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8D1" w:rsidRPr="00750154" w:rsidRDefault="00E818D1" w:rsidP="00E818D1">
      <w:pPr>
        <w:jc w:val="center"/>
        <w:rPr>
          <w:b/>
          <w:spacing w:val="30"/>
          <w:szCs w:val="28"/>
        </w:rPr>
      </w:pPr>
      <w:r w:rsidRPr="00750154">
        <w:rPr>
          <w:b/>
          <w:bCs/>
          <w:i/>
          <w:iCs/>
          <w:sz w:val="96"/>
          <w:szCs w:val="96"/>
        </w:rPr>
        <w:t>Минский вестник</w:t>
      </w:r>
    </w:p>
    <w:p w:rsidR="00E818D1" w:rsidRPr="00750154" w:rsidRDefault="00E818D1" w:rsidP="00E818D1">
      <w:pPr>
        <w:pStyle w:val="3"/>
        <w:keepLines w:val="0"/>
        <w:numPr>
          <w:ilvl w:val="2"/>
          <w:numId w:val="9"/>
        </w:numPr>
        <w:tabs>
          <w:tab w:val="clear" w:pos="720"/>
          <w:tab w:val="left" w:pos="0"/>
        </w:tabs>
        <w:spacing w:before="240" w:after="60"/>
        <w:ind w:left="0" w:firstLine="0"/>
        <w:jc w:val="center"/>
        <w:rPr>
          <w:rFonts w:ascii="Times New Roman" w:hAnsi="Times New Roman" w:cs="Times New Roman"/>
          <w:sz w:val="28"/>
          <w:szCs w:val="28"/>
        </w:rPr>
      </w:pPr>
      <w:proofErr w:type="gramStart"/>
      <w:r w:rsidRPr="00750154">
        <w:rPr>
          <w:rFonts w:ascii="Times New Roman" w:hAnsi="Times New Roman" w:cs="Times New Roman"/>
          <w:spacing w:val="30"/>
          <w:sz w:val="28"/>
          <w:szCs w:val="28"/>
        </w:rPr>
        <w:t>Информационная</w:t>
      </w:r>
      <w:proofErr w:type="gramEnd"/>
      <w:r w:rsidRPr="00750154">
        <w:rPr>
          <w:rFonts w:ascii="Times New Roman" w:hAnsi="Times New Roman" w:cs="Times New Roman"/>
          <w:spacing w:val="30"/>
          <w:sz w:val="28"/>
          <w:szCs w:val="28"/>
        </w:rPr>
        <w:t xml:space="preserve"> бюллетень</w:t>
      </w:r>
    </w:p>
    <w:p w:rsidR="00E818D1" w:rsidRPr="00750154" w:rsidRDefault="00E818D1" w:rsidP="00E818D1">
      <w:pPr>
        <w:jc w:val="center"/>
        <w:rPr>
          <w:b/>
          <w:sz w:val="28"/>
          <w:szCs w:val="28"/>
        </w:rPr>
      </w:pPr>
      <w:r w:rsidRPr="00750154">
        <w:rPr>
          <w:b/>
          <w:sz w:val="28"/>
          <w:szCs w:val="28"/>
        </w:rPr>
        <w:t>учредитель: Совет депутатов Минского сельского поселения</w:t>
      </w:r>
    </w:p>
    <w:p w:rsidR="00E818D1" w:rsidRPr="00750154" w:rsidRDefault="00E818D1" w:rsidP="00E818D1">
      <w:pPr>
        <w:jc w:val="center"/>
        <w:rPr>
          <w:b/>
          <w:sz w:val="28"/>
          <w:szCs w:val="28"/>
        </w:rPr>
      </w:pPr>
      <w:r w:rsidRPr="00750154">
        <w:rPr>
          <w:b/>
          <w:sz w:val="28"/>
          <w:szCs w:val="28"/>
        </w:rPr>
        <w:t>Костромского муниципального района Костромской области</w:t>
      </w:r>
    </w:p>
    <w:p w:rsidR="00E818D1" w:rsidRPr="00750154" w:rsidRDefault="00E818D1" w:rsidP="00E818D1">
      <w:pPr>
        <w:snapToGrid w:val="0"/>
        <w:rPr>
          <w:b/>
        </w:rPr>
      </w:pPr>
      <w:r w:rsidRPr="00750154">
        <w:rPr>
          <w:b/>
        </w:rPr>
        <w:t>_______________________________________________________________________________</w:t>
      </w:r>
    </w:p>
    <w:p w:rsidR="00E818D1" w:rsidRPr="00750154" w:rsidRDefault="00E818D1" w:rsidP="00E818D1">
      <w:pPr>
        <w:snapToGrid w:val="0"/>
        <w:rPr>
          <w:b/>
          <w:sz w:val="28"/>
          <w:szCs w:val="28"/>
        </w:rPr>
      </w:pPr>
      <w:r w:rsidRPr="00750154">
        <w:rPr>
          <w:b/>
          <w:sz w:val="28"/>
          <w:szCs w:val="28"/>
        </w:rPr>
        <w:t xml:space="preserve">Газета выходит </w:t>
      </w:r>
      <w:r w:rsidRPr="00750154">
        <w:rPr>
          <w:b/>
          <w:sz w:val="28"/>
          <w:szCs w:val="28"/>
        </w:rPr>
        <w:tab/>
      </w:r>
      <w:r w:rsidRPr="00750154">
        <w:rPr>
          <w:b/>
          <w:sz w:val="28"/>
          <w:szCs w:val="28"/>
        </w:rPr>
        <w:tab/>
      </w:r>
      <w:r w:rsidRPr="00750154">
        <w:rPr>
          <w:b/>
          <w:sz w:val="28"/>
          <w:szCs w:val="28"/>
        </w:rPr>
        <w:tab/>
      </w:r>
      <w:r w:rsidR="00A64AA2">
        <w:rPr>
          <w:b/>
          <w:sz w:val="28"/>
          <w:szCs w:val="28"/>
        </w:rPr>
        <w:tab/>
      </w:r>
      <w:r>
        <w:rPr>
          <w:b/>
          <w:sz w:val="28"/>
          <w:szCs w:val="28"/>
        </w:rPr>
        <w:t xml:space="preserve">24 декабря </w:t>
      </w:r>
      <w:r w:rsidRPr="00750154">
        <w:rPr>
          <w:b/>
          <w:sz w:val="28"/>
          <w:szCs w:val="28"/>
        </w:rPr>
        <w:t>20</w:t>
      </w:r>
      <w:r>
        <w:rPr>
          <w:b/>
          <w:sz w:val="28"/>
          <w:szCs w:val="28"/>
        </w:rPr>
        <w:t>2</w:t>
      </w:r>
      <w:r w:rsidRPr="00750154">
        <w:rPr>
          <w:b/>
          <w:sz w:val="28"/>
          <w:szCs w:val="28"/>
        </w:rPr>
        <w:t xml:space="preserve">1 </w:t>
      </w:r>
      <w:r>
        <w:rPr>
          <w:b/>
          <w:sz w:val="28"/>
          <w:szCs w:val="28"/>
        </w:rPr>
        <w:t>г</w:t>
      </w:r>
      <w:r w:rsidRPr="00750154">
        <w:rPr>
          <w:b/>
          <w:sz w:val="28"/>
          <w:szCs w:val="28"/>
        </w:rPr>
        <w:t>ода</w:t>
      </w:r>
      <w:r>
        <w:rPr>
          <w:b/>
          <w:sz w:val="28"/>
          <w:szCs w:val="28"/>
        </w:rPr>
        <w:t xml:space="preserve"> спецвыпуск</w:t>
      </w:r>
    </w:p>
    <w:p w:rsidR="00E818D1" w:rsidRPr="00750154" w:rsidRDefault="00E818D1" w:rsidP="00E818D1">
      <w:pPr>
        <w:pBdr>
          <w:bottom w:val="single" w:sz="8" w:space="2" w:color="000000"/>
        </w:pBdr>
        <w:snapToGrid w:val="0"/>
        <w:rPr>
          <w:sz w:val="28"/>
          <w:szCs w:val="28"/>
        </w:rPr>
      </w:pPr>
      <w:r w:rsidRPr="00750154">
        <w:rPr>
          <w:b/>
          <w:sz w:val="28"/>
          <w:szCs w:val="28"/>
        </w:rPr>
        <w:t>с 27 июня 2006 года</w:t>
      </w:r>
      <w:r w:rsidRPr="00750154">
        <w:rPr>
          <w:b/>
          <w:sz w:val="28"/>
          <w:szCs w:val="28"/>
        </w:rPr>
        <w:tab/>
      </w:r>
      <w:r w:rsidRPr="00750154">
        <w:rPr>
          <w:b/>
          <w:sz w:val="28"/>
          <w:szCs w:val="28"/>
        </w:rPr>
        <w:tab/>
      </w:r>
      <w:r w:rsidRPr="00750154">
        <w:rPr>
          <w:b/>
          <w:sz w:val="28"/>
          <w:szCs w:val="28"/>
        </w:rPr>
        <w:tab/>
      </w:r>
      <w:r w:rsidRPr="00750154">
        <w:rPr>
          <w:b/>
          <w:sz w:val="28"/>
          <w:szCs w:val="28"/>
        </w:rPr>
        <w:tab/>
      </w:r>
    </w:p>
    <w:p w:rsidR="0083237D" w:rsidRDefault="0083237D" w:rsidP="0083237D">
      <w:pPr>
        <w:spacing w:line="360" w:lineRule="exact"/>
        <w:ind w:right="-1"/>
        <w:rPr>
          <w:rFonts w:ascii="Arial" w:hAnsi="Arial" w:cs="Arial"/>
        </w:rPr>
      </w:pPr>
    </w:p>
    <w:p w:rsidR="0083237D" w:rsidRPr="000F4B60" w:rsidRDefault="0083237D" w:rsidP="0083237D">
      <w:pPr>
        <w:spacing w:line="360" w:lineRule="exact"/>
        <w:ind w:right="-1"/>
        <w:rPr>
          <w:rFonts w:ascii="Arial" w:hAnsi="Arial" w:cs="Arial"/>
        </w:rPr>
      </w:pPr>
      <w:r w:rsidRPr="000F4B60">
        <w:rPr>
          <w:rFonts w:ascii="Arial" w:hAnsi="Arial" w:cs="Arial"/>
        </w:rPr>
        <w:t xml:space="preserve">Принят </w:t>
      </w:r>
    </w:p>
    <w:p w:rsidR="0083237D" w:rsidRPr="000F4B60" w:rsidRDefault="0083237D" w:rsidP="0083237D">
      <w:pPr>
        <w:spacing w:line="360" w:lineRule="exact"/>
        <w:ind w:right="-1"/>
        <w:rPr>
          <w:rFonts w:ascii="Arial" w:hAnsi="Arial" w:cs="Arial"/>
        </w:rPr>
      </w:pPr>
      <w:r w:rsidRPr="000F4B60">
        <w:rPr>
          <w:rFonts w:ascii="Arial" w:hAnsi="Arial" w:cs="Arial"/>
        </w:rPr>
        <w:t xml:space="preserve">решением Совета депутатов </w:t>
      </w:r>
    </w:p>
    <w:p w:rsidR="0083237D" w:rsidRPr="000F4B60" w:rsidRDefault="0083237D" w:rsidP="0083237D">
      <w:pPr>
        <w:spacing w:line="360" w:lineRule="exact"/>
        <w:ind w:right="-1"/>
        <w:rPr>
          <w:rFonts w:ascii="Arial" w:hAnsi="Arial" w:cs="Arial"/>
        </w:rPr>
      </w:pPr>
      <w:r w:rsidRPr="000F4B60">
        <w:rPr>
          <w:rFonts w:ascii="Arial" w:hAnsi="Arial" w:cs="Arial"/>
        </w:rPr>
        <w:t>Минского сельского поселения</w:t>
      </w:r>
    </w:p>
    <w:p w:rsidR="0083237D" w:rsidRPr="000F4B60" w:rsidRDefault="0083237D" w:rsidP="0083237D">
      <w:pPr>
        <w:spacing w:line="360" w:lineRule="exact"/>
        <w:ind w:right="-1"/>
        <w:rPr>
          <w:rFonts w:ascii="Arial" w:hAnsi="Arial" w:cs="Arial"/>
        </w:rPr>
      </w:pPr>
      <w:r w:rsidRPr="000F4B60">
        <w:rPr>
          <w:rFonts w:ascii="Arial" w:hAnsi="Arial" w:cs="Arial"/>
        </w:rPr>
        <w:t>Костромского муниципального района</w:t>
      </w:r>
    </w:p>
    <w:p w:rsidR="0083237D" w:rsidRPr="000F4B60" w:rsidRDefault="0083237D" w:rsidP="0083237D">
      <w:pPr>
        <w:spacing w:line="360" w:lineRule="exact"/>
        <w:ind w:right="-1"/>
        <w:rPr>
          <w:rFonts w:ascii="Arial" w:hAnsi="Arial" w:cs="Arial"/>
        </w:rPr>
      </w:pPr>
      <w:r w:rsidRPr="000F4B60">
        <w:rPr>
          <w:rFonts w:ascii="Arial" w:hAnsi="Arial" w:cs="Arial"/>
        </w:rPr>
        <w:t>Костромской области</w:t>
      </w:r>
    </w:p>
    <w:p w:rsidR="0083237D" w:rsidRPr="000F4B60" w:rsidRDefault="0083237D" w:rsidP="0083237D">
      <w:pPr>
        <w:spacing w:line="360" w:lineRule="exact"/>
        <w:ind w:right="-1"/>
        <w:rPr>
          <w:rFonts w:ascii="Arial" w:hAnsi="Arial" w:cs="Arial"/>
        </w:rPr>
      </w:pPr>
      <w:r w:rsidRPr="000F4B60">
        <w:rPr>
          <w:rFonts w:ascii="Arial" w:hAnsi="Arial" w:cs="Arial"/>
        </w:rPr>
        <w:t>от «</w:t>
      </w:r>
      <w:r>
        <w:rPr>
          <w:rFonts w:ascii="Arial" w:hAnsi="Arial" w:cs="Arial"/>
        </w:rPr>
        <w:t>29</w:t>
      </w:r>
      <w:r w:rsidRPr="000F4B60">
        <w:rPr>
          <w:rFonts w:ascii="Arial" w:hAnsi="Arial" w:cs="Arial"/>
        </w:rPr>
        <w:t xml:space="preserve">» </w:t>
      </w:r>
      <w:r>
        <w:rPr>
          <w:rFonts w:ascii="Arial" w:hAnsi="Arial" w:cs="Arial"/>
        </w:rPr>
        <w:t>ноября</w:t>
      </w:r>
      <w:r w:rsidRPr="000F4B60">
        <w:rPr>
          <w:rFonts w:ascii="Arial" w:hAnsi="Arial" w:cs="Arial"/>
        </w:rPr>
        <w:t xml:space="preserve"> 2021 № </w:t>
      </w:r>
      <w:r>
        <w:rPr>
          <w:rFonts w:ascii="Arial" w:hAnsi="Arial" w:cs="Arial"/>
        </w:rPr>
        <w:t>31</w:t>
      </w:r>
    </w:p>
    <w:p w:rsidR="00E818D1" w:rsidRDefault="00E818D1" w:rsidP="009A23B5">
      <w:pPr>
        <w:spacing w:line="360" w:lineRule="exact"/>
        <w:ind w:right="-1"/>
        <w:rPr>
          <w:rFonts w:ascii="Arial" w:hAnsi="Arial" w:cs="Arial"/>
        </w:rPr>
      </w:pPr>
    </w:p>
    <w:p w:rsidR="00D46066" w:rsidRPr="000F4B60" w:rsidRDefault="00D46066" w:rsidP="00D46066">
      <w:pPr>
        <w:spacing w:line="360" w:lineRule="exact"/>
        <w:rPr>
          <w:rFonts w:ascii="Arial" w:hAnsi="Arial" w:cs="Arial"/>
        </w:rPr>
      </w:pPr>
    </w:p>
    <w:p w:rsidR="00D46066" w:rsidRPr="000F4B60" w:rsidRDefault="00D46066" w:rsidP="00D46066">
      <w:pPr>
        <w:spacing w:line="360" w:lineRule="exact"/>
        <w:jc w:val="center"/>
        <w:rPr>
          <w:rFonts w:ascii="Arial" w:hAnsi="Arial" w:cs="Arial"/>
          <w:b/>
        </w:rPr>
      </w:pPr>
      <w:r w:rsidRPr="000F4B60">
        <w:rPr>
          <w:rFonts w:ascii="Arial" w:hAnsi="Arial" w:cs="Arial"/>
          <w:b/>
        </w:rPr>
        <w:t>Муниципальный правовой акт о внесении изменений и дополнений в Устав муниципального образования Минское сельское поселение Костромского муниципального района Костромской области</w:t>
      </w:r>
    </w:p>
    <w:p w:rsidR="00D46066" w:rsidRPr="000F4B60" w:rsidRDefault="00D46066" w:rsidP="00D46066">
      <w:pPr>
        <w:ind w:firstLine="709"/>
        <w:jc w:val="both"/>
        <w:rPr>
          <w:rFonts w:ascii="Arial" w:hAnsi="Arial" w:cs="Arial"/>
          <w:b/>
        </w:rPr>
      </w:pPr>
    </w:p>
    <w:p w:rsidR="00D46066" w:rsidRPr="000F4B60" w:rsidRDefault="00D46066" w:rsidP="00D46066">
      <w:pPr>
        <w:ind w:firstLine="709"/>
        <w:jc w:val="both"/>
        <w:rPr>
          <w:rFonts w:ascii="Arial" w:hAnsi="Arial" w:cs="Arial"/>
          <w:b/>
        </w:rPr>
      </w:pPr>
      <w:r w:rsidRPr="000F4B60">
        <w:rPr>
          <w:rFonts w:ascii="Arial" w:hAnsi="Arial" w:cs="Arial"/>
          <w:b/>
        </w:rPr>
        <w:t>Статья 1</w:t>
      </w:r>
    </w:p>
    <w:p w:rsidR="00D46066" w:rsidRPr="000F4B60" w:rsidRDefault="00D46066" w:rsidP="00D46066">
      <w:pPr>
        <w:ind w:firstLine="709"/>
        <w:jc w:val="both"/>
        <w:rPr>
          <w:rFonts w:ascii="Arial" w:hAnsi="Arial" w:cs="Arial"/>
        </w:rPr>
      </w:pPr>
      <w:r w:rsidRPr="000F4B60">
        <w:rPr>
          <w:rFonts w:ascii="Arial" w:hAnsi="Arial" w:cs="Arial"/>
        </w:rPr>
        <w:t xml:space="preserve">Внести в Устав муниципального образования Минское сельское поселение Костромского муниципального района Костромской области, принятого решением Совета депутатов Минского сельского поселения Костромского муниципального </w:t>
      </w:r>
      <w:proofErr w:type="gramStart"/>
      <w:r w:rsidRPr="000F4B60">
        <w:rPr>
          <w:rFonts w:ascii="Arial" w:hAnsi="Arial" w:cs="Arial"/>
        </w:rPr>
        <w:t xml:space="preserve">района Костромской области 21.11.2005 № 4 </w:t>
      </w:r>
      <w:r w:rsidRPr="000F4B60">
        <w:rPr>
          <w:rFonts w:ascii="Arial" w:hAnsi="Arial" w:cs="Arial"/>
          <w:shd w:val="clear" w:color="auto" w:fill="FFFFFF"/>
        </w:rPr>
        <w:t xml:space="preserve">(в редакции решений Совета депутатов Минского сельского поселения Костромского муниципального района Костромской области </w:t>
      </w:r>
      <w:r w:rsidRPr="000F4B60">
        <w:rPr>
          <w:rFonts w:ascii="Arial" w:hAnsi="Arial" w:cs="Arial"/>
        </w:rPr>
        <w:t>от 28.07.2006 № 33, от 13.04.2007 № 6, от 28.01.2008 № 3, от 27.03.2009 № 4, от 04.12.2009 № 35, от 30.07.2010 № 23, от 20.06.2011 № 21, от 24.01.2012 №1, от 29.03.2013 №10, от 26.05.2014 №18, от 13.04.2015 №11, от 22.06.2016 № 21, от 11.12.2017 № 3</w:t>
      </w:r>
      <w:r w:rsidR="00AA1242">
        <w:rPr>
          <w:rFonts w:ascii="Arial" w:hAnsi="Arial" w:cs="Arial"/>
        </w:rPr>
        <w:t>2</w:t>
      </w:r>
      <w:r w:rsidR="00455AA5" w:rsidRPr="000F4B60">
        <w:rPr>
          <w:rFonts w:ascii="Arial" w:hAnsi="Arial" w:cs="Arial"/>
        </w:rPr>
        <w:t>, от 20.08.</w:t>
      </w:r>
      <w:r w:rsidR="00AA1242">
        <w:rPr>
          <w:rFonts w:ascii="Arial" w:hAnsi="Arial" w:cs="Arial"/>
        </w:rPr>
        <w:t>20</w:t>
      </w:r>
      <w:r w:rsidR="00455AA5" w:rsidRPr="000F4B60">
        <w:rPr>
          <w:rFonts w:ascii="Arial" w:hAnsi="Arial" w:cs="Arial"/>
        </w:rPr>
        <w:t>18 № 25</w:t>
      </w:r>
      <w:proofErr w:type="gramEnd"/>
      <w:r w:rsidR="00ED0FE7" w:rsidRPr="000F4B60">
        <w:rPr>
          <w:rFonts w:ascii="Arial" w:hAnsi="Arial" w:cs="Arial"/>
        </w:rPr>
        <w:t xml:space="preserve">, </w:t>
      </w:r>
      <w:r w:rsidR="00AA1242">
        <w:rPr>
          <w:rFonts w:ascii="Arial" w:hAnsi="Arial" w:cs="Arial"/>
        </w:rPr>
        <w:t xml:space="preserve">муниципального правового акта </w:t>
      </w:r>
      <w:r w:rsidR="00ED0FE7" w:rsidRPr="000F4B60">
        <w:rPr>
          <w:rFonts w:ascii="Arial" w:hAnsi="Arial" w:cs="Arial"/>
        </w:rPr>
        <w:t>от 28.12.202</w:t>
      </w:r>
      <w:r w:rsidR="00031EC1">
        <w:rPr>
          <w:rFonts w:ascii="Arial" w:hAnsi="Arial" w:cs="Arial"/>
        </w:rPr>
        <w:t>0</w:t>
      </w:r>
      <w:r w:rsidR="00ED0FE7" w:rsidRPr="000F4B60">
        <w:rPr>
          <w:rFonts w:ascii="Arial" w:hAnsi="Arial" w:cs="Arial"/>
        </w:rPr>
        <w:t xml:space="preserve"> № 32</w:t>
      </w:r>
      <w:r w:rsidRPr="000F4B60">
        <w:rPr>
          <w:rFonts w:ascii="Arial" w:hAnsi="Arial" w:cs="Arial"/>
        </w:rPr>
        <w:t>) следующие изменения и дополнения:</w:t>
      </w:r>
    </w:p>
    <w:p w:rsidR="009E2915" w:rsidRDefault="009E2915" w:rsidP="00454ED3">
      <w:pPr>
        <w:numPr>
          <w:ilvl w:val="0"/>
          <w:numId w:val="7"/>
        </w:numPr>
        <w:suppressAutoHyphens/>
        <w:jc w:val="both"/>
        <w:rPr>
          <w:rFonts w:ascii="Arial" w:eastAsia="Calibri" w:hAnsi="Arial" w:cs="Arial"/>
          <w:bCs/>
          <w:lang w:eastAsia="en-US"/>
        </w:rPr>
      </w:pPr>
      <w:r>
        <w:rPr>
          <w:rFonts w:ascii="Arial" w:eastAsia="Calibri" w:hAnsi="Arial" w:cs="Arial"/>
          <w:bCs/>
          <w:lang w:eastAsia="en-US"/>
        </w:rPr>
        <w:t>Абзац четвертый части 1 статьи 2 изложить в следующей редакции:</w:t>
      </w:r>
    </w:p>
    <w:p w:rsidR="009E2915" w:rsidRPr="009E2915" w:rsidRDefault="009E2915" w:rsidP="009E2915">
      <w:pPr>
        <w:pStyle w:val="a5"/>
        <w:ind w:firstLine="709"/>
        <w:jc w:val="both"/>
        <w:rPr>
          <w:rFonts w:ascii="Arial" w:hAnsi="Arial" w:cs="Arial"/>
          <w:sz w:val="24"/>
          <w:szCs w:val="24"/>
        </w:rPr>
      </w:pPr>
      <w:proofErr w:type="gramStart"/>
      <w:r w:rsidRPr="009E2915">
        <w:rPr>
          <w:rFonts w:ascii="Arial" w:hAnsi="Arial" w:cs="Arial"/>
          <w:bCs/>
          <w:sz w:val="24"/>
          <w:szCs w:val="24"/>
        </w:rPr>
        <w:t>«</w:t>
      </w:r>
      <w:r w:rsidRPr="009E2915">
        <w:rPr>
          <w:rFonts w:ascii="Arial" w:hAnsi="Arial" w:cs="Arial"/>
          <w:sz w:val="24"/>
          <w:szCs w:val="24"/>
        </w:rPr>
        <w:t>С северной сторон</w:t>
      </w:r>
      <w:r>
        <w:rPr>
          <w:rFonts w:ascii="Arial" w:hAnsi="Arial" w:cs="Arial"/>
          <w:sz w:val="24"/>
          <w:szCs w:val="24"/>
        </w:rPr>
        <w:t>ы</w:t>
      </w:r>
      <w:r w:rsidRPr="009E2915">
        <w:rPr>
          <w:rFonts w:ascii="Arial" w:hAnsi="Arial" w:cs="Arial"/>
          <w:sz w:val="24"/>
          <w:szCs w:val="24"/>
        </w:rPr>
        <w:t xml:space="preserve"> граница проходит от угла садоводческого товарищества "Восход" в юго-восточном направлении 385 метров, далее в западном направлении от полосы отвода автодороги на санаторий "Колос" на протяжении 810 метров, далее плавно уходит в северо-западном направлении на протяжении 182 метров и резко под прямым углом поворачивает на юго-запад на протяжении 256 метров, затем продолжает свое направление на юго-запад 144 метра</w:t>
      </w:r>
      <w:proofErr w:type="gramEnd"/>
      <w:r w:rsidRPr="009E2915">
        <w:rPr>
          <w:rFonts w:ascii="Arial" w:hAnsi="Arial" w:cs="Arial"/>
          <w:sz w:val="24"/>
          <w:szCs w:val="24"/>
        </w:rPr>
        <w:t xml:space="preserve"> </w:t>
      </w:r>
      <w:proofErr w:type="gramStart"/>
      <w:r w:rsidRPr="009E2915">
        <w:rPr>
          <w:rFonts w:ascii="Arial" w:hAnsi="Arial" w:cs="Arial"/>
          <w:sz w:val="24"/>
          <w:szCs w:val="24"/>
        </w:rPr>
        <w:t>и спускается в юго-западном направлении на протяжении 323 метров, далее резко поворачивает в западном направлении 279 метров и плавно продолжается в юго-западном направлении 323 метра, затем под прямым углом на протяжении 639 метров поворачивает на северо-запад, далее поворачивает в западном направлении на 19 метров, затем плавно уходит в юго-западном направлении на 113 метров и продолжает свое направление на юго-запад на</w:t>
      </w:r>
      <w:proofErr w:type="gramEnd"/>
      <w:r w:rsidRPr="009E2915">
        <w:rPr>
          <w:rFonts w:ascii="Arial" w:hAnsi="Arial" w:cs="Arial"/>
          <w:sz w:val="24"/>
          <w:szCs w:val="24"/>
        </w:rPr>
        <w:t xml:space="preserve"> </w:t>
      </w:r>
      <w:proofErr w:type="gramStart"/>
      <w:r w:rsidRPr="009E2915">
        <w:rPr>
          <w:rFonts w:ascii="Arial" w:hAnsi="Arial" w:cs="Arial"/>
          <w:sz w:val="24"/>
          <w:szCs w:val="24"/>
        </w:rPr>
        <w:t xml:space="preserve">протяжении 56 </w:t>
      </w:r>
      <w:r w:rsidRPr="009E2915">
        <w:rPr>
          <w:rFonts w:ascii="Arial" w:hAnsi="Arial" w:cs="Arial"/>
          <w:sz w:val="24"/>
          <w:szCs w:val="24"/>
        </w:rPr>
        <w:lastRenderedPageBreak/>
        <w:t>метров, далее в северо-западном направлении продолжается 267 метров и резким поворотом под прямым углом идет на северо-восток 263 метра, далее под прямым углом поворачивает на восток на протяжении 221 метра, затем плавно на протяжении 345 метров продолжается в северо-восточном направлении, далее в восточном направлении на протяжении 263 метров и поворачивает на северо-восток на протяжении 100 метров, затем резким</w:t>
      </w:r>
      <w:proofErr w:type="gramEnd"/>
      <w:r w:rsidRPr="009E2915">
        <w:rPr>
          <w:rFonts w:ascii="Arial" w:hAnsi="Arial" w:cs="Arial"/>
          <w:sz w:val="24"/>
          <w:szCs w:val="24"/>
        </w:rPr>
        <w:t xml:space="preserve"> </w:t>
      </w:r>
      <w:proofErr w:type="gramStart"/>
      <w:r w:rsidRPr="009E2915">
        <w:rPr>
          <w:rFonts w:ascii="Arial" w:hAnsi="Arial" w:cs="Arial"/>
          <w:sz w:val="24"/>
          <w:szCs w:val="24"/>
        </w:rPr>
        <w:t>поворотом меняет свое направление на северо-запад на 36 метров, далее 39 метров поворачивает на восток и продолжается, меняя свое направление с северо-запада на северо-восток 168 метров, затем проходит через МЗ № 169, 169а, 170, 171, 172, 173, 174, 175, 176, далее от МЗ-176 в юго-западном направлении 28 метров, затем, огибая границы земельных участков, поворачивает в западном направлении 41 метр, далее поворачивает</w:t>
      </w:r>
      <w:proofErr w:type="gramEnd"/>
      <w:r w:rsidRPr="009E2915">
        <w:rPr>
          <w:rFonts w:ascii="Arial" w:hAnsi="Arial" w:cs="Arial"/>
          <w:sz w:val="24"/>
          <w:szCs w:val="24"/>
        </w:rPr>
        <w:t xml:space="preserve"> </w:t>
      </w:r>
      <w:proofErr w:type="gramStart"/>
      <w:r w:rsidRPr="009E2915">
        <w:rPr>
          <w:rFonts w:ascii="Arial" w:hAnsi="Arial" w:cs="Arial"/>
          <w:sz w:val="24"/>
          <w:szCs w:val="24"/>
        </w:rPr>
        <w:t>в южном направлении 46 метров, затем под прямым углом в восточном направлении 21 метр, далее 10 метров в южном направлении, затем поворачивает на запад на протяжении 22 метров, под прямым углом поворачивает в южном направлении 25 метров и плавно продолжается в юго-восточном направлении 27 метров, далее через бетонный МЗ № 178 до бетонного МЗ № 183.»;</w:t>
      </w:r>
      <w:proofErr w:type="gramEnd"/>
    </w:p>
    <w:p w:rsidR="00454ED3" w:rsidRPr="000F4B60" w:rsidRDefault="00920850" w:rsidP="00454ED3">
      <w:pPr>
        <w:numPr>
          <w:ilvl w:val="0"/>
          <w:numId w:val="7"/>
        </w:numPr>
        <w:suppressAutoHyphens/>
        <w:jc w:val="both"/>
        <w:rPr>
          <w:rFonts w:ascii="Arial" w:eastAsia="Calibri" w:hAnsi="Arial" w:cs="Arial"/>
          <w:bCs/>
          <w:lang w:eastAsia="en-US"/>
        </w:rPr>
      </w:pPr>
      <w:r w:rsidRPr="000F4B60">
        <w:rPr>
          <w:rFonts w:ascii="Arial" w:eastAsia="Calibri" w:hAnsi="Arial" w:cs="Arial"/>
          <w:bCs/>
        </w:rPr>
        <w:t>В части</w:t>
      </w:r>
      <w:r w:rsidR="00C14F64" w:rsidRPr="000F4B60">
        <w:rPr>
          <w:rFonts w:ascii="Arial" w:eastAsia="Calibri" w:hAnsi="Arial" w:cs="Arial"/>
          <w:bCs/>
        </w:rPr>
        <w:t xml:space="preserve"> </w:t>
      </w:r>
      <w:r w:rsidR="00233307" w:rsidRPr="000F4B60">
        <w:rPr>
          <w:rFonts w:ascii="Arial" w:eastAsia="Calibri" w:hAnsi="Arial" w:cs="Arial"/>
          <w:bCs/>
        </w:rPr>
        <w:t>1</w:t>
      </w:r>
      <w:r w:rsidRPr="000F4B60">
        <w:rPr>
          <w:rFonts w:ascii="Arial" w:eastAsia="Calibri" w:hAnsi="Arial" w:cs="Arial"/>
          <w:bCs/>
        </w:rPr>
        <w:t xml:space="preserve"> статьи 7</w:t>
      </w:r>
      <w:r w:rsidR="00C14F64" w:rsidRPr="000F4B60">
        <w:rPr>
          <w:rFonts w:ascii="Arial" w:eastAsia="Calibri" w:hAnsi="Arial" w:cs="Arial"/>
          <w:bCs/>
          <w:lang w:eastAsia="en-US"/>
        </w:rPr>
        <w:t>:</w:t>
      </w:r>
    </w:p>
    <w:p w:rsidR="00454ED3" w:rsidRPr="00A516A4" w:rsidRDefault="00454ED3" w:rsidP="00454ED3">
      <w:pPr>
        <w:numPr>
          <w:ilvl w:val="1"/>
          <w:numId w:val="7"/>
        </w:numPr>
        <w:tabs>
          <w:tab w:val="left" w:pos="1276"/>
        </w:tabs>
        <w:suppressAutoHyphens/>
        <w:ind w:left="0" w:firstLine="709"/>
        <w:jc w:val="both"/>
        <w:rPr>
          <w:rFonts w:ascii="Arial" w:eastAsia="Calibri" w:hAnsi="Arial" w:cs="Arial"/>
          <w:bCs/>
          <w:lang w:eastAsia="en-US"/>
        </w:rPr>
      </w:pPr>
      <w:r w:rsidRPr="000F4B60">
        <w:rPr>
          <w:rFonts w:ascii="Arial" w:eastAsia="Calibri" w:hAnsi="Arial" w:cs="Arial"/>
          <w:bCs/>
          <w:lang w:eastAsia="en-US"/>
        </w:rPr>
        <w:t>в пункте 5 слова «за</w:t>
      </w:r>
      <w:r w:rsidRPr="000F4B60">
        <w:rPr>
          <w:rFonts w:ascii="Arial" w:hAnsi="Arial" w:cs="Arial"/>
          <w:bCs/>
        </w:rPr>
        <w:t xml:space="preserve">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A516A4" w:rsidRPr="00421C61" w:rsidRDefault="00A516A4" w:rsidP="00454ED3">
      <w:pPr>
        <w:numPr>
          <w:ilvl w:val="1"/>
          <w:numId w:val="7"/>
        </w:numPr>
        <w:tabs>
          <w:tab w:val="left" w:pos="1276"/>
        </w:tabs>
        <w:suppressAutoHyphens/>
        <w:ind w:left="0" w:firstLine="709"/>
        <w:jc w:val="both"/>
        <w:rPr>
          <w:rFonts w:ascii="Arial" w:eastAsia="Calibri" w:hAnsi="Arial" w:cs="Arial"/>
          <w:bCs/>
          <w:lang w:eastAsia="en-US"/>
        </w:rPr>
      </w:pPr>
      <w:r w:rsidRPr="000F4B60">
        <w:rPr>
          <w:rFonts w:ascii="Arial" w:eastAsia="Calibri" w:hAnsi="Arial" w:cs="Arial"/>
          <w:bCs/>
          <w:lang w:eastAsia="en-US"/>
        </w:rPr>
        <w:t xml:space="preserve">в пункте </w:t>
      </w:r>
      <w:r>
        <w:rPr>
          <w:rFonts w:ascii="Arial" w:eastAsia="Calibri" w:hAnsi="Arial" w:cs="Arial"/>
          <w:bCs/>
          <w:lang w:eastAsia="en-US"/>
        </w:rPr>
        <w:t>18</w:t>
      </w:r>
      <w:r w:rsidRPr="000F4B60">
        <w:rPr>
          <w:rFonts w:ascii="Arial" w:eastAsia="Calibri" w:hAnsi="Arial" w:cs="Arial"/>
          <w:bCs/>
          <w:lang w:eastAsia="en-US"/>
        </w:rPr>
        <w:t xml:space="preserve"> слова «</w:t>
      </w:r>
      <w:r>
        <w:rPr>
          <w:rFonts w:ascii="Arial" w:eastAsia="Calibri" w:hAnsi="Arial" w:cs="Arial"/>
          <w:bCs/>
          <w:lang w:eastAsia="en-US"/>
        </w:rPr>
        <w:t>по сбору», «раздельному сбору</w:t>
      </w:r>
      <w:r w:rsidRPr="000F4B60">
        <w:rPr>
          <w:rFonts w:ascii="Arial" w:hAnsi="Arial" w:cs="Arial"/>
          <w:bCs/>
        </w:rPr>
        <w:t>» заменить словами «</w:t>
      </w:r>
      <w:r>
        <w:rPr>
          <w:rFonts w:ascii="Arial" w:hAnsi="Arial" w:cs="Arial"/>
          <w:bCs/>
        </w:rPr>
        <w:t>по накоплению», «раздельному накоплению»;</w:t>
      </w:r>
    </w:p>
    <w:p w:rsidR="00454ED3" w:rsidRPr="000F4B60" w:rsidRDefault="00454ED3" w:rsidP="00454ED3">
      <w:pPr>
        <w:numPr>
          <w:ilvl w:val="1"/>
          <w:numId w:val="7"/>
        </w:numPr>
        <w:tabs>
          <w:tab w:val="left" w:pos="1276"/>
        </w:tabs>
        <w:suppressAutoHyphens/>
        <w:ind w:left="0" w:firstLine="709"/>
        <w:jc w:val="both"/>
        <w:rPr>
          <w:rFonts w:ascii="Arial" w:hAnsi="Arial" w:cs="Arial"/>
          <w:bCs/>
        </w:rPr>
      </w:pPr>
      <w:r w:rsidRPr="000F4B60">
        <w:rPr>
          <w:rFonts w:ascii="Arial" w:hAnsi="Arial" w:cs="Arial"/>
          <w:bCs/>
        </w:rPr>
        <w:t xml:space="preserve">в пункте 19 слова «осуществление </w:t>
      </w:r>
      <w:proofErr w:type="gramStart"/>
      <w:r w:rsidRPr="000F4B60">
        <w:rPr>
          <w:rFonts w:ascii="Arial" w:hAnsi="Arial" w:cs="Arial"/>
          <w:bCs/>
        </w:rPr>
        <w:t>контроля за</w:t>
      </w:r>
      <w:proofErr w:type="gramEnd"/>
      <w:r w:rsidRPr="000F4B60">
        <w:rPr>
          <w:rFonts w:ascii="Arial" w:hAnsi="Arial" w:cs="Arial"/>
          <w:bCs/>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F877B8" w:rsidRPr="000F4B60" w:rsidRDefault="00F877B8" w:rsidP="00454ED3">
      <w:pPr>
        <w:numPr>
          <w:ilvl w:val="1"/>
          <w:numId w:val="7"/>
        </w:numPr>
        <w:tabs>
          <w:tab w:val="left" w:pos="1276"/>
        </w:tabs>
        <w:suppressAutoHyphens/>
        <w:ind w:left="0" w:firstLine="709"/>
        <w:jc w:val="both"/>
        <w:rPr>
          <w:rFonts w:ascii="Arial" w:hAnsi="Arial" w:cs="Arial"/>
          <w:bCs/>
        </w:rPr>
      </w:pPr>
      <w:r w:rsidRPr="000F4B60">
        <w:rPr>
          <w:rFonts w:ascii="Arial" w:hAnsi="Arial" w:cs="Arial"/>
          <w:bCs/>
        </w:rPr>
        <w:t xml:space="preserve">Пункт </w:t>
      </w:r>
      <w:r w:rsidR="00AB5C1D">
        <w:rPr>
          <w:rFonts w:ascii="Arial" w:hAnsi="Arial" w:cs="Arial"/>
          <w:bCs/>
        </w:rPr>
        <w:t>33.2</w:t>
      </w:r>
      <w:r w:rsidRPr="000F4B60">
        <w:rPr>
          <w:rFonts w:ascii="Arial" w:hAnsi="Arial" w:cs="Arial"/>
          <w:bCs/>
        </w:rPr>
        <w:t xml:space="preserve"> </w:t>
      </w:r>
      <w:r w:rsidR="00317864">
        <w:rPr>
          <w:rFonts w:ascii="Arial" w:hAnsi="Arial" w:cs="Arial"/>
          <w:bCs/>
        </w:rPr>
        <w:t>признать утратившим силу</w:t>
      </w:r>
      <w:proofErr w:type="gramStart"/>
      <w:r w:rsidR="00317864">
        <w:rPr>
          <w:rFonts w:ascii="Arial" w:hAnsi="Arial" w:cs="Arial"/>
          <w:bCs/>
        </w:rPr>
        <w:t>.</w:t>
      </w:r>
      <w:r w:rsidRPr="000F4B60">
        <w:rPr>
          <w:rFonts w:ascii="Arial" w:hAnsi="Arial" w:cs="Arial"/>
          <w:bCs/>
        </w:rPr>
        <w:t>;</w:t>
      </w:r>
      <w:proofErr w:type="gramEnd"/>
    </w:p>
    <w:p w:rsidR="001E4F54" w:rsidRPr="000F4B60" w:rsidRDefault="00F877B8" w:rsidP="00F877B8">
      <w:pPr>
        <w:numPr>
          <w:ilvl w:val="0"/>
          <w:numId w:val="7"/>
        </w:numPr>
        <w:suppressAutoHyphens/>
        <w:jc w:val="both"/>
        <w:rPr>
          <w:rFonts w:ascii="Arial" w:eastAsia="Calibri" w:hAnsi="Arial" w:cs="Arial"/>
          <w:bCs/>
          <w:lang w:eastAsia="en-US"/>
        </w:rPr>
      </w:pPr>
      <w:r w:rsidRPr="000F4B60">
        <w:rPr>
          <w:rFonts w:ascii="Arial" w:eastAsia="Calibri" w:hAnsi="Arial" w:cs="Arial"/>
          <w:bCs/>
          <w:lang w:eastAsia="en-US"/>
        </w:rPr>
        <w:t>Ч</w:t>
      </w:r>
      <w:r w:rsidR="00583D28" w:rsidRPr="000F4B60">
        <w:rPr>
          <w:rFonts w:ascii="Arial" w:eastAsia="Calibri" w:hAnsi="Arial" w:cs="Arial"/>
          <w:bCs/>
          <w:lang w:eastAsia="en-US"/>
        </w:rPr>
        <w:t xml:space="preserve">асть 1 статьи </w:t>
      </w:r>
      <w:r w:rsidRPr="000F4B60">
        <w:rPr>
          <w:rFonts w:ascii="Arial" w:eastAsia="Calibri" w:hAnsi="Arial" w:cs="Arial"/>
          <w:bCs/>
          <w:lang w:eastAsia="en-US"/>
        </w:rPr>
        <w:t>7.1</w:t>
      </w:r>
      <w:r w:rsidR="001E4F54" w:rsidRPr="000F4B60">
        <w:rPr>
          <w:rFonts w:ascii="Arial" w:eastAsia="Calibri" w:hAnsi="Arial" w:cs="Arial"/>
          <w:bCs/>
          <w:lang w:eastAsia="en-US"/>
        </w:rPr>
        <w:t>:</w:t>
      </w:r>
    </w:p>
    <w:p w:rsidR="00F877B8" w:rsidRPr="000F4B60" w:rsidRDefault="00F877B8" w:rsidP="001E4F54">
      <w:pPr>
        <w:numPr>
          <w:ilvl w:val="1"/>
          <w:numId w:val="7"/>
        </w:numPr>
        <w:tabs>
          <w:tab w:val="left" w:pos="1276"/>
        </w:tabs>
        <w:suppressAutoHyphens/>
        <w:ind w:left="0" w:firstLine="709"/>
        <w:jc w:val="both"/>
        <w:rPr>
          <w:rFonts w:ascii="Arial" w:eastAsia="Calibri" w:hAnsi="Arial" w:cs="Arial"/>
          <w:bCs/>
          <w:lang w:eastAsia="en-US"/>
        </w:rPr>
      </w:pPr>
      <w:r w:rsidRPr="000F4B60">
        <w:rPr>
          <w:rFonts w:ascii="Arial" w:eastAsia="Calibri" w:hAnsi="Arial" w:cs="Arial"/>
          <w:bCs/>
          <w:lang w:eastAsia="en-US"/>
        </w:rPr>
        <w:t>дополнить пунктом 18 следующего содержания:</w:t>
      </w:r>
    </w:p>
    <w:p w:rsidR="00F877B8" w:rsidRPr="000F4B60" w:rsidRDefault="00F877B8" w:rsidP="00F877B8">
      <w:pPr>
        <w:suppressAutoHyphens/>
        <w:ind w:firstLine="709"/>
        <w:jc w:val="both"/>
        <w:rPr>
          <w:rFonts w:ascii="Arial" w:eastAsia="Calibri" w:hAnsi="Arial" w:cs="Arial"/>
          <w:bCs/>
          <w:lang w:eastAsia="en-US"/>
        </w:rPr>
      </w:pPr>
      <w:r w:rsidRPr="000F4B60">
        <w:rPr>
          <w:rFonts w:ascii="Arial" w:eastAsia="Calibri" w:hAnsi="Arial" w:cs="Arial"/>
          <w:bCs/>
          <w:lang w:eastAsia="en-US"/>
        </w:rPr>
        <w:t xml:space="preserve">«18) </w:t>
      </w:r>
      <w:r w:rsidR="001E4F54" w:rsidRPr="000F4B60">
        <w:rPr>
          <w:rFonts w:ascii="Arial" w:hAnsi="Arial" w:cs="Arial"/>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001E4F54" w:rsidRPr="000F4B60">
        <w:rPr>
          <w:rFonts w:ascii="Arial" w:hAnsi="Arial" w:cs="Arial"/>
        </w:rPr>
        <w:t>;</w:t>
      </w:r>
      <w:r w:rsidRPr="000F4B60">
        <w:rPr>
          <w:rFonts w:ascii="Arial" w:eastAsia="Calibri" w:hAnsi="Arial" w:cs="Arial"/>
          <w:bCs/>
          <w:lang w:eastAsia="en-US"/>
        </w:rPr>
        <w:t>»</w:t>
      </w:r>
      <w:proofErr w:type="gramEnd"/>
      <w:r w:rsidR="001E4F54" w:rsidRPr="000F4B60">
        <w:rPr>
          <w:rFonts w:ascii="Arial" w:eastAsia="Calibri" w:hAnsi="Arial" w:cs="Arial"/>
          <w:bCs/>
          <w:lang w:eastAsia="en-US"/>
        </w:rPr>
        <w:t>;</w:t>
      </w:r>
    </w:p>
    <w:p w:rsidR="00E72E5A" w:rsidRPr="000F4B60" w:rsidRDefault="00E72E5A" w:rsidP="00E72E5A">
      <w:pPr>
        <w:numPr>
          <w:ilvl w:val="1"/>
          <w:numId w:val="7"/>
        </w:numPr>
        <w:tabs>
          <w:tab w:val="left" w:pos="1276"/>
        </w:tabs>
        <w:suppressAutoHyphens/>
        <w:ind w:left="0" w:firstLine="709"/>
        <w:jc w:val="both"/>
        <w:rPr>
          <w:rFonts w:ascii="Arial" w:eastAsia="Calibri" w:hAnsi="Arial" w:cs="Arial"/>
          <w:bCs/>
          <w:lang w:eastAsia="en-US"/>
        </w:rPr>
      </w:pPr>
      <w:r w:rsidRPr="000F4B60">
        <w:rPr>
          <w:rFonts w:ascii="Arial" w:eastAsia="Calibri" w:hAnsi="Arial" w:cs="Arial"/>
          <w:bCs/>
          <w:lang w:eastAsia="en-US"/>
        </w:rPr>
        <w:t>дополнить пунктом 19 следующего содержания:</w:t>
      </w:r>
    </w:p>
    <w:p w:rsidR="00E72E5A" w:rsidRPr="000F4B60" w:rsidRDefault="00E72E5A" w:rsidP="00E72E5A">
      <w:pPr>
        <w:suppressAutoHyphens/>
        <w:ind w:firstLine="709"/>
        <w:jc w:val="both"/>
        <w:rPr>
          <w:rFonts w:ascii="Arial" w:eastAsia="Calibri" w:hAnsi="Arial" w:cs="Arial"/>
          <w:bCs/>
          <w:lang w:eastAsia="en-US"/>
        </w:rPr>
      </w:pPr>
      <w:r w:rsidRPr="000F4B60">
        <w:rPr>
          <w:rFonts w:ascii="Arial" w:eastAsia="Calibri" w:hAnsi="Arial" w:cs="Arial"/>
          <w:bCs/>
          <w:lang w:eastAsia="en-US"/>
        </w:rPr>
        <w:t xml:space="preserve">«19) </w:t>
      </w:r>
      <w:r w:rsidRPr="000F4B60">
        <w:rPr>
          <w:rFonts w:ascii="Arial" w:hAnsi="Arial" w:cs="Arial"/>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0F4B60">
        <w:rPr>
          <w:rFonts w:ascii="Arial" w:hAnsi="Arial" w:cs="Arial"/>
        </w:rPr>
        <w:t>.</w:t>
      </w:r>
      <w:r w:rsidRPr="000F4B60">
        <w:rPr>
          <w:rFonts w:ascii="Arial" w:eastAsia="Calibri" w:hAnsi="Arial" w:cs="Arial"/>
          <w:bCs/>
          <w:lang w:eastAsia="en-US"/>
        </w:rPr>
        <w:t>»;</w:t>
      </w:r>
      <w:proofErr w:type="gramEnd"/>
    </w:p>
    <w:p w:rsidR="000F4B60" w:rsidRPr="000F4B60" w:rsidRDefault="000F4B60" w:rsidP="00A60AFF">
      <w:pPr>
        <w:numPr>
          <w:ilvl w:val="0"/>
          <w:numId w:val="7"/>
        </w:numPr>
        <w:suppressAutoHyphens/>
        <w:jc w:val="both"/>
        <w:rPr>
          <w:rStyle w:val="blk1"/>
          <w:rFonts w:ascii="Arial" w:eastAsia="Calibri" w:hAnsi="Arial" w:cs="Arial"/>
          <w:lang w:eastAsia="en-US"/>
        </w:rPr>
      </w:pPr>
      <w:r w:rsidRPr="000F4B60">
        <w:rPr>
          <w:rStyle w:val="blk1"/>
          <w:rFonts w:ascii="Arial" w:hAnsi="Arial" w:cs="Arial"/>
          <w:bCs/>
        </w:rPr>
        <w:t>В</w:t>
      </w:r>
      <w:r w:rsidR="00A60AFF" w:rsidRPr="000F4B60">
        <w:rPr>
          <w:rStyle w:val="blk1"/>
          <w:rFonts w:ascii="Arial" w:hAnsi="Arial" w:cs="Arial"/>
          <w:bCs/>
        </w:rPr>
        <w:t xml:space="preserve"> стать</w:t>
      </w:r>
      <w:r w:rsidRPr="000F4B60">
        <w:rPr>
          <w:rStyle w:val="blk1"/>
          <w:rFonts w:ascii="Arial" w:hAnsi="Arial" w:cs="Arial"/>
          <w:bCs/>
        </w:rPr>
        <w:t>е</w:t>
      </w:r>
      <w:r w:rsidR="00A60AFF" w:rsidRPr="000F4B60">
        <w:rPr>
          <w:rStyle w:val="blk1"/>
          <w:rFonts w:ascii="Arial" w:hAnsi="Arial" w:cs="Arial"/>
          <w:bCs/>
        </w:rPr>
        <w:t xml:space="preserve"> </w:t>
      </w:r>
      <w:r w:rsidR="002C095E" w:rsidRPr="000F4B60">
        <w:rPr>
          <w:rStyle w:val="blk1"/>
          <w:rFonts w:ascii="Arial" w:hAnsi="Arial" w:cs="Arial"/>
          <w:bCs/>
        </w:rPr>
        <w:t>1</w:t>
      </w:r>
      <w:r w:rsidRPr="000F4B60">
        <w:rPr>
          <w:rStyle w:val="blk1"/>
          <w:rFonts w:ascii="Arial" w:hAnsi="Arial" w:cs="Arial"/>
          <w:bCs/>
        </w:rPr>
        <w:t>8:</w:t>
      </w:r>
    </w:p>
    <w:p w:rsidR="00A60AFF" w:rsidRPr="000F4B60" w:rsidRDefault="000F4B60" w:rsidP="000F4B60">
      <w:pPr>
        <w:numPr>
          <w:ilvl w:val="1"/>
          <w:numId w:val="7"/>
        </w:numPr>
        <w:tabs>
          <w:tab w:val="left" w:pos="1276"/>
        </w:tabs>
        <w:suppressAutoHyphens/>
        <w:ind w:left="0" w:firstLine="709"/>
        <w:jc w:val="both"/>
        <w:rPr>
          <w:rStyle w:val="blk1"/>
          <w:rFonts w:ascii="Arial" w:eastAsia="Calibri" w:hAnsi="Arial" w:cs="Arial"/>
          <w:lang w:eastAsia="en-US"/>
        </w:rPr>
      </w:pPr>
      <w:r w:rsidRPr="000F4B60">
        <w:rPr>
          <w:rStyle w:val="blk1"/>
          <w:rFonts w:ascii="Arial" w:hAnsi="Arial" w:cs="Arial"/>
        </w:rPr>
        <w:t>часть 4</w:t>
      </w:r>
      <w:r w:rsidR="00A60AFF" w:rsidRPr="000F4B60">
        <w:rPr>
          <w:rStyle w:val="blk1"/>
          <w:rFonts w:ascii="Arial" w:hAnsi="Arial" w:cs="Arial"/>
        </w:rPr>
        <w:t xml:space="preserve"> изложить в следующей редакции:</w:t>
      </w:r>
    </w:p>
    <w:p w:rsidR="00A60AFF" w:rsidRPr="000F4B60" w:rsidRDefault="00A60AFF" w:rsidP="00A60AFF">
      <w:pPr>
        <w:tabs>
          <w:tab w:val="left" w:pos="1134"/>
        </w:tabs>
        <w:spacing w:line="200" w:lineRule="atLeast"/>
        <w:ind w:firstLine="709"/>
        <w:jc w:val="both"/>
        <w:rPr>
          <w:rStyle w:val="blk1"/>
          <w:rFonts w:ascii="Arial" w:hAnsi="Arial" w:cs="Arial"/>
        </w:rPr>
      </w:pPr>
      <w:r w:rsidRPr="000F4B60">
        <w:rPr>
          <w:rStyle w:val="blk1"/>
          <w:rFonts w:ascii="Arial" w:hAnsi="Arial" w:cs="Arial"/>
        </w:rPr>
        <w:t xml:space="preserve">«4) </w:t>
      </w:r>
      <w:r w:rsidR="000F4B60" w:rsidRPr="000F4B60">
        <w:rPr>
          <w:rFonts w:ascii="Arial" w:hAnsi="Arial" w:cs="Arial"/>
        </w:rPr>
        <w:t xml:space="preserve">Порядок организации и проведения публичных слушаний определяется нормативным правовым актом </w:t>
      </w:r>
      <w:r w:rsidR="000F4B60" w:rsidRPr="000F4B60">
        <w:rPr>
          <w:rStyle w:val="blk1"/>
          <w:rFonts w:ascii="Arial" w:hAnsi="Arial" w:cs="Arial"/>
        </w:rPr>
        <w:t>Совета депутатов сельского поселения</w:t>
      </w:r>
      <w:r w:rsidR="000F4B60" w:rsidRPr="000F4B60">
        <w:rPr>
          <w:rFonts w:ascii="Arial" w:hAnsi="Arial" w:cs="Arial"/>
        </w:rPr>
        <w:t xml:space="preserve"> с учётом положений части 4 статьи 28 Федерального закона «Об общих принципах организации местного самоуправления в Российской Федерации</w:t>
      </w:r>
      <w:proofErr w:type="gramStart"/>
      <w:r w:rsidR="000F4B60" w:rsidRPr="000F4B60">
        <w:rPr>
          <w:rFonts w:ascii="Arial" w:hAnsi="Arial" w:cs="Arial"/>
        </w:rPr>
        <w:t>.</w:t>
      </w:r>
      <w:r w:rsidRPr="000F4B60">
        <w:rPr>
          <w:rStyle w:val="blk1"/>
          <w:rFonts w:ascii="Arial" w:hAnsi="Arial" w:cs="Arial"/>
        </w:rPr>
        <w:t>»</w:t>
      </w:r>
      <w:r w:rsidR="000F4B60" w:rsidRPr="000F4B60">
        <w:rPr>
          <w:rStyle w:val="blk1"/>
          <w:rFonts w:ascii="Arial" w:hAnsi="Arial" w:cs="Arial"/>
        </w:rPr>
        <w:t>;</w:t>
      </w:r>
      <w:proofErr w:type="gramEnd"/>
    </w:p>
    <w:p w:rsidR="000F4B60" w:rsidRPr="000F4B60" w:rsidRDefault="000F4B60" w:rsidP="000F4B60">
      <w:pPr>
        <w:numPr>
          <w:ilvl w:val="1"/>
          <w:numId w:val="7"/>
        </w:numPr>
        <w:tabs>
          <w:tab w:val="left" w:pos="1276"/>
        </w:tabs>
        <w:autoSpaceDE w:val="0"/>
        <w:autoSpaceDN w:val="0"/>
        <w:adjustRightInd w:val="0"/>
        <w:ind w:left="0" w:firstLine="709"/>
        <w:jc w:val="both"/>
        <w:rPr>
          <w:rFonts w:ascii="Arial" w:hAnsi="Arial" w:cs="Arial"/>
        </w:rPr>
      </w:pPr>
      <w:r w:rsidRPr="000F4B60">
        <w:rPr>
          <w:rStyle w:val="blk1"/>
          <w:rFonts w:ascii="Arial" w:hAnsi="Arial" w:cs="Arial"/>
        </w:rPr>
        <w:t xml:space="preserve">в части 6 слова </w:t>
      </w:r>
      <w:r w:rsidRPr="000F4B60">
        <w:rPr>
          <w:rFonts w:ascii="Arial" w:hAnsi="Arial" w:cs="Arial"/>
        </w:rPr>
        <w:t>«общественные обсуждения или публичные слушания, порядок организации и проведения которых определяется нормативным правовым актом Совета депутатов сельского поселения с учетом положений законодательства о градостроительной деятельности» заменить словами «публичные слушания или общественные обсуждения в соответствии с законодательством о градостроительной деятельности</w:t>
      </w:r>
      <w:proofErr w:type="gramStart"/>
      <w:r w:rsidRPr="000F4B60">
        <w:rPr>
          <w:rFonts w:ascii="Arial" w:hAnsi="Arial" w:cs="Arial"/>
        </w:rPr>
        <w:t>.».</w:t>
      </w:r>
      <w:proofErr w:type="gramEnd"/>
    </w:p>
    <w:p w:rsidR="00687D7A" w:rsidRPr="000F4B60" w:rsidRDefault="00687D7A" w:rsidP="00687D7A">
      <w:pPr>
        <w:numPr>
          <w:ilvl w:val="0"/>
          <w:numId w:val="7"/>
        </w:numPr>
        <w:suppressAutoHyphens/>
        <w:jc w:val="both"/>
        <w:rPr>
          <w:rStyle w:val="blk1"/>
          <w:rFonts w:ascii="Arial" w:eastAsia="Calibri" w:hAnsi="Arial" w:cs="Arial"/>
          <w:lang w:eastAsia="en-US"/>
        </w:rPr>
      </w:pPr>
      <w:r>
        <w:rPr>
          <w:rStyle w:val="blk1"/>
          <w:rFonts w:ascii="Arial" w:hAnsi="Arial" w:cs="Arial"/>
          <w:bCs/>
        </w:rPr>
        <w:t>В</w:t>
      </w:r>
      <w:r w:rsidRPr="004D4FDE">
        <w:rPr>
          <w:rStyle w:val="blk1"/>
          <w:rFonts w:ascii="Arial" w:hAnsi="Arial" w:cs="Arial"/>
          <w:bCs/>
        </w:rPr>
        <w:t xml:space="preserve"> </w:t>
      </w:r>
      <w:r>
        <w:rPr>
          <w:rStyle w:val="blk1"/>
          <w:rFonts w:ascii="Arial" w:hAnsi="Arial" w:cs="Arial"/>
          <w:bCs/>
        </w:rPr>
        <w:t xml:space="preserve">части 1 </w:t>
      </w:r>
      <w:r w:rsidRPr="004D4FDE">
        <w:rPr>
          <w:rStyle w:val="blk1"/>
          <w:rFonts w:ascii="Arial" w:hAnsi="Arial" w:cs="Arial"/>
          <w:bCs/>
        </w:rPr>
        <w:t>стать</w:t>
      </w:r>
      <w:r>
        <w:rPr>
          <w:rStyle w:val="blk1"/>
          <w:rFonts w:ascii="Arial" w:hAnsi="Arial" w:cs="Arial"/>
          <w:bCs/>
        </w:rPr>
        <w:t>и</w:t>
      </w:r>
      <w:r w:rsidRPr="004D4FDE">
        <w:rPr>
          <w:rStyle w:val="blk1"/>
          <w:rFonts w:ascii="Arial" w:hAnsi="Arial" w:cs="Arial"/>
          <w:bCs/>
        </w:rPr>
        <w:t xml:space="preserve"> </w:t>
      </w:r>
      <w:r>
        <w:rPr>
          <w:rStyle w:val="blk1"/>
          <w:rFonts w:ascii="Arial" w:hAnsi="Arial" w:cs="Arial"/>
          <w:bCs/>
        </w:rPr>
        <w:t>22.1</w:t>
      </w:r>
      <w:r w:rsidRPr="000F4B60">
        <w:rPr>
          <w:rStyle w:val="blk1"/>
          <w:rFonts w:ascii="Arial" w:hAnsi="Arial" w:cs="Arial"/>
        </w:rPr>
        <w:t>:</w:t>
      </w:r>
    </w:p>
    <w:p w:rsidR="00687D7A" w:rsidRDefault="00687D7A" w:rsidP="00687D7A">
      <w:pPr>
        <w:numPr>
          <w:ilvl w:val="1"/>
          <w:numId w:val="7"/>
        </w:numPr>
        <w:tabs>
          <w:tab w:val="left" w:pos="1276"/>
        </w:tabs>
        <w:spacing w:line="200" w:lineRule="atLeast"/>
        <w:ind w:left="0" w:firstLine="709"/>
        <w:jc w:val="both"/>
        <w:rPr>
          <w:rStyle w:val="blk1"/>
          <w:rFonts w:ascii="Arial" w:hAnsi="Arial" w:cs="Arial"/>
          <w:shd w:val="clear" w:color="auto" w:fill="FFFFFF"/>
        </w:rPr>
      </w:pPr>
      <w:r>
        <w:rPr>
          <w:rStyle w:val="blk1"/>
          <w:rFonts w:ascii="Arial" w:hAnsi="Arial" w:cs="Arial"/>
          <w:shd w:val="clear" w:color="auto" w:fill="FFFFFF"/>
        </w:rPr>
        <w:t>дополнить пунктом 3 следующего содержания:</w:t>
      </w:r>
    </w:p>
    <w:p w:rsidR="00687D7A" w:rsidRPr="00687D7A" w:rsidRDefault="00687D7A" w:rsidP="00687D7A">
      <w:pPr>
        <w:spacing w:line="200" w:lineRule="atLeast"/>
        <w:ind w:firstLine="709"/>
        <w:jc w:val="both"/>
        <w:rPr>
          <w:rFonts w:ascii="Arial" w:hAnsi="Arial" w:cs="Arial"/>
          <w:shd w:val="clear" w:color="auto" w:fill="FFFFFF"/>
        </w:rPr>
      </w:pPr>
      <w:r w:rsidRPr="00687D7A">
        <w:rPr>
          <w:rStyle w:val="blk1"/>
          <w:rFonts w:ascii="Arial" w:hAnsi="Arial" w:cs="Arial"/>
          <w:shd w:val="clear" w:color="auto" w:fill="FFFFFF"/>
        </w:rPr>
        <w:lastRenderedPageBreak/>
        <w:t xml:space="preserve">«3) </w:t>
      </w:r>
      <w:r w:rsidRPr="00687D7A">
        <w:rPr>
          <w:rFonts w:ascii="Arial" w:hAnsi="Arial" w:cs="Arial"/>
          <w:shd w:val="clear" w:color="auto" w:fill="FFFFFF"/>
        </w:rPr>
        <w:t>на части территории населенного пункта</w:t>
      </w:r>
      <w:r>
        <w:rPr>
          <w:rFonts w:ascii="Arial" w:hAnsi="Arial" w:cs="Arial"/>
          <w:shd w:val="clear" w:color="auto" w:fill="FFFFFF"/>
        </w:rPr>
        <w:t>,</w:t>
      </w:r>
      <w:r w:rsidRPr="00687D7A">
        <w:rPr>
          <w:rFonts w:ascii="Arial" w:hAnsi="Arial" w:cs="Arial"/>
          <w:shd w:val="clear" w:color="auto" w:fill="FFFFFF"/>
        </w:rPr>
        <w:t xml:space="preserve"> входящего в состав поселения по вопросу введения и использования средств самообложения граждан, </w:t>
      </w:r>
      <w:proofErr w:type="gramStart"/>
      <w:r w:rsidRPr="00687D7A">
        <w:rPr>
          <w:rFonts w:ascii="Arial" w:hAnsi="Arial" w:cs="Arial"/>
          <w:shd w:val="clear" w:color="auto" w:fill="FFFFFF"/>
        </w:rPr>
        <w:t>границы</w:t>
      </w:r>
      <w:proofErr w:type="gramEnd"/>
      <w:r w:rsidRPr="00687D7A">
        <w:rPr>
          <w:rFonts w:ascii="Arial" w:hAnsi="Arial" w:cs="Arial"/>
          <w:shd w:val="clear" w:color="auto" w:fill="FFFFFF"/>
        </w:rPr>
        <w:t xml:space="preserve"> которой соответствует следующим критерием:</w:t>
      </w:r>
    </w:p>
    <w:p w:rsidR="00687D7A" w:rsidRPr="00687D7A" w:rsidRDefault="00687D7A" w:rsidP="00687D7A">
      <w:pPr>
        <w:spacing w:line="200" w:lineRule="atLeast"/>
        <w:ind w:firstLine="709"/>
        <w:jc w:val="both"/>
        <w:rPr>
          <w:rFonts w:ascii="Arial" w:hAnsi="Arial" w:cs="Arial"/>
          <w:shd w:val="clear" w:color="auto" w:fill="FFFFFF"/>
        </w:rPr>
      </w:pPr>
      <w:r w:rsidRPr="00687D7A">
        <w:rPr>
          <w:rFonts w:ascii="Arial" w:hAnsi="Arial" w:cs="Arial"/>
          <w:shd w:val="clear" w:color="auto" w:fill="FFFFFF"/>
        </w:rPr>
        <w:t>а) граница части территории населенного пункта должна быть непрерывной и не должна выходить за границы населенного пункта, в пределах которого находится определенная территория;</w:t>
      </w:r>
    </w:p>
    <w:p w:rsidR="00687D7A" w:rsidRPr="00687D7A" w:rsidRDefault="00687D7A" w:rsidP="00687D7A">
      <w:pPr>
        <w:tabs>
          <w:tab w:val="left" w:pos="1276"/>
        </w:tabs>
        <w:spacing w:line="200" w:lineRule="atLeast"/>
        <w:ind w:firstLine="709"/>
        <w:jc w:val="both"/>
        <w:rPr>
          <w:rStyle w:val="blk1"/>
          <w:rFonts w:ascii="Arial" w:hAnsi="Arial" w:cs="Arial"/>
          <w:shd w:val="clear" w:color="auto" w:fill="FFFFFF"/>
        </w:rPr>
      </w:pPr>
      <w:r w:rsidRPr="00687D7A">
        <w:rPr>
          <w:rFonts w:ascii="Arial" w:hAnsi="Arial" w:cs="Arial"/>
          <w:shd w:val="clear" w:color="auto" w:fill="FFFFFF"/>
        </w:rPr>
        <w:t>б) расположение в границах части территории населенного пункта нескольких многоквартирных домов и (или) индивидуальных жилых домов</w:t>
      </w:r>
      <w:proofErr w:type="gramStart"/>
      <w:r>
        <w:rPr>
          <w:rFonts w:ascii="Arial" w:hAnsi="Arial" w:cs="Arial"/>
          <w:shd w:val="clear" w:color="auto" w:fill="FFFFFF"/>
        </w:rPr>
        <w:t>;»</w:t>
      </w:r>
      <w:proofErr w:type="gramEnd"/>
      <w:r>
        <w:rPr>
          <w:rFonts w:ascii="Arial" w:hAnsi="Arial" w:cs="Arial"/>
          <w:shd w:val="clear" w:color="auto" w:fill="FFFFFF"/>
        </w:rPr>
        <w:t>;</w:t>
      </w:r>
    </w:p>
    <w:p w:rsidR="00687D7A" w:rsidRDefault="00687D7A" w:rsidP="00687D7A">
      <w:pPr>
        <w:numPr>
          <w:ilvl w:val="1"/>
          <w:numId w:val="7"/>
        </w:numPr>
        <w:tabs>
          <w:tab w:val="left" w:pos="1276"/>
        </w:tabs>
        <w:spacing w:line="200" w:lineRule="atLeast"/>
        <w:ind w:left="0" w:firstLine="709"/>
        <w:jc w:val="both"/>
        <w:rPr>
          <w:rFonts w:ascii="Arial" w:hAnsi="Arial" w:cs="Arial"/>
          <w:shd w:val="clear" w:color="auto" w:fill="FFFFFF"/>
        </w:rPr>
      </w:pPr>
      <w:r>
        <w:rPr>
          <w:rStyle w:val="blk1"/>
          <w:rFonts w:ascii="Arial" w:hAnsi="Arial" w:cs="Arial"/>
        </w:rPr>
        <w:t xml:space="preserve">в абзаце </w:t>
      </w:r>
      <w:r w:rsidR="00F25C51">
        <w:rPr>
          <w:rStyle w:val="blk1"/>
          <w:rFonts w:ascii="Arial" w:hAnsi="Arial" w:cs="Arial"/>
        </w:rPr>
        <w:t>четвертом</w:t>
      </w:r>
      <w:r>
        <w:rPr>
          <w:rStyle w:val="blk1"/>
          <w:rFonts w:ascii="Arial" w:hAnsi="Arial" w:cs="Arial"/>
        </w:rPr>
        <w:t xml:space="preserve"> цифру </w:t>
      </w:r>
      <w:r w:rsidRPr="00123947">
        <w:rPr>
          <w:rStyle w:val="blk1"/>
          <w:rFonts w:ascii="Arial" w:hAnsi="Arial" w:cs="Arial"/>
        </w:rPr>
        <w:t>«</w:t>
      </w:r>
      <w:r>
        <w:rPr>
          <w:rFonts w:ascii="Arial" w:hAnsi="Arial" w:cs="Arial"/>
          <w:shd w:val="clear" w:color="auto" w:fill="FFFFFF"/>
        </w:rPr>
        <w:t>3</w:t>
      </w:r>
      <w:r w:rsidRPr="00123947">
        <w:rPr>
          <w:rFonts w:ascii="Arial" w:hAnsi="Arial" w:cs="Arial"/>
          <w:shd w:val="clear" w:color="auto" w:fill="FFFFFF"/>
        </w:rPr>
        <w:t>)</w:t>
      </w:r>
      <w:r>
        <w:rPr>
          <w:rFonts w:ascii="Arial" w:hAnsi="Arial" w:cs="Arial"/>
          <w:shd w:val="clear" w:color="auto" w:fill="FFFFFF"/>
        </w:rPr>
        <w:t>» заменить цифрой «4)»;</w:t>
      </w:r>
      <w:r w:rsidRPr="00123947">
        <w:rPr>
          <w:rFonts w:ascii="Arial" w:hAnsi="Arial" w:cs="Arial"/>
          <w:shd w:val="clear" w:color="auto" w:fill="FFFFFF"/>
        </w:rPr>
        <w:t xml:space="preserve"> </w:t>
      </w:r>
    </w:p>
    <w:p w:rsidR="00C21E30" w:rsidRDefault="00C21E30" w:rsidP="004D4FDE">
      <w:pPr>
        <w:numPr>
          <w:ilvl w:val="0"/>
          <w:numId w:val="7"/>
        </w:numPr>
        <w:suppressAutoHyphens/>
        <w:jc w:val="both"/>
        <w:rPr>
          <w:rFonts w:ascii="Arial" w:eastAsia="Calibri" w:hAnsi="Arial" w:cs="Arial"/>
          <w:bCs/>
          <w:lang w:eastAsia="en-US"/>
        </w:rPr>
      </w:pPr>
      <w:r>
        <w:rPr>
          <w:rFonts w:ascii="Arial" w:eastAsia="Calibri" w:hAnsi="Arial" w:cs="Arial"/>
          <w:bCs/>
          <w:lang w:eastAsia="en-US"/>
        </w:rPr>
        <w:t>Часть 1 статьи 26:</w:t>
      </w:r>
    </w:p>
    <w:p w:rsidR="00C21E30" w:rsidRPr="00C21E30" w:rsidRDefault="00C21E30" w:rsidP="00C21E30">
      <w:pPr>
        <w:numPr>
          <w:ilvl w:val="1"/>
          <w:numId w:val="7"/>
        </w:numPr>
        <w:tabs>
          <w:tab w:val="left" w:pos="1276"/>
        </w:tabs>
        <w:suppressAutoHyphens/>
        <w:ind w:left="0" w:firstLine="709"/>
        <w:jc w:val="both"/>
        <w:rPr>
          <w:rFonts w:ascii="Arial" w:eastAsia="Calibri" w:hAnsi="Arial" w:cs="Arial"/>
          <w:bCs/>
          <w:lang w:eastAsia="en-US"/>
        </w:rPr>
      </w:pPr>
      <w:r>
        <w:rPr>
          <w:rFonts w:ascii="Arial" w:hAnsi="Arial" w:cs="Arial"/>
        </w:rPr>
        <w:t>дополнить пунктом 3.1 следующего содержания:</w:t>
      </w:r>
    </w:p>
    <w:p w:rsidR="00C21E30" w:rsidRPr="00C21E30" w:rsidRDefault="00C21E30" w:rsidP="00C21E30">
      <w:pPr>
        <w:tabs>
          <w:tab w:val="left" w:pos="1276"/>
        </w:tabs>
        <w:suppressAutoHyphens/>
        <w:ind w:firstLine="708"/>
        <w:jc w:val="both"/>
        <w:rPr>
          <w:rFonts w:ascii="Arial" w:eastAsia="Calibri" w:hAnsi="Arial" w:cs="Arial"/>
          <w:bCs/>
          <w:lang w:eastAsia="en-US"/>
        </w:rPr>
      </w:pPr>
      <w:r>
        <w:rPr>
          <w:rFonts w:ascii="Arial" w:hAnsi="Arial" w:cs="Arial"/>
        </w:rPr>
        <w:t>«</w:t>
      </w:r>
      <w:r w:rsidRPr="00C21E30">
        <w:rPr>
          <w:rFonts w:ascii="Arial" w:hAnsi="Arial" w:cs="Arial"/>
        </w:rPr>
        <w:t xml:space="preserve">3.1) установление дополнительных оснований признания </w:t>
      </w:r>
      <w:proofErr w:type="gramStart"/>
      <w:r w:rsidRPr="00C21E30">
        <w:rPr>
          <w:rFonts w:ascii="Arial" w:hAnsi="Arial" w:cs="Arial"/>
        </w:rPr>
        <w:t>безнадежными</w:t>
      </w:r>
      <w:proofErr w:type="gramEnd"/>
      <w:r w:rsidRPr="00C21E30">
        <w:rPr>
          <w:rFonts w:ascii="Arial" w:hAnsi="Arial" w:cs="Arial"/>
        </w:rPr>
        <w:t xml:space="preserve"> к взысканию недоимки по местным налогам, задолженности по пеням и штрафам по этим налогам;</w:t>
      </w:r>
      <w:r>
        <w:rPr>
          <w:rFonts w:ascii="Arial" w:hAnsi="Arial" w:cs="Arial"/>
        </w:rPr>
        <w:t>»</w:t>
      </w:r>
      <w:r w:rsidR="00E75CFE">
        <w:rPr>
          <w:rFonts w:ascii="Arial" w:hAnsi="Arial" w:cs="Arial"/>
        </w:rPr>
        <w:t>;</w:t>
      </w:r>
    </w:p>
    <w:p w:rsidR="004D4FDE" w:rsidRPr="004D4FDE" w:rsidRDefault="004D4FDE" w:rsidP="00C21E30">
      <w:pPr>
        <w:numPr>
          <w:ilvl w:val="1"/>
          <w:numId w:val="7"/>
        </w:numPr>
        <w:tabs>
          <w:tab w:val="left" w:pos="1276"/>
        </w:tabs>
        <w:suppressAutoHyphens/>
        <w:ind w:left="0" w:firstLine="709"/>
        <w:jc w:val="both"/>
        <w:rPr>
          <w:rFonts w:ascii="Arial" w:eastAsia="Calibri" w:hAnsi="Arial" w:cs="Arial"/>
          <w:bCs/>
          <w:lang w:eastAsia="en-US"/>
        </w:rPr>
      </w:pPr>
      <w:r w:rsidRPr="004D4FDE">
        <w:rPr>
          <w:rFonts w:ascii="Arial" w:eastAsia="Calibri" w:hAnsi="Arial" w:cs="Arial"/>
          <w:bCs/>
          <w:lang w:eastAsia="en-US"/>
        </w:rPr>
        <w:t>дополнить пунктом 18 следующего содержания:</w:t>
      </w:r>
    </w:p>
    <w:p w:rsidR="004D4FDE" w:rsidRPr="000F4B60" w:rsidRDefault="004D4FDE" w:rsidP="004D4FDE">
      <w:pPr>
        <w:suppressAutoHyphens/>
        <w:ind w:firstLine="709"/>
        <w:jc w:val="both"/>
        <w:rPr>
          <w:rFonts w:ascii="Arial" w:eastAsia="Calibri" w:hAnsi="Arial" w:cs="Arial"/>
          <w:bCs/>
          <w:lang w:eastAsia="en-US"/>
        </w:rPr>
      </w:pPr>
      <w:proofErr w:type="gramStart"/>
      <w:r w:rsidRPr="000F4B60">
        <w:rPr>
          <w:rFonts w:ascii="Arial" w:eastAsia="Calibri" w:hAnsi="Arial" w:cs="Arial"/>
          <w:bCs/>
          <w:lang w:eastAsia="en-US"/>
        </w:rPr>
        <w:t>«18)</w:t>
      </w:r>
      <w:r>
        <w:rPr>
          <w:rFonts w:ascii="Arial" w:eastAsia="Calibri" w:hAnsi="Arial" w:cs="Arial"/>
          <w:bCs/>
          <w:lang w:eastAsia="en-US"/>
        </w:rPr>
        <w:t xml:space="preserve"> </w:t>
      </w:r>
      <w:r w:rsidRPr="004D4FDE">
        <w:rPr>
          <w:rFonts w:ascii="Arial" w:hAnsi="Arial" w:cs="Arial"/>
          <w:shd w:val="clear" w:color="auto" w:fill="FFFFFF"/>
        </w:rPr>
        <w:t>установление</w:t>
      </w:r>
      <w:r w:rsidR="00712999" w:rsidRPr="00712999">
        <w:rPr>
          <w:shd w:val="clear" w:color="auto" w:fill="FFFFFF"/>
        </w:rPr>
        <w:t xml:space="preserve"> </w:t>
      </w:r>
      <w:r w:rsidR="00712999" w:rsidRPr="00712999">
        <w:rPr>
          <w:rFonts w:ascii="Arial" w:hAnsi="Arial" w:cs="Arial"/>
          <w:shd w:val="clear" w:color="auto" w:fill="FFFFFF"/>
        </w:rPr>
        <w:t xml:space="preserve">размера платы за содержание жилого помещения </w:t>
      </w:r>
      <w:r w:rsidR="00712999" w:rsidRPr="00712999">
        <w:rPr>
          <w:rFonts w:ascii="Arial" w:hAnsi="Arial" w:cs="Arial"/>
        </w:rPr>
        <w:t>для нанимателей жилых помещений по договорам социального найма и договорам найма жилых помещений муниципального жилищного фонда, для собственников жилых помещений, которые не приняли решение о выборе способа управления многоквартирным домом, а также для собственников помещений, которые на общем собрании не приняли решение об установлении размера платы за содержание жилого помещения в многоквартирных</w:t>
      </w:r>
      <w:proofErr w:type="gramEnd"/>
      <w:r w:rsidR="00712999" w:rsidRPr="00712999">
        <w:rPr>
          <w:rFonts w:ascii="Arial" w:hAnsi="Arial" w:cs="Arial"/>
        </w:rPr>
        <w:t xml:space="preserve"> жилых </w:t>
      </w:r>
      <w:proofErr w:type="gramStart"/>
      <w:r w:rsidR="00712999" w:rsidRPr="00712999">
        <w:rPr>
          <w:rFonts w:ascii="Arial" w:hAnsi="Arial" w:cs="Arial"/>
        </w:rPr>
        <w:t>домах</w:t>
      </w:r>
      <w:proofErr w:type="gramEnd"/>
      <w:r w:rsidR="00712999" w:rsidRPr="00712999">
        <w:rPr>
          <w:rFonts w:ascii="Arial" w:hAnsi="Arial" w:cs="Arial"/>
        </w:rPr>
        <w:t xml:space="preserve">, обслуживание которых осуществляется </w:t>
      </w:r>
      <w:r w:rsidR="00217CFE">
        <w:rPr>
          <w:rFonts w:ascii="Arial" w:hAnsi="Arial" w:cs="Arial"/>
        </w:rPr>
        <w:t>управляющими организациями</w:t>
      </w:r>
      <w:r w:rsidR="00712999">
        <w:rPr>
          <w:rFonts w:ascii="Arial" w:hAnsi="Arial" w:cs="Arial"/>
        </w:rPr>
        <w:t>.</w:t>
      </w:r>
      <w:r w:rsidRPr="000F4B60">
        <w:rPr>
          <w:rFonts w:ascii="Arial" w:eastAsia="Calibri" w:hAnsi="Arial" w:cs="Arial"/>
          <w:bCs/>
          <w:lang w:eastAsia="en-US"/>
        </w:rPr>
        <w:t>»;</w:t>
      </w:r>
    </w:p>
    <w:p w:rsidR="00B23E59" w:rsidRPr="000F4B60" w:rsidRDefault="00B23E59" w:rsidP="00B23E59">
      <w:pPr>
        <w:numPr>
          <w:ilvl w:val="0"/>
          <w:numId w:val="7"/>
        </w:numPr>
        <w:suppressAutoHyphens/>
        <w:jc w:val="both"/>
        <w:rPr>
          <w:rStyle w:val="blk1"/>
          <w:rFonts w:ascii="Arial" w:eastAsia="Calibri" w:hAnsi="Arial" w:cs="Arial"/>
          <w:lang w:eastAsia="en-US"/>
        </w:rPr>
      </w:pPr>
      <w:r w:rsidRPr="004D4FDE">
        <w:rPr>
          <w:rStyle w:val="blk1"/>
          <w:rFonts w:ascii="Arial" w:hAnsi="Arial" w:cs="Arial"/>
          <w:bCs/>
        </w:rPr>
        <w:t xml:space="preserve">Пункт </w:t>
      </w:r>
      <w:r>
        <w:rPr>
          <w:rStyle w:val="blk1"/>
          <w:rFonts w:ascii="Arial" w:hAnsi="Arial" w:cs="Arial"/>
          <w:bCs/>
        </w:rPr>
        <w:t>7</w:t>
      </w:r>
      <w:r w:rsidRPr="004D4FDE">
        <w:rPr>
          <w:rStyle w:val="blk1"/>
          <w:rFonts w:ascii="Arial" w:hAnsi="Arial" w:cs="Arial"/>
          <w:bCs/>
        </w:rPr>
        <w:t xml:space="preserve"> части 1 статьи </w:t>
      </w:r>
      <w:r>
        <w:rPr>
          <w:rStyle w:val="blk1"/>
          <w:rFonts w:ascii="Arial" w:hAnsi="Arial" w:cs="Arial"/>
          <w:bCs/>
        </w:rPr>
        <w:t>29</w:t>
      </w:r>
      <w:r w:rsidRPr="000F4B60">
        <w:rPr>
          <w:rStyle w:val="blk1"/>
          <w:rFonts w:ascii="Arial" w:hAnsi="Arial" w:cs="Arial"/>
        </w:rPr>
        <w:t xml:space="preserve"> изложить в следующей редакции:</w:t>
      </w:r>
    </w:p>
    <w:p w:rsidR="004836CA" w:rsidRDefault="00B23E59" w:rsidP="00B23E59">
      <w:pPr>
        <w:suppressAutoHyphens/>
        <w:ind w:firstLine="709"/>
        <w:jc w:val="both"/>
        <w:rPr>
          <w:rStyle w:val="blk1"/>
          <w:bCs/>
        </w:rPr>
      </w:pPr>
      <w:proofErr w:type="gramStart"/>
      <w:r w:rsidRPr="00B23E59">
        <w:rPr>
          <w:rStyle w:val="blk1"/>
          <w:bCs/>
        </w:rPr>
        <w:t>«</w:t>
      </w:r>
      <w:r w:rsidRPr="00B23E59">
        <w:rPr>
          <w:rStyle w:val="blk1"/>
          <w:rFonts w:ascii="Arial" w:hAnsi="Arial" w:cs="Arial"/>
          <w:bC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23E59">
        <w:rPr>
          <w:rStyle w:val="blk1"/>
          <w:rFonts w:ascii="Arial" w:hAnsi="Arial" w:cs="Arial"/>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23E59">
        <w:rPr>
          <w:rStyle w:val="blk1"/>
          <w:rFonts w:ascii="Arial" w:hAnsi="Arial" w:cs="Arial"/>
          <w:bCs/>
        </w:rPr>
        <w:t>;</w:t>
      </w:r>
      <w:r w:rsidRPr="00755A08">
        <w:rPr>
          <w:rStyle w:val="blk1"/>
          <w:rFonts w:ascii="Arial" w:hAnsi="Arial" w:cs="Arial"/>
          <w:bCs/>
        </w:rPr>
        <w:t>»</w:t>
      </w:r>
      <w:proofErr w:type="gramEnd"/>
      <w:r w:rsidRPr="00755A08">
        <w:rPr>
          <w:rStyle w:val="blk1"/>
          <w:rFonts w:ascii="Arial" w:hAnsi="Arial" w:cs="Arial"/>
          <w:bCs/>
        </w:rPr>
        <w:t>;</w:t>
      </w:r>
    </w:p>
    <w:p w:rsidR="00B23E59" w:rsidRPr="000F4B60" w:rsidRDefault="00B23E59" w:rsidP="00B23E59">
      <w:pPr>
        <w:numPr>
          <w:ilvl w:val="0"/>
          <w:numId w:val="7"/>
        </w:numPr>
        <w:suppressAutoHyphens/>
        <w:jc w:val="both"/>
        <w:rPr>
          <w:rFonts w:ascii="Arial" w:eastAsia="Calibri" w:hAnsi="Arial" w:cs="Arial"/>
          <w:bCs/>
          <w:lang w:eastAsia="en-US"/>
        </w:rPr>
      </w:pPr>
      <w:r w:rsidRPr="000F4B60">
        <w:rPr>
          <w:rFonts w:ascii="Arial" w:eastAsia="Calibri" w:hAnsi="Arial" w:cs="Arial"/>
          <w:bCs/>
        </w:rPr>
        <w:t>В части 1</w:t>
      </w:r>
      <w:r>
        <w:rPr>
          <w:rFonts w:ascii="Arial" w:eastAsia="Calibri" w:hAnsi="Arial" w:cs="Arial"/>
          <w:bCs/>
        </w:rPr>
        <w:t>.1</w:t>
      </w:r>
      <w:r w:rsidRPr="000F4B60">
        <w:rPr>
          <w:rFonts w:ascii="Arial" w:eastAsia="Calibri" w:hAnsi="Arial" w:cs="Arial"/>
          <w:bCs/>
        </w:rPr>
        <w:t xml:space="preserve"> статьи </w:t>
      </w:r>
      <w:r>
        <w:rPr>
          <w:rFonts w:ascii="Arial" w:eastAsia="Calibri" w:hAnsi="Arial" w:cs="Arial"/>
          <w:bCs/>
        </w:rPr>
        <w:t>31</w:t>
      </w:r>
      <w:r w:rsidRPr="000F4B60">
        <w:rPr>
          <w:rFonts w:ascii="Arial" w:eastAsia="Calibri" w:hAnsi="Arial" w:cs="Arial"/>
          <w:bCs/>
          <w:lang w:eastAsia="en-US"/>
        </w:rPr>
        <w:t>:</w:t>
      </w:r>
    </w:p>
    <w:p w:rsidR="005F418C" w:rsidRDefault="00B23E59" w:rsidP="00B23E59">
      <w:pPr>
        <w:numPr>
          <w:ilvl w:val="1"/>
          <w:numId w:val="7"/>
        </w:numPr>
        <w:tabs>
          <w:tab w:val="left" w:pos="1276"/>
        </w:tabs>
        <w:suppressAutoHyphens/>
        <w:ind w:left="0" w:firstLine="709"/>
        <w:jc w:val="both"/>
        <w:rPr>
          <w:rFonts w:ascii="Arial" w:eastAsia="Calibri" w:hAnsi="Arial" w:cs="Arial"/>
          <w:bCs/>
          <w:lang w:eastAsia="en-US"/>
        </w:rPr>
      </w:pPr>
      <w:r>
        <w:rPr>
          <w:rFonts w:ascii="Arial" w:eastAsia="Calibri" w:hAnsi="Arial" w:cs="Arial"/>
          <w:bCs/>
          <w:lang w:eastAsia="en-US"/>
        </w:rPr>
        <w:t>абзац второ</w:t>
      </w:r>
      <w:r w:rsidR="005F418C">
        <w:rPr>
          <w:rFonts w:ascii="Arial" w:eastAsia="Calibri" w:hAnsi="Arial" w:cs="Arial"/>
          <w:bCs/>
          <w:lang w:eastAsia="en-US"/>
        </w:rPr>
        <w:t xml:space="preserve">й </w:t>
      </w:r>
      <w:r w:rsidR="005F418C" w:rsidRPr="000F4B60">
        <w:rPr>
          <w:rStyle w:val="blk1"/>
          <w:rFonts w:ascii="Arial" w:hAnsi="Arial" w:cs="Arial"/>
        </w:rPr>
        <w:t>изложить в следующей редакции</w:t>
      </w:r>
      <w:r w:rsidR="005F418C">
        <w:rPr>
          <w:rStyle w:val="blk1"/>
          <w:rFonts w:ascii="Arial" w:hAnsi="Arial" w:cs="Arial"/>
        </w:rPr>
        <w:t>:</w:t>
      </w:r>
    </w:p>
    <w:p w:rsidR="00B23E59" w:rsidRDefault="005F418C" w:rsidP="005F418C">
      <w:pPr>
        <w:tabs>
          <w:tab w:val="left" w:pos="1276"/>
        </w:tabs>
        <w:suppressAutoHyphens/>
        <w:ind w:firstLine="709"/>
        <w:jc w:val="both"/>
        <w:rPr>
          <w:rFonts w:ascii="Arial" w:eastAsia="Calibri" w:hAnsi="Arial" w:cs="Arial"/>
          <w:bCs/>
          <w:lang w:eastAsia="en-US"/>
        </w:rPr>
      </w:pPr>
      <w:r>
        <w:rPr>
          <w:rFonts w:ascii="Arial" w:eastAsia="Calibri" w:hAnsi="Arial" w:cs="Arial"/>
          <w:bCs/>
          <w:lang w:eastAsia="en-US"/>
        </w:rPr>
        <w:t>«</w:t>
      </w:r>
      <w:r w:rsidRPr="005F418C">
        <w:rPr>
          <w:rFonts w:ascii="Arial" w:eastAsia="Calibri" w:hAnsi="Arial" w:cs="Arial"/>
          <w:bCs/>
          <w:lang w:eastAsia="en-US"/>
        </w:rPr>
        <w:t>Ежегодные отчеты о результатах деятельности за предшествующий год предоставляются главой сельского поселения в очной форме не позднее 31 декабря текущего финансового года. Форма представления ежегодного отчета определяется главой сельского поселения самостоятельно</w:t>
      </w:r>
      <w:proofErr w:type="gramStart"/>
      <w:r w:rsidRPr="005F418C">
        <w:rPr>
          <w:rFonts w:ascii="Arial" w:eastAsia="Calibri" w:hAnsi="Arial" w:cs="Arial"/>
          <w:bCs/>
          <w:lang w:eastAsia="en-US"/>
        </w:rPr>
        <w:t>.</w:t>
      </w:r>
      <w:r>
        <w:rPr>
          <w:rFonts w:ascii="Arial" w:eastAsia="Calibri" w:hAnsi="Arial" w:cs="Arial"/>
          <w:bCs/>
          <w:lang w:eastAsia="en-US"/>
        </w:rPr>
        <w:t>»</w:t>
      </w:r>
      <w:r w:rsidR="00B23E59" w:rsidRPr="005F418C">
        <w:rPr>
          <w:rFonts w:ascii="Arial" w:eastAsia="Calibri" w:hAnsi="Arial" w:cs="Arial"/>
          <w:bCs/>
          <w:lang w:eastAsia="en-US"/>
        </w:rPr>
        <w:t>;</w:t>
      </w:r>
      <w:proofErr w:type="gramEnd"/>
    </w:p>
    <w:p w:rsidR="005F418C" w:rsidRPr="005F418C" w:rsidRDefault="005F418C" w:rsidP="005F418C">
      <w:pPr>
        <w:numPr>
          <w:ilvl w:val="1"/>
          <w:numId w:val="7"/>
        </w:numPr>
        <w:tabs>
          <w:tab w:val="left" w:pos="1276"/>
        </w:tabs>
        <w:suppressAutoHyphens/>
        <w:ind w:left="0" w:firstLine="709"/>
        <w:jc w:val="both"/>
        <w:rPr>
          <w:rFonts w:ascii="Arial" w:eastAsia="Calibri" w:hAnsi="Arial" w:cs="Arial"/>
          <w:bCs/>
          <w:lang w:eastAsia="en-US"/>
        </w:rPr>
      </w:pPr>
      <w:r>
        <w:rPr>
          <w:rFonts w:ascii="Arial" w:eastAsia="Calibri" w:hAnsi="Arial" w:cs="Arial"/>
          <w:bCs/>
          <w:lang w:eastAsia="en-US"/>
        </w:rPr>
        <w:t>дополнить абзацем четвертым следующего содержания:</w:t>
      </w:r>
    </w:p>
    <w:p w:rsidR="005F418C" w:rsidRPr="005F418C" w:rsidRDefault="005F418C" w:rsidP="005F418C">
      <w:pPr>
        <w:pStyle w:val="a5"/>
        <w:ind w:firstLine="709"/>
        <w:jc w:val="both"/>
        <w:rPr>
          <w:rFonts w:ascii="Arial" w:hAnsi="Arial" w:cs="Arial"/>
          <w:sz w:val="24"/>
          <w:szCs w:val="24"/>
          <w:shd w:val="clear" w:color="auto" w:fill="FFFFFF"/>
        </w:rPr>
      </w:pPr>
      <w:r>
        <w:rPr>
          <w:rFonts w:ascii="Arial" w:hAnsi="Arial" w:cs="Arial"/>
          <w:sz w:val="24"/>
          <w:szCs w:val="24"/>
        </w:rPr>
        <w:t>«</w:t>
      </w:r>
      <w:r w:rsidRPr="005F418C">
        <w:rPr>
          <w:rFonts w:ascii="Arial" w:hAnsi="Arial" w:cs="Arial"/>
          <w:sz w:val="24"/>
          <w:szCs w:val="24"/>
        </w:rPr>
        <w:t>Ежегодный отчет главы поселения, которому Советом депутатов поселения дана удовлетворительная оценка деятельности главы сельского поселения, а также который опубликован и размещен на официальном сайте муниципального образования в информационно-телекоммуникационной сети "Интернет" признается ежегодным отчетом перед населением</w:t>
      </w:r>
      <w:proofErr w:type="gramStart"/>
      <w:r w:rsidRPr="005F418C">
        <w:rPr>
          <w:rFonts w:ascii="Arial" w:hAnsi="Arial" w:cs="Arial"/>
          <w:sz w:val="24"/>
          <w:szCs w:val="24"/>
          <w:shd w:val="clear" w:color="auto" w:fill="FFFFFF"/>
        </w:rPr>
        <w:t>.</w:t>
      </w:r>
      <w:r>
        <w:rPr>
          <w:rFonts w:ascii="Arial" w:hAnsi="Arial" w:cs="Arial"/>
          <w:sz w:val="24"/>
          <w:szCs w:val="24"/>
          <w:shd w:val="clear" w:color="auto" w:fill="FFFFFF"/>
        </w:rPr>
        <w:t>»;</w:t>
      </w:r>
      <w:proofErr w:type="gramEnd"/>
    </w:p>
    <w:p w:rsidR="005F418C" w:rsidRPr="005F418C" w:rsidRDefault="005F418C" w:rsidP="005F418C">
      <w:pPr>
        <w:numPr>
          <w:ilvl w:val="1"/>
          <w:numId w:val="7"/>
        </w:numPr>
        <w:tabs>
          <w:tab w:val="left" w:pos="1276"/>
        </w:tabs>
        <w:suppressAutoHyphens/>
        <w:ind w:left="0" w:firstLine="709"/>
        <w:jc w:val="both"/>
        <w:rPr>
          <w:rFonts w:ascii="Arial" w:eastAsia="Calibri" w:hAnsi="Arial" w:cs="Arial"/>
          <w:bCs/>
          <w:lang w:eastAsia="en-US"/>
        </w:rPr>
      </w:pPr>
      <w:r>
        <w:rPr>
          <w:rFonts w:ascii="Arial" w:eastAsia="Calibri" w:hAnsi="Arial" w:cs="Arial"/>
          <w:bCs/>
          <w:lang w:eastAsia="en-US"/>
        </w:rPr>
        <w:t>дополнить абзацем пятым следующего содержания:</w:t>
      </w:r>
    </w:p>
    <w:p w:rsidR="00B23E59" w:rsidRPr="005F418C" w:rsidRDefault="005F418C" w:rsidP="005F418C">
      <w:pPr>
        <w:pStyle w:val="a5"/>
        <w:ind w:firstLine="709"/>
        <w:jc w:val="both"/>
        <w:rPr>
          <w:rStyle w:val="blk1"/>
          <w:rFonts w:ascii="Arial" w:eastAsia="Times New Roman" w:hAnsi="Arial" w:cs="Arial"/>
          <w:bCs/>
          <w:sz w:val="24"/>
          <w:szCs w:val="24"/>
          <w:lang w:eastAsia="ru-RU"/>
        </w:rPr>
      </w:pPr>
      <w:r>
        <w:rPr>
          <w:rFonts w:ascii="Arial" w:hAnsi="Arial" w:cs="Arial"/>
          <w:sz w:val="24"/>
          <w:szCs w:val="24"/>
        </w:rPr>
        <w:t>«</w:t>
      </w:r>
      <w:r w:rsidRPr="005F418C">
        <w:rPr>
          <w:rFonts w:ascii="Arial" w:hAnsi="Arial" w:cs="Arial"/>
          <w:sz w:val="24"/>
          <w:szCs w:val="24"/>
          <w:shd w:val="clear" w:color="auto" w:fill="FFFFFF"/>
        </w:rPr>
        <w:t>Глава поселения вправе дополнительно представить населению в очной форме ежегодный отчет о результатах деятельности</w:t>
      </w:r>
      <w:proofErr w:type="gramStart"/>
      <w:r w:rsidRPr="005F418C">
        <w:rPr>
          <w:rFonts w:ascii="Arial" w:hAnsi="Arial" w:cs="Arial"/>
          <w:sz w:val="24"/>
          <w:szCs w:val="24"/>
          <w:shd w:val="clear" w:color="auto" w:fill="FFFFFF"/>
        </w:rPr>
        <w:t>.</w:t>
      </w:r>
      <w:r>
        <w:rPr>
          <w:rFonts w:ascii="Arial" w:hAnsi="Arial" w:cs="Arial"/>
          <w:sz w:val="24"/>
          <w:szCs w:val="24"/>
          <w:shd w:val="clear" w:color="auto" w:fill="FFFFFF"/>
        </w:rPr>
        <w:t>»;</w:t>
      </w:r>
      <w:proofErr w:type="gramEnd"/>
    </w:p>
    <w:p w:rsidR="00755A08" w:rsidRPr="000F4B60" w:rsidRDefault="00755A08" w:rsidP="00755A08">
      <w:pPr>
        <w:numPr>
          <w:ilvl w:val="0"/>
          <w:numId w:val="7"/>
        </w:numPr>
        <w:suppressAutoHyphens/>
        <w:jc w:val="both"/>
        <w:rPr>
          <w:rStyle w:val="blk1"/>
          <w:rFonts w:ascii="Arial" w:eastAsia="Calibri" w:hAnsi="Arial" w:cs="Arial"/>
          <w:lang w:eastAsia="en-US"/>
        </w:rPr>
      </w:pPr>
      <w:r w:rsidRPr="004D4FDE">
        <w:rPr>
          <w:rStyle w:val="blk1"/>
          <w:rFonts w:ascii="Arial" w:hAnsi="Arial" w:cs="Arial"/>
          <w:bCs/>
        </w:rPr>
        <w:t xml:space="preserve">Пункт </w:t>
      </w:r>
      <w:r>
        <w:rPr>
          <w:rStyle w:val="blk1"/>
          <w:rFonts w:ascii="Arial" w:hAnsi="Arial" w:cs="Arial"/>
          <w:bCs/>
        </w:rPr>
        <w:t>8</w:t>
      </w:r>
      <w:r w:rsidRPr="004D4FDE">
        <w:rPr>
          <w:rStyle w:val="blk1"/>
          <w:rFonts w:ascii="Arial" w:hAnsi="Arial" w:cs="Arial"/>
          <w:bCs/>
        </w:rPr>
        <w:t xml:space="preserve"> части 1 статьи </w:t>
      </w:r>
      <w:r>
        <w:rPr>
          <w:rStyle w:val="blk1"/>
          <w:rFonts w:ascii="Arial" w:hAnsi="Arial" w:cs="Arial"/>
          <w:bCs/>
        </w:rPr>
        <w:t>32</w:t>
      </w:r>
      <w:r w:rsidRPr="000F4B60">
        <w:rPr>
          <w:rStyle w:val="blk1"/>
          <w:rFonts w:ascii="Arial" w:hAnsi="Arial" w:cs="Arial"/>
        </w:rPr>
        <w:t xml:space="preserve"> изложить в следующей редакции:</w:t>
      </w:r>
    </w:p>
    <w:p w:rsidR="00755A08" w:rsidRDefault="00755A08" w:rsidP="00755A08">
      <w:pPr>
        <w:suppressAutoHyphens/>
        <w:ind w:firstLine="709"/>
        <w:jc w:val="both"/>
        <w:rPr>
          <w:rStyle w:val="blk1"/>
          <w:bCs/>
        </w:rPr>
      </w:pPr>
      <w:proofErr w:type="gramStart"/>
      <w:r w:rsidRPr="00B23E59">
        <w:rPr>
          <w:rStyle w:val="blk1"/>
          <w:bCs/>
        </w:rPr>
        <w:t>«</w:t>
      </w:r>
      <w:r w:rsidR="00A34BC5" w:rsidRPr="00A34BC5">
        <w:rPr>
          <w:rFonts w:ascii="Arial" w:hAnsi="Arial" w:cs="Arial"/>
          <w:color w:val="000000"/>
          <w:shd w:val="clear" w:color="auto" w:fill="FFFFFF"/>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w:t>
      </w:r>
      <w:r w:rsidR="00A34BC5" w:rsidRPr="00A34BC5">
        <w:rPr>
          <w:rFonts w:ascii="Arial" w:hAnsi="Arial" w:cs="Arial"/>
          <w:color w:val="000000"/>
          <w:shd w:val="clear" w:color="auto" w:fill="FFFFFF"/>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34BC5" w:rsidRPr="00A34BC5">
        <w:rPr>
          <w:rFonts w:ascii="Arial" w:hAnsi="Arial" w:cs="Arial"/>
          <w:color w:val="000000"/>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34BC5">
        <w:rPr>
          <w:rStyle w:val="blk1"/>
          <w:rFonts w:ascii="Arial" w:hAnsi="Arial" w:cs="Arial"/>
          <w:bCs/>
        </w:rPr>
        <w:t>;»</w:t>
      </w:r>
      <w:proofErr w:type="gramEnd"/>
      <w:r w:rsidRPr="00A34BC5">
        <w:rPr>
          <w:rStyle w:val="blk1"/>
          <w:rFonts w:ascii="Arial" w:hAnsi="Arial" w:cs="Arial"/>
          <w:bCs/>
        </w:rPr>
        <w:t>;</w:t>
      </w:r>
    </w:p>
    <w:p w:rsidR="00383A61" w:rsidRPr="004D4FDE" w:rsidRDefault="00383A61" w:rsidP="00383A61">
      <w:pPr>
        <w:numPr>
          <w:ilvl w:val="0"/>
          <w:numId w:val="7"/>
        </w:numPr>
        <w:suppressAutoHyphens/>
        <w:jc w:val="both"/>
        <w:rPr>
          <w:rFonts w:ascii="Arial" w:eastAsia="Calibri" w:hAnsi="Arial" w:cs="Arial"/>
          <w:bCs/>
          <w:lang w:eastAsia="en-US"/>
        </w:rPr>
      </w:pPr>
      <w:r w:rsidRPr="000F4B60">
        <w:rPr>
          <w:rFonts w:ascii="Arial" w:eastAsia="Calibri" w:hAnsi="Arial" w:cs="Arial"/>
          <w:bCs/>
          <w:lang w:eastAsia="en-US"/>
        </w:rPr>
        <w:t xml:space="preserve">Часть 1 статьи </w:t>
      </w:r>
      <w:r>
        <w:rPr>
          <w:rFonts w:ascii="Arial" w:eastAsia="Calibri" w:hAnsi="Arial" w:cs="Arial"/>
          <w:bCs/>
          <w:lang w:eastAsia="en-US"/>
        </w:rPr>
        <w:t>32</w:t>
      </w:r>
      <w:r w:rsidR="00FD5EA3">
        <w:rPr>
          <w:rFonts w:ascii="Arial" w:eastAsia="Calibri" w:hAnsi="Arial" w:cs="Arial"/>
          <w:bCs/>
          <w:lang w:eastAsia="en-US"/>
        </w:rPr>
        <w:t>.1</w:t>
      </w:r>
      <w:r>
        <w:rPr>
          <w:rFonts w:ascii="Arial" w:eastAsia="Calibri" w:hAnsi="Arial" w:cs="Arial"/>
          <w:bCs/>
          <w:lang w:eastAsia="en-US"/>
        </w:rPr>
        <w:t xml:space="preserve"> </w:t>
      </w:r>
      <w:r w:rsidRPr="004D4FDE">
        <w:rPr>
          <w:rFonts w:ascii="Arial" w:eastAsia="Calibri" w:hAnsi="Arial" w:cs="Arial"/>
          <w:bCs/>
          <w:lang w:eastAsia="en-US"/>
        </w:rPr>
        <w:t>дополнить пунктом 1</w:t>
      </w:r>
      <w:r>
        <w:rPr>
          <w:rFonts w:ascii="Arial" w:eastAsia="Calibri" w:hAnsi="Arial" w:cs="Arial"/>
          <w:bCs/>
          <w:lang w:eastAsia="en-US"/>
        </w:rPr>
        <w:t>6</w:t>
      </w:r>
      <w:r w:rsidRPr="004D4FDE">
        <w:rPr>
          <w:rFonts w:ascii="Arial" w:eastAsia="Calibri" w:hAnsi="Arial" w:cs="Arial"/>
          <w:bCs/>
          <w:lang w:eastAsia="en-US"/>
        </w:rPr>
        <w:t xml:space="preserve"> следующего содержания:</w:t>
      </w:r>
    </w:p>
    <w:p w:rsidR="00FD5EA3" w:rsidRDefault="00383A61" w:rsidP="00FD5EA3">
      <w:pPr>
        <w:suppressAutoHyphens/>
        <w:ind w:firstLine="709"/>
        <w:jc w:val="both"/>
        <w:rPr>
          <w:rFonts w:ascii="Arial" w:eastAsia="Calibri" w:hAnsi="Arial" w:cs="Arial"/>
          <w:bCs/>
          <w:lang w:eastAsia="en-US"/>
        </w:rPr>
      </w:pPr>
      <w:r w:rsidRPr="000F4B60">
        <w:rPr>
          <w:rFonts w:ascii="Arial" w:eastAsia="Calibri" w:hAnsi="Arial" w:cs="Arial"/>
          <w:bCs/>
          <w:lang w:eastAsia="en-US"/>
        </w:rPr>
        <w:t>«1</w:t>
      </w:r>
      <w:r>
        <w:rPr>
          <w:rFonts w:ascii="Arial" w:eastAsia="Calibri" w:hAnsi="Arial" w:cs="Arial"/>
          <w:bCs/>
          <w:lang w:eastAsia="en-US"/>
        </w:rPr>
        <w:t>6</w:t>
      </w:r>
      <w:r w:rsidRPr="000F4B60">
        <w:rPr>
          <w:rFonts w:ascii="Arial" w:eastAsia="Calibri" w:hAnsi="Arial" w:cs="Arial"/>
          <w:bCs/>
          <w:lang w:eastAsia="en-US"/>
        </w:rPr>
        <w:t>)</w:t>
      </w:r>
      <w:r>
        <w:rPr>
          <w:rFonts w:ascii="Arial" w:eastAsia="Calibri" w:hAnsi="Arial" w:cs="Arial"/>
          <w:bCs/>
          <w:lang w:eastAsia="en-US"/>
        </w:rPr>
        <w:t xml:space="preserve"> </w:t>
      </w:r>
      <w:r w:rsidRPr="00383A61">
        <w:rPr>
          <w:rFonts w:ascii="Arial" w:hAnsi="Arial" w:cs="Arial"/>
        </w:rPr>
        <w:t>доплата за работу в выходные, нерабочие и праздничные дни при условии соблюдения требований, установленного в п. 2 ст. 136 БК РФ</w:t>
      </w:r>
      <w:proofErr w:type="gramStart"/>
      <w:r w:rsidRPr="00383A61">
        <w:rPr>
          <w:rFonts w:ascii="Arial" w:hAnsi="Arial" w:cs="Arial"/>
        </w:rPr>
        <w:t>.</w:t>
      </w:r>
      <w:r w:rsidRPr="00383A61">
        <w:rPr>
          <w:rFonts w:ascii="Arial" w:eastAsia="Calibri" w:hAnsi="Arial" w:cs="Arial"/>
          <w:bCs/>
          <w:lang w:eastAsia="en-US"/>
        </w:rPr>
        <w:t>»;</w:t>
      </w:r>
      <w:proofErr w:type="gramEnd"/>
    </w:p>
    <w:p w:rsidR="002C095E" w:rsidRPr="00FD5EA3" w:rsidRDefault="00DE5740" w:rsidP="00FD5EA3">
      <w:pPr>
        <w:numPr>
          <w:ilvl w:val="0"/>
          <w:numId w:val="7"/>
        </w:numPr>
        <w:tabs>
          <w:tab w:val="left" w:pos="1134"/>
        </w:tabs>
        <w:suppressAutoHyphens/>
        <w:ind w:left="0" w:firstLine="709"/>
        <w:jc w:val="both"/>
        <w:rPr>
          <w:rFonts w:ascii="Arial" w:eastAsia="Calibri" w:hAnsi="Arial" w:cs="Arial"/>
          <w:bCs/>
          <w:lang w:eastAsia="en-US"/>
        </w:rPr>
      </w:pPr>
      <w:r w:rsidRPr="00FD5EA3">
        <w:rPr>
          <w:rFonts w:ascii="Arial" w:eastAsia="Calibri" w:hAnsi="Arial" w:cs="Arial"/>
          <w:bCs/>
          <w:lang w:eastAsia="en-US"/>
        </w:rPr>
        <w:t xml:space="preserve">Статью </w:t>
      </w:r>
      <w:r w:rsidR="00FD5EA3">
        <w:rPr>
          <w:rFonts w:ascii="Arial" w:eastAsia="Calibri" w:hAnsi="Arial" w:cs="Arial"/>
          <w:bCs/>
          <w:lang w:eastAsia="en-US"/>
        </w:rPr>
        <w:t>35.1</w:t>
      </w:r>
      <w:r w:rsidR="00862A49" w:rsidRPr="000F4B60">
        <w:rPr>
          <w:rFonts w:ascii="Arial" w:eastAsia="Calibri" w:hAnsi="Arial" w:cs="Arial"/>
          <w:lang w:eastAsia="en-US"/>
        </w:rPr>
        <w:t xml:space="preserve"> изложить в следующей редакции:</w:t>
      </w:r>
    </w:p>
    <w:p w:rsidR="00FD5EA3" w:rsidRDefault="00DE5740" w:rsidP="00FD5EA3">
      <w:pPr>
        <w:suppressAutoHyphens/>
        <w:ind w:firstLine="709"/>
        <w:jc w:val="both"/>
        <w:rPr>
          <w:rFonts w:ascii="Arial" w:eastAsia="Calibri" w:hAnsi="Arial" w:cs="Arial"/>
          <w:b/>
          <w:lang w:eastAsia="en-US"/>
        </w:rPr>
      </w:pPr>
      <w:r w:rsidRPr="000F4B60">
        <w:rPr>
          <w:rFonts w:ascii="Arial" w:eastAsia="Calibri" w:hAnsi="Arial" w:cs="Arial"/>
          <w:lang w:eastAsia="en-US"/>
        </w:rPr>
        <w:t>«</w:t>
      </w:r>
      <w:r w:rsidRPr="000F4B60">
        <w:rPr>
          <w:rFonts w:ascii="Arial" w:eastAsia="Calibri" w:hAnsi="Arial" w:cs="Arial"/>
          <w:b/>
          <w:lang w:eastAsia="en-US"/>
        </w:rPr>
        <w:t xml:space="preserve">Статья </w:t>
      </w:r>
      <w:r w:rsidR="00FD5EA3">
        <w:rPr>
          <w:rFonts w:ascii="Arial" w:eastAsia="Calibri" w:hAnsi="Arial" w:cs="Arial"/>
          <w:b/>
          <w:lang w:eastAsia="en-US"/>
        </w:rPr>
        <w:t>35</w:t>
      </w:r>
      <w:r w:rsidRPr="000F4B60">
        <w:rPr>
          <w:rFonts w:ascii="Arial" w:eastAsia="Calibri" w:hAnsi="Arial" w:cs="Arial"/>
          <w:b/>
          <w:lang w:eastAsia="en-US"/>
        </w:rPr>
        <w:t>.</w:t>
      </w:r>
      <w:r w:rsidR="00FD5EA3">
        <w:rPr>
          <w:rFonts w:ascii="Arial" w:eastAsia="Calibri" w:hAnsi="Arial" w:cs="Arial"/>
          <w:b/>
          <w:lang w:eastAsia="en-US"/>
        </w:rPr>
        <w:t>1</w:t>
      </w:r>
      <w:r w:rsidRPr="000F4B60">
        <w:rPr>
          <w:rFonts w:ascii="Arial" w:eastAsia="Calibri" w:hAnsi="Arial" w:cs="Arial"/>
          <w:b/>
          <w:lang w:eastAsia="en-US"/>
        </w:rPr>
        <w:t xml:space="preserve"> </w:t>
      </w:r>
      <w:r w:rsidR="00FD5EA3">
        <w:rPr>
          <w:rFonts w:ascii="Arial" w:eastAsia="Calibri" w:hAnsi="Arial" w:cs="Arial"/>
          <w:b/>
          <w:lang w:eastAsia="en-US"/>
        </w:rPr>
        <w:t>Муниципальный контроль</w:t>
      </w:r>
    </w:p>
    <w:p w:rsidR="00FD5EA3" w:rsidRPr="00FD5EA3" w:rsidRDefault="00FD5EA3" w:rsidP="00FD5EA3">
      <w:pPr>
        <w:suppressAutoHyphens/>
        <w:ind w:firstLine="709"/>
        <w:jc w:val="both"/>
        <w:rPr>
          <w:rFonts w:ascii="Arial" w:eastAsia="Calibri" w:hAnsi="Arial" w:cs="Arial"/>
          <w:lang w:eastAsia="en-US"/>
        </w:rPr>
      </w:pPr>
      <w:r w:rsidRPr="00FD5EA3">
        <w:rPr>
          <w:rFonts w:ascii="Arial" w:hAnsi="Arial" w:cs="Arial"/>
        </w:rPr>
        <w:t>1. Администрация Минского сельского поселения является органом местного самоуправления, уполномоченным на организацию и осуществление муниципального контроля.</w:t>
      </w:r>
    </w:p>
    <w:p w:rsidR="00862A49" w:rsidRPr="00894758" w:rsidRDefault="00FD5EA3" w:rsidP="00FD5EA3">
      <w:pPr>
        <w:suppressAutoHyphens/>
        <w:ind w:firstLine="709"/>
        <w:jc w:val="both"/>
        <w:rPr>
          <w:rFonts w:ascii="Arial" w:eastAsia="Calibri" w:hAnsi="Arial" w:cs="Arial"/>
          <w:lang w:eastAsia="en-US"/>
        </w:rPr>
      </w:pPr>
      <w:r w:rsidRPr="00FD5EA3">
        <w:rPr>
          <w:rFonts w:ascii="Arial" w:hAnsi="Arial" w:cs="Arial"/>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FD5EA3">
        <w:rPr>
          <w:rFonts w:ascii="Arial" w:hAnsi="Arial" w:cs="Arial"/>
        </w:rPr>
        <w:t>.</w:t>
      </w:r>
      <w:r w:rsidR="00862A49" w:rsidRPr="00894758">
        <w:rPr>
          <w:rFonts w:ascii="Arial" w:eastAsia="Calibri" w:hAnsi="Arial" w:cs="Arial"/>
          <w:lang w:eastAsia="en-US"/>
        </w:rPr>
        <w:t>»</w:t>
      </w:r>
      <w:proofErr w:type="gramEnd"/>
      <w:r w:rsidR="00894758" w:rsidRPr="00894758">
        <w:rPr>
          <w:rFonts w:ascii="Arial" w:eastAsia="Calibri" w:hAnsi="Arial" w:cs="Arial"/>
          <w:lang w:eastAsia="en-US"/>
        </w:rPr>
        <w:t>;</w:t>
      </w:r>
    </w:p>
    <w:p w:rsidR="00CF2CCD" w:rsidRPr="00CF2CCD" w:rsidRDefault="00CF2CCD" w:rsidP="00CF2CCD">
      <w:pPr>
        <w:numPr>
          <w:ilvl w:val="0"/>
          <w:numId w:val="7"/>
        </w:numPr>
        <w:jc w:val="both"/>
        <w:rPr>
          <w:rFonts w:ascii="Arial" w:hAnsi="Arial" w:cs="Arial"/>
        </w:rPr>
      </w:pPr>
      <w:bookmarkStart w:id="0" w:name="dst100363"/>
      <w:bookmarkEnd w:id="0"/>
      <w:r w:rsidRPr="00CF2CCD">
        <w:rPr>
          <w:rFonts w:ascii="Arial" w:hAnsi="Arial" w:cs="Arial"/>
        </w:rPr>
        <w:t>В статье 56:</w:t>
      </w:r>
    </w:p>
    <w:p w:rsidR="00CF2CCD" w:rsidRDefault="00CF2CCD" w:rsidP="00CF2CCD">
      <w:pPr>
        <w:numPr>
          <w:ilvl w:val="1"/>
          <w:numId w:val="7"/>
        </w:numPr>
        <w:tabs>
          <w:tab w:val="left" w:pos="1418"/>
        </w:tabs>
        <w:ind w:left="0" w:firstLine="709"/>
        <w:jc w:val="both"/>
        <w:rPr>
          <w:rFonts w:ascii="Arial" w:hAnsi="Arial" w:cs="Arial"/>
        </w:rPr>
      </w:pPr>
      <w:r w:rsidRPr="00CF2CCD">
        <w:rPr>
          <w:rFonts w:ascii="Arial" w:hAnsi="Arial" w:cs="Arial"/>
        </w:rPr>
        <w:t>в части 1 после слов «населённого пункта» дополнить словами «(либо части его территории)»;</w:t>
      </w:r>
    </w:p>
    <w:p w:rsidR="00CF2CCD" w:rsidRPr="00CF2CCD" w:rsidRDefault="00CF2CCD" w:rsidP="00CF2CCD">
      <w:pPr>
        <w:numPr>
          <w:ilvl w:val="1"/>
          <w:numId w:val="7"/>
        </w:numPr>
        <w:tabs>
          <w:tab w:val="left" w:pos="1418"/>
        </w:tabs>
        <w:ind w:left="0" w:firstLine="709"/>
        <w:jc w:val="both"/>
        <w:rPr>
          <w:rFonts w:ascii="Arial" w:hAnsi="Arial" w:cs="Arial"/>
        </w:rPr>
      </w:pPr>
      <w:r w:rsidRPr="00CF2CCD">
        <w:rPr>
          <w:rFonts w:ascii="Arial" w:hAnsi="Arial" w:cs="Arial"/>
        </w:rPr>
        <w:t>в части 2 слова «пунктом 4.1» заменить словами «пунктами 4.1 и 4.3»</w:t>
      </w:r>
      <w:r>
        <w:rPr>
          <w:rFonts w:ascii="Arial" w:hAnsi="Arial" w:cs="Arial"/>
        </w:rPr>
        <w:t>;</w:t>
      </w:r>
    </w:p>
    <w:p w:rsidR="009A0BF4" w:rsidRPr="000F4B60" w:rsidRDefault="00894758" w:rsidP="00894758">
      <w:pPr>
        <w:numPr>
          <w:ilvl w:val="0"/>
          <w:numId w:val="7"/>
        </w:numPr>
        <w:suppressAutoHyphens/>
        <w:jc w:val="both"/>
        <w:rPr>
          <w:rFonts w:ascii="Arial" w:eastAsia="Calibri" w:hAnsi="Arial" w:cs="Arial"/>
          <w:lang w:eastAsia="en-US"/>
        </w:rPr>
      </w:pPr>
      <w:r>
        <w:rPr>
          <w:rFonts w:ascii="Arial" w:eastAsia="Calibri" w:hAnsi="Arial" w:cs="Arial"/>
          <w:bCs/>
          <w:lang w:eastAsia="en-US"/>
        </w:rPr>
        <w:t>Часть 3 с</w:t>
      </w:r>
      <w:r w:rsidR="009A0BF4" w:rsidRPr="00894758">
        <w:rPr>
          <w:rFonts w:ascii="Arial" w:eastAsia="Calibri" w:hAnsi="Arial" w:cs="Arial"/>
          <w:bCs/>
          <w:lang w:eastAsia="en-US"/>
        </w:rPr>
        <w:t>тать</w:t>
      </w:r>
      <w:r>
        <w:rPr>
          <w:rFonts w:ascii="Arial" w:eastAsia="Calibri" w:hAnsi="Arial" w:cs="Arial"/>
          <w:bCs/>
          <w:lang w:eastAsia="en-US"/>
        </w:rPr>
        <w:t>и</w:t>
      </w:r>
      <w:r w:rsidR="009A0BF4" w:rsidRPr="00894758">
        <w:rPr>
          <w:rFonts w:ascii="Arial" w:eastAsia="Calibri" w:hAnsi="Arial" w:cs="Arial"/>
          <w:bCs/>
          <w:lang w:eastAsia="en-US"/>
        </w:rPr>
        <w:t xml:space="preserve"> 67</w:t>
      </w:r>
      <w:r w:rsidR="009A0BF4" w:rsidRPr="000F4B60">
        <w:rPr>
          <w:rFonts w:ascii="Arial" w:eastAsia="Calibri" w:hAnsi="Arial" w:cs="Arial"/>
          <w:lang w:eastAsia="en-US"/>
        </w:rPr>
        <w:t xml:space="preserve"> изложить в следующей редакции:</w:t>
      </w:r>
    </w:p>
    <w:p w:rsidR="00894758" w:rsidRPr="00894758" w:rsidRDefault="009A0BF4" w:rsidP="00894758">
      <w:pPr>
        <w:pStyle w:val="a5"/>
        <w:ind w:firstLine="709"/>
        <w:jc w:val="both"/>
        <w:rPr>
          <w:rFonts w:ascii="Arial" w:eastAsia="Times New Roman" w:hAnsi="Arial" w:cs="Arial"/>
          <w:color w:val="000000"/>
          <w:sz w:val="24"/>
          <w:szCs w:val="24"/>
          <w:lang w:eastAsia="ru-RU"/>
        </w:rPr>
      </w:pPr>
      <w:r w:rsidRPr="00894758">
        <w:rPr>
          <w:rStyle w:val="blk1"/>
          <w:rFonts w:ascii="Arial" w:hAnsi="Arial" w:cs="Arial"/>
          <w:sz w:val="24"/>
          <w:szCs w:val="24"/>
        </w:rPr>
        <w:t>«</w:t>
      </w:r>
      <w:r w:rsidR="00894758" w:rsidRPr="00894758">
        <w:rPr>
          <w:rFonts w:ascii="Arial" w:eastAsia="Times New Roman" w:hAnsi="Arial" w:cs="Arial"/>
          <w:color w:val="000000"/>
          <w:sz w:val="24"/>
          <w:szCs w:val="24"/>
          <w:lang w:eastAsia="ru-RU"/>
        </w:rPr>
        <w:t xml:space="preserve">3. </w:t>
      </w:r>
      <w:proofErr w:type="gramStart"/>
      <w:r w:rsidR="00894758" w:rsidRPr="00894758">
        <w:rPr>
          <w:rFonts w:ascii="Arial" w:eastAsia="Times New Roman" w:hAnsi="Arial" w:cs="Arial"/>
          <w:color w:val="000000"/>
          <w:sz w:val="24"/>
          <w:szCs w:val="24"/>
          <w:lang w:eastAsia="ru-RU"/>
        </w:rPr>
        <w:t xml:space="preserve">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поселения в порядке, </w:t>
      </w:r>
      <w:r w:rsidR="00894758" w:rsidRPr="00894758">
        <w:rPr>
          <w:rFonts w:ascii="Arial" w:hAnsi="Arial" w:cs="Arial"/>
          <w:sz w:val="24"/>
          <w:szCs w:val="24"/>
        </w:rPr>
        <w:t>установленном муниципальными нормативными правовыми актами в соответствии с Законом Костромской области от 16.07.2014 № 557-5-ЗКО «Об экспертизе муниципальных</w:t>
      </w:r>
      <w:proofErr w:type="gramEnd"/>
      <w:r w:rsidR="00894758" w:rsidRPr="00894758">
        <w:rPr>
          <w:rFonts w:ascii="Arial" w:hAnsi="Arial" w:cs="Arial"/>
          <w:sz w:val="24"/>
          <w:szCs w:val="24"/>
        </w:rPr>
        <w:t xml:space="preserve"> правовых актов, затрагивающих вопросы осуществления предпринимательской и инвестиционной деятельности, и оценке регулирующего воздействия проектов таких актов», за исключением:</w:t>
      </w:r>
    </w:p>
    <w:p w:rsidR="00894758" w:rsidRPr="00894758" w:rsidRDefault="00894758" w:rsidP="00894758">
      <w:pPr>
        <w:pStyle w:val="a5"/>
        <w:ind w:firstLine="709"/>
        <w:jc w:val="both"/>
        <w:rPr>
          <w:rFonts w:ascii="Arial" w:eastAsia="Times New Roman" w:hAnsi="Arial" w:cs="Arial"/>
          <w:color w:val="000000"/>
          <w:sz w:val="24"/>
          <w:szCs w:val="24"/>
          <w:lang w:eastAsia="ru-RU"/>
        </w:rPr>
      </w:pPr>
      <w:bookmarkStart w:id="1" w:name="dst101305"/>
      <w:bookmarkEnd w:id="1"/>
      <w:r w:rsidRPr="00894758">
        <w:rPr>
          <w:rFonts w:ascii="Arial" w:eastAsia="Times New Roman" w:hAnsi="Arial" w:cs="Arial"/>
          <w:color w:val="000000"/>
          <w:sz w:val="24"/>
          <w:szCs w:val="24"/>
          <w:lang w:eastAsia="ru-RU"/>
        </w:rPr>
        <w:t xml:space="preserve">1) проектов нормативных правовых актов </w:t>
      </w:r>
      <w:r w:rsidRPr="00894758">
        <w:rPr>
          <w:rFonts w:ascii="Arial" w:hAnsi="Arial" w:cs="Arial"/>
          <w:sz w:val="24"/>
          <w:szCs w:val="24"/>
        </w:rPr>
        <w:t>Совета депутатов сельского поселения</w:t>
      </w:r>
      <w:r w:rsidRPr="00894758">
        <w:rPr>
          <w:rFonts w:ascii="Arial" w:eastAsia="Times New Roman" w:hAnsi="Arial" w:cs="Arial"/>
          <w:color w:val="000000"/>
          <w:sz w:val="24"/>
          <w:szCs w:val="24"/>
          <w:lang w:eastAsia="ru-RU"/>
        </w:rPr>
        <w:t>, устанавливающих, изменяющих, приостанавливающих, отменяющих местные налоги и сборы;</w:t>
      </w:r>
    </w:p>
    <w:p w:rsidR="00894758" w:rsidRPr="00894758" w:rsidRDefault="00894758" w:rsidP="00894758">
      <w:pPr>
        <w:pStyle w:val="a5"/>
        <w:ind w:firstLine="709"/>
        <w:jc w:val="both"/>
        <w:rPr>
          <w:rFonts w:ascii="Arial" w:eastAsia="Times New Roman" w:hAnsi="Arial" w:cs="Arial"/>
          <w:color w:val="000000"/>
          <w:sz w:val="24"/>
          <w:szCs w:val="24"/>
          <w:lang w:eastAsia="ru-RU"/>
        </w:rPr>
      </w:pPr>
      <w:bookmarkStart w:id="2" w:name="dst101306"/>
      <w:bookmarkEnd w:id="2"/>
      <w:r w:rsidRPr="00894758">
        <w:rPr>
          <w:rFonts w:ascii="Arial" w:eastAsia="Times New Roman" w:hAnsi="Arial" w:cs="Arial"/>
          <w:color w:val="000000"/>
          <w:sz w:val="24"/>
          <w:szCs w:val="24"/>
          <w:lang w:eastAsia="ru-RU"/>
        </w:rPr>
        <w:t xml:space="preserve">2) проектов нормативных правовых актов </w:t>
      </w:r>
      <w:r w:rsidRPr="00894758">
        <w:rPr>
          <w:rFonts w:ascii="Arial" w:hAnsi="Arial" w:cs="Arial"/>
          <w:sz w:val="24"/>
          <w:szCs w:val="24"/>
        </w:rPr>
        <w:t>Совета депутатов сельского поселения</w:t>
      </w:r>
      <w:r w:rsidRPr="00894758">
        <w:rPr>
          <w:rFonts w:ascii="Arial" w:eastAsia="Times New Roman" w:hAnsi="Arial" w:cs="Arial"/>
          <w:color w:val="000000"/>
          <w:sz w:val="24"/>
          <w:szCs w:val="24"/>
          <w:lang w:eastAsia="ru-RU"/>
        </w:rPr>
        <w:t>, регулирующих бюджетные правоотношения;</w:t>
      </w:r>
    </w:p>
    <w:p w:rsidR="00894758" w:rsidRPr="00894758" w:rsidRDefault="00894758" w:rsidP="00894758">
      <w:pPr>
        <w:pStyle w:val="a5"/>
        <w:ind w:firstLine="709"/>
        <w:jc w:val="both"/>
        <w:rPr>
          <w:rFonts w:ascii="Arial" w:eastAsia="Times New Roman" w:hAnsi="Arial" w:cs="Arial"/>
          <w:color w:val="000000"/>
          <w:sz w:val="24"/>
          <w:szCs w:val="24"/>
          <w:lang w:eastAsia="ru-RU"/>
        </w:rPr>
      </w:pPr>
      <w:bookmarkStart w:id="3" w:name="dst969"/>
      <w:bookmarkEnd w:id="3"/>
      <w:r w:rsidRPr="00894758">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25FB1" w:rsidRDefault="00894758" w:rsidP="00894758">
      <w:pPr>
        <w:pStyle w:val="a5"/>
        <w:ind w:firstLine="709"/>
        <w:jc w:val="both"/>
        <w:rPr>
          <w:rFonts w:ascii="Arial" w:hAnsi="Arial" w:cs="Arial"/>
          <w:sz w:val="24"/>
        </w:rPr>
      </w:pPr>
      <w:r w:rsidRPr="00894758">
        <w:rPr>
          <w:rFonts w:ascii="Arial" w:eastAsia="Times New Roman" w:hAnsi="Arial" w:cs="Arial"/>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894758">
        <w:rPr>
          <w:rFonts w:ascii="Arial" w:eastAsia="Times New Roman" w:hAnsi="Arial" w:cs="Arial"/>
          <w:sz w:val="24"/>
          <w:szCs w:val="24"/>
          <w:lang w:eastAsia="ru-RU"/>
        </w:rPr>
        <w:t>.</w:t>
      </w:r>
      <w:r w:rsidR="00B82D4C" w:rsidRPr="00894758">
        <w:rPr>
          <w:rFonts w:ascii="Arial" w:hAnsi="Arial" w:cs="Arial"/>
          <w:sz w:val="24"/>
          <w:szCs w:val="24"/>
        </w:rPr>
        <w:t>»</w:t>
      </w:r>
      <w:r w:rsidR="00075EAF">
        <w:rPr>
          <w:rFonts w:ascii="Arial" w:hAnsi="Arial" w:cs="Arial"/>
          <w:sz w:val="24"/>
        </w:rPr>
        <w:t>;</w:t>
      </w:r>
      <w:proofErr w:type="gramEnd"/>
    </w:p>
    <w:p w:rsidR="00075EAF" w:rsidRPr="000F4B60" w:rsidRDefault="00075EAF" w:rsidP="00075EAF">
      <w:pPr>
        <w:numPr>
          <w:ilvl w:val="0"/>
          <w:numId w:val="7"/>
        </w:numPr>
        <w:suppressAutoHyphens/>
        <w:jc w:val="both"/>
        <w:rPr>
          <w:rFonts w:ascii="Arial" w:eastAsia="Calibri" w:hAnsi="Arial" w:cs="Arial"/>
          <w:lang w:eastAsia="en-US"/>
        </w:rPr>
      </w:pPr>
      <w:r w:rsidRPr="00894758">
        <w:rPr>
          <w:rFonts w:ascii="Arial" w:eastAsia="Calibri" w:hAnsi="Arial" w:cs="Arial"/>
          <w:lang w:eastAsia="en-US"/>
        </w:rPr>
        <w:t xml:space="preserve">Статью </w:t>
      </w:r>
      <w:r>
        <w:rPr>
          <w:rFonts w:ascii="Arial" w:eastAsia="Calibri" w:hAnsi="Arial" w:cs="Arial"/>
          <w:lang w:eastAsia="en-US"/>
        </w:rPr>
        <w:t>71 дополнить частью 8 следующего содержания</w:t>
      </w:r>
      <w:r w:rsidRPr="000F4B60">
        <w:rPr>
          <w:rFonts w:ascii="Arial" w:eastAsia="Calibri" w:hAnsi="Arial" w:cs="Arial"/>
          <w:lang w:eastAsia="en-US"/>
        </w:rPr>
        <w:t>:</w:t>
      </w:r>
    </w:p>
    <w:p w:rsidR="00075EAF" w:rsidRPr="006B09C9" w:rsidRDefault="00075EAF" w:rsidP="006B09C9">
      <w:pPr>
        <w:suppressAutoHyphens/>
        <w:ind w:firstLine="709"/>
        <w:jc w:val="both"/>
        <w:rPr>
          <w:rFonts w:ascii="Arial" w:eastAsia="Calibri" w:hAnsi="Arial" w:cs="Arial"/>
          <w:lang w:eastAsia="en-US"/>
        </w:rPr>
      </w:pPr>
      <w:r w:rsidRPr="000F4B60">
        <w:rPr>
          <w:rFonts w:ascii="Arial" w:eastAsia="Calibri" w:hAnsi="Arial" w:cs="Arial"/>
          <w:lang w:eastAsia="en-US"/>
        </w:rPr>
        <w:lastRenderedPageBreak/>
        <w:t>«</w:t>
      </w:r>
      <w:r>
        <w:rPr>
          <w:rFonts w:ascii="Arial" w:hAnsi="Arial" w:cs="Arial"/>
        </w:rPr>
        <w:t>8</w:t>
      </w:r>
      <w:r w:rsidRPr="00894758">
        <w:rPr>
          <w:rFonts w:ascii="Arial" w:hAnsi="Arial" w:cs="Arial"/>
        </w:rPr>
        <w:t xml:space="preserve">. Порядок установления и оценки </w:t>
      </w:r>
      <w:proofErr w:type="gramStart"/>
      <w:r w:rsidRPr="00894758">
        <w:rPr>
          <w:rFonts w:ascii="Arial" w:hAnsi="Arial" w:cs="Arial"/>
        </w:rPr>
        <w:t>применения</w:t>
      </w:r>
      <w:proofErr w:type="gramEnd"/>
      <w:r w:rsidRPr="00894758">
        <w:rPr>
          <w:rFonts w:ascii="Arial" w:hAnsi="Arial" w:cs="Arial"/>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roofErr w:type="gramStart"/>
      <w:r w:rsidRPr="00894758">
        <w:rPr>
          <w:rFonts w:ascii="Arial" w:hAnsi="Arial" w:cs="Arial"/>
        </w:rPr>
        <w:t>.</w:t>
      </w:r>
      <w:r w:rsidRPr="00894758">
        <w:rPr>
          <w:rFonts w:ascii="Arial" w:eastAsia="Calibri" w:hAnsi="Arial" w:cs="Arial"/>
          <w:lang w:eastAsia="en-US"/>
        </w:rPr>
        <w:t>»</w:t>
      </w:r>
      <w:proofErr w:type="gramEnd"/>
      <w:r w:rsidR="006B09C9">
        <w:rPr>
          <w:rFonts w:ascii="Arial" w:eastAsia="Calibri" w:hAnsi="Arial" w:cs="Arial"/>
          <w:lang w:eastAsia="en-US"/>
        </w:rPr>
        <w:t>.</w:t>
      </w:r>
    </w:p>
    <w:p w:rsidR="00625FB1" w:rsidRPr="000F4B60" w:rsidRDefault="00625FB1" w:rsidP="00B46142">
      <w:pPr>
        <w:spacing w:line="360" w:lineRule="exact"/>
        <w:jc w:val="both"/>
        <w:rPr>
          <w:rFonts w:ascii="Arial" w:hAnsi="Arial" w:cs="Arial"/>
          <w:b/>
        </w:rPr>
      </w:pPr>
    </w:p>
    <w:p w:rsidR="00D46066" w:rsidRPr="000F4B60" w:rsidRDefault="00437BC8" w:rsidP="00D46066">
      <w:pPr>
        <w:spacing w:line="360" w:lineRule="exact"/>
        <w:ind w:firstLine="709"/>
        <w:jc w:val="both"/>
        <w:rPr>
          <w:rFonts w:ascii="Arial" w:hAnsi="Arial" w:cs="Arial"/>
          <w:b/>
        </w:rPr>
      </w:pPr>
      <w:r>
        <w:rPr>
          <w:rFonts w:ascii="Arial" w:hAnsi="Arial" w:cs="Arial"/>
          <w:b/>
        </w:rPr>
        <w:br w:type="page"/>
      </w:r>
      <w:r w:rsidR="00D46066" w:rsidRPr="000F4B60">
        <w:rPr>
          <w:rFonts w:ascii="Arial" w:hAnsi="Arial" w:cs="Arial"/>
          <w:b/>
        </w:rPr>
        <w:lastRenderedPageBreak/>
        <w:t xml:space="preserve">Статья 2 </w:t>
      </w:r>
    </w:p>
    <w:p w:rsidR="00D46066" w:rsidRPr="000F4B60" w:rsidRDefault="00D46066" w:rsidP="00D46066">
      <w:pPr>
        <w:spacing w:before="240" w:line="360" w:lineRule="exact"/>
        <w:ind w:firstLine="709"/>
        <w:jc w:val="both"/>
        <w:rPr>
          <w:rFonts w:ascii="Arial" w:hAnsi="Arial" w:cs="Arial"/>
        </w:rPr>
      </w:pPr>
      <w:r w:rsidRPr="000F4B60">
        <w:rPr>
          <w:rFonts w:ascii="Arial" w:hAnsi="Arial" w:cs="Arial"/>
        </w:rPr>
        <w:t xml:space="preserve">1. </w:t>
      </w:r>
      <w:r w:rsidRPr="00B94ACB">
        <w:rPr>
          <w:rFonts w:ascii="Arial" w:hAnsi="Arial" w:cs="Arial"/>
        </w:rPr>
        <w:t>Настоящий муниципальный правовой акт подлежит официальному опубликованию после государственной регистрации и вступает в силу после его официального опубликования</w:t>
      </w:r>
      <w:r w:rsidRPr="000F4B60">
        <w:rPr>
          <w:rFonts w:ascii="Arial" w:hAnsi="Arial" w:cs="Arial"/>
        </w:rPr>
        <w:t xml:space="preserve">, за исключением </w:t>
      </w:r>
      <w:r w:rsidR="00852C21">
        <w:rPr>
          <w:rFonts w:ascii="Arial" w:hAnsi="Arial" w:cs="Arial"/>
        </w:rPr>
        <w:t>пункт</w:t>
      </w:r>
      <w:r w:rsidR="0041075F">
        <w:rPr>
          <w:rFonts w:ascii="Arial" w:hAnsi="Arial" w:cs="Arial"/>
        </w:rPr>
        <w:t>ов</w:t>
      </w:r>
      <w:r w:rsidR="00852C21">
        <w:rPr>
          <w:rFonts w:ascii="Arial" w:hAnsi="Arial" w:cs="Arial"/>
        </w:rPr>
        <w:t xml:space="preserve"> </w:t>
      </w:r>
      <w:r w:rsidR="002719E5">
        <w:rPr>
          <w:rFonts w:ascii="Arial" w:hAnsi="Arial" w:cs="Arial"/>
        </w:rPr>
        <w:t>5, 9</w:t>
      </w:r>
      <w:r w:rsidRPr="000F4B60">
        <w:rPr>
          <w:rFonts w:ascii="Arial" w:hAnsi="Arial" w:cs="Arial"/>
        </w:rPr>
        <w:t xml:space="preserve"> </w:t>
      </w:r>
      <w:r w:rsidR="009E4278" w:rsidRPr="000F4B60">
        <w:rPr>
          <w:rFonts w:ascii="Arial" w:hAnsi="Arial" w:cs="Arial"/>
        </w:rPr>
        <w:t>статьи</w:t>
      </w:r>
      <w:r w:rsidR="00D26660">
        <w:rPr>
          <w:rFonts w:ascii="Arial" w:hAnsi="Arial" w:cs="Arial"/>
        </w:rPr>
        <w:t xml:space="preserve"> 1</w:t>
      </w:r>
      <w:r w:rsidR="009E4278" w:rsidRPr="000F4B60">
        <w:rPr>
          <w:rFonts w:ascii="Arial" w:hAnsi="Arial" w:cs="Arial"/>
        </w:rPr>
        <w:t xml:space="preserve"> настоящего</w:t>
      </w:r>
      <w:r w:rsidRPr="000F4B60">
        <w:rPr>
          <w:rFonts w:ascii="Arial" w:hAnsi="Arial" w:cs="Arial"/>
        </w:rPr>
        <w:t xml:space="preserve"> муниципального правового акта.</w:t>
      </w:r>
    </w:p>
    <w:p w:rsidR="00D46066" w:rsidRPr="00B94ACB" w:rsidRDefault="00D46066" w:rsidP="00D46066">
      <w:pPr>
        <w:spacing w:line="360" w:lineRule="exact"/>
        <w:ind w:firstLine="709"/>
        <w:jc w:val="both"/>
        <w:rPr>
          <w:rFonts w:ascii="Arial" w:hAnsi="Arial" w:cs="Arial"/>
        </w:rPr>
      </w:pPr>
      <w:r w:rsidRPr="000F4B60">
        <w:rPr>
          <w:rFonts w:ascii="Arial" w:hAnsi="Arial" w:cs="Arial"/>
        </w:rPr>
        <w:t xml:space="preserve">2. </w:t>
      </w:r>
      <w:r w:rsidR="009E4278">
        <w:rPr>
          <w:rFonts w:ascii="Arial" w:hAnsi="Arial" w:cs="Arial"/>
        </w:rPr>
        <w:t>П</w:t>
      </w:r>
      <w:r w:rsidR="00746D06">
        <w:rPr>
          <w:rFonts w:ascii="Arial" w:hAnsi="Arial" w:cs="Arial"/>
        </w:rPr>
        <w:t>ункты</w:t>
      </w:r>
      <w:r w:rsidR="002719E5">
        <w:rPr>
          <w:rFonts w:ascii="Arial" w:hAnsi="Arial" w:cs="Arial"/>
        </w:rPr>
        <w:t xml:space="preserve"> 5, </w:t>
      </w:r>
      <w:r w:rsidR="004F0E99" w:rsidRPr="000F4B60">
        <w:rPr>
          <w:rFonts w:ascii="Arial" w:hAnsi="Arial" w:cs="Arial"/>
        </w:rPr>
        <w:t xml:space="preserve">9 </w:t>
      </w:r>
      <w:r w:rsidRPr="000F4B60">
        <w:rPr>
          <w:rFonts w:ascii="Arial" w:hAnsi="Arial" w:cs="Arial"/>
        </w:rPr>
        <w:t xml:space="preserve">статьи </w:t>
      </w:r>
      <w:r w:rsidR="004C2C6D" w:rsidRPr="000F4B60">
        <w:rPr>
          <w:rFonts w:ascii="Arial" w:hAnsi="Arial" w:cs="Arial"/>
        </w:rPr>
        <w:t>1</w:t>
      </w:r>
      <w:r w:rsidRPr="000F4B60">
        <w:rPr>
          <w:rFonts w:ascii="Arial" w:hAnsi="Arial" w:cs="Arial"/>
        </w:rPr>
        <w:t xml:space="preserve"> муниципального правового акта вступа</w:t>
      </w:r>
      <w:r w:rsidR="004F0E99" w:rsidRPr="000F4B60">
        <w:rPr>
          <w:rFonts w:ascii="Arial" w:hAnsi="Arial" w:cs="Arial"/>
        </w:rPr>
        <w:t>ю</w:t>
      </w:r>
      <w:r w:rsidRPr="000F4B60">
        <w:rPr>
          <w:rFonts w:ascii="Arial" w:hAnsi="Arial" w:cs="Arial"/>
        </w:rPr>
        <w:t>т в с</w:t>
      </w:r>
      <w:r w:rsidR="004F0E99" w:rsidRPr="000F4B60">
        <w:rPr>
          <w:rFonts w:ascii="Arial" w:hAnsi="Arial" w:cs="Arial"/>
        </w:rPr>
        <w:t xml:space="preserve">илу </w:t>
      </w:r>
      <w:r w:rsidRPr="000F4B60">
        <w:rPr>
          <w:rFonts w:ascii="Arial" w:hAnsi="Arial" w:cs="Arial"/>
        </w:rPr>
        <w:t xml:space="preserve">с </w:t>
      </w:r>
      <w:r w:rsidRPr="00B94ACB">
        <w:rPr>
          <w:rFonts w:ascii="Arial" w:hAnsi="Arial" w:cs="Arial"/>
        </w:rPr>
        <w:t xml:space="preserve">1 </w:t>
      </w:r>
      <w:r w:rsidR="004C2C6D" w:rsidRPr="00B94ACB">
        <w:rPr>
          <w:rFonts w:ascii="Arial" w:hAnsi="Arial" w:cs="Arial"/>
        </w:rPr>
        <w:t>января</w:t>
      </w:r>
      <w:r w:rsidRPr="00B94ACB">
        <w:rPr>
          <w:rFonts w:ascii="Arial" w:hAnsi="Arial" w:cs="Arial"/>
        </w:rPr>
        <w:t xml:space="preserve"> 20</w:t>
      </w:r>
      <w:r w:rsidR="004C2C6D" w:rsidRPr="00B94ACB">
        <w:rPr>
          <w:rFonts w:ascii="Arial" w:hAnsi="Arial" w:cs="Arial"/>
        </w:rPr>
        <w:t>2</w:t>
      </w:r>
      <w:r w:rsidR="00B94ACB">
        <w:rPr>
          <w:rFonts w:ascii="Arial" w:hAnsi="Arial" w:cs="Arial"/>
        </w:rPr>
        <w:t>2</w:t>
      </w:r>
      <w:r w:rsidRPr="00B94ACB">
        <w:rPr>
          <w:rFonts w:ascii="Arial" w:hAnsi="Arial" w:cs="Arial"/>
        </w:rPr>
        <w:t xml:space="preserve"> года.</w:t>
      </w:r>
    </w:p>
    <w:p w:rsidR="00D46066" w:rsidRPr="000F4B60" w:rsidRDefault="00D46066" w:rsidP="00D46066">
      <w:pPr>
        <w:ind w:firstLine="709"/>
        <w:jc w:val="both"/>
        <w:rPr>
          <w:rFonts w:ascii="Arial" w:hAnsi="Arial" w:cs="Arial"/>
        </w:rPr>
      </w:pPr>
    </w:p>
    <w:p w:rsidR="00D46066" w:rsidRPr="000F4B60" w:rsidRDefault="00D46066" w:rsidP="00D46066">
      <w:pPr>
        <w:ind w:firstLine="709"/>
        <w:jc w:val="both"/>
        <w:rPr>
          <w:rFonts w:ascii="Arial" w:hAnsi="Arial" w:cs="Arial"/>
        </w:rPr>
      </w:pPr>
    </w:p>
    <w:p w:rsidR="00D46066" w:rsidRPr="000F4B60" w:rsidRDefault="00D46066" w:rsidP="00D46066">
      <w:pPr>
        <w:ind w:firstLine="709"/>
        <w:jc w:val="both"/>
        <w:rPr>
          <w:rFonts w:ascii="Arial" w:hAnsi="Arial" w:cs="Arial"/>
        </w:rPr>
      </w:pPr>
    </w:p>
    <w:tbl>
      <w:tblPr>
        <w:tblW w:w="0" w:type="auto"/>
        <w:tblLook w:val="04A0"/>
      </w:tblPr>
      <w:tblGrid>
        <w:gridCol w:w="5211"/>
        <w:gridCol w:w="4501"/>
      </w:tblGrid>
      <w:tr w:rsidR="00D46066" w:rsidRPr="000F4B60" w:rsidTr="0089546F">
        <w:tc>
          <w:tcPr>
            <w:tcW w:w="5211" w:type="dxa"/>
            <w:shd w:val="clear" w:color="auto" w:fill="auto"/>
          </w:tcPr>
          <w:p w:rsidR="00D46066" w:rsidRPr="000F4B60" w:rsidRDefault="00D46066" w:rsidP="0089546F">
            <w:pPr>
              <w:jc w:val="both"/>
              <w:rPr>
                <w:rFonts w:ascii="Arial" w:hAnsi="Arial" w:cs="Arial"/>
              </w:rPr>
            </w:pPr>
            <w:r w:rsidRPr="000F4B60">
              <w:rPr>
                <w:rFonts w:ascii="Arial" w:hAnsi="Arial" w:cs="Arial"/>
              </w:rPr>
              <w:t>Глава Минского сельского поселения</w:t>
            </w:r>
          </w:p>
          <w:p w:rsidR="00D46066" w:rsidRPr="000F4B60" w:rsidRDefault="00D46066" w:rsidP="0089546F">
            <w:pPr>
              <w:rPr>
                <w:rFonts w:ascii="Arial" w:hAnsi="Arial" w:cs="Arial"/>
              </w:rPr>
            </w:pPr>
            <w:r w:rsidRPr="000F4B60">
              <w:rPr>
                <w:rFonts w:ascii="Arial" w:hAnsi="Arial" w:cs="Arial"/>
              </w:rPr>
              <w:t>Костромского муниципального района</w:t>
            </w:r>
          </w:p>
          <w:p w:rsidR="00D46066" w:rsidRPr="000F4B60" w:rsidRDefault="00D46066" w:rsidP="0089546F">
            <w:pPr>
              <w:jc w:val="both"/>
              <w:rPr>
                <w:rFonts w:ascii="Arial" w:hAnsi="Arial" w:cs="Arial"/>
              </w:rPr>
            </w:pPr>
            <w:r w:rsidRPr="000F4B60">
              <w:rPr>
                <w:rFonts w:ascii="Arial" w:hAnsi="Arial" w:cs="Arial"/>
              </w:rPr>
              <w:t>Костромской области</w:t>
            </w:r>
          </w:p>
        </w:tc>
        <w:tc>
          <w:tcPr>
            <w:tcW w:w="4501" w:type="dxa"/>
            <w:shd w:val="clear" w:color="auto" w:fill="auto"/>
            <w:vAlign w:val="center"/>
          </w:tcPr>
          <w:p w:rsidR="00D46066" w:rsidRPr="000F4B60" w:rsidRDefault="00D46066" w:rsidP="0089546F">
            <w:pPr>
              <w:jc w:val="right"/>
              <w:rPr>
                <w:rFonts w:ascii="Arial" w:hAnsi="Arial" w:cs="Arial"/>
              </w:rPr>
            </w:pPr>
            <w:r w:rsidRPr="000F4B60">
              <w:rPr>
                <w:rFonts w:ascii="Arial" w:hAnsi="Arial" w:cs="Arial"/>
              </w:rPr>
              <w:t>Н.А. Журавлев</w:t>
            </w:r>
          </w:p>
        </w:tc>
      </w:tr>
    </w:tbl>
    <w:p w:rsidR="00EE4BF4" w:rsidRPr="000F4B60" w:rsidRDefault="00EE4BF4" w:rsidP="00DF680C">
      <w:pPr>
        <w:pStyle w:val="a9"/>
        <w:shd w:val="clear" w:color="auto" w:fill="FFFFFF"/>
        <w:spacing w:before="0" w:beforeAutospacing="0" w:after="150" w:afterAutospacing="0"/>
        <w:rPr>
          <w:rFonts w:ascii="Arial" w:hAnsi="Arial" w:cs="Arial"/>
        </w:rPr>
      </w:pPr>
    </w:p>
    <w:sectPr w:rsidR="00EE4BF4" w:rsidRPr="000F4B60" w:rsidSect="008C1E9D">
      <w:pgSz w:w="11906" w:h="16838"/>
      <w:pgMar w:top="1134" w:right="851"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114" w:hanging="405"/>
      </w:pPr>
      <w:rPr>
        <w:rFonts w:ascii="Arial" w:hAnsi="Arial" w:cs="Symbol" w:hint="default"/>
        <w:caps w:val="0"/>
        <w:smallCaps w:val="0"/>
        <w:lang w:val="en-US"/>
      </w:rPr>
    </w:lvl>
    <w:lvl w:ilvl="1">
      <w:start w:val="1"/>
      <w:numFmt w:val="decimal"/>
      <w:lvlText w:val="%1.%2."/>
      <w:lvlJc w:val="left"/>
      <w:pPr>
        <w:tabs>
          <w:tab w:val="num" w:pos="0"/>
        </w:tabs>
        <w:ind w:left="1429" w:hanging="720"/>
      </w:pPr>
      <w:rPr>
        <w:rFonts w:ascii="Arial" w:hAnsi="Arial" w:cs="Symbol" w:hint="default"/>
        <w:caps w:val="0"/>
        <w:smallCaps w:val="0"/>
        <w:lang w:val="en-US"/>
      </w:rPr>
    </w:lvl>
    <w:lvl w:ilvl="2">
      <w:start w:val="1"/>
      <w:numFmt w:val="decimal"/>
      <w:lvlText w:val="%1.%2.%3."/>
      <w:lvlJc w:val="left"/>
      <w:pPr>
        <w:tabs>
          <w:tab w:val="num" w:pos="0"/>
        </w:tabs>
        <w:ind w:left="1429" w:hanging="720"/>
      </w:pPr>
      <w:rPr>
        <w:rFonts w:ascii="Arial" w:hAnsi="Arial" w:cs="Symbol" w:hint="default"/>
        <w:caps w:val="0"/>
        <w:smallCaps w:val="0"/>
        <w:lang w:val="en-US"/>
      </w:rPr>
    </w:lvl>
    <w:lvl w:ilvl="3">
      <w:start w:val="1"/>
      <w:numFmt w:val="decimal"/>
      <w:lvlText w:val="%1.%2.%3.%4."/>
      <w:lvlJc w:val="left"/>
      <w:pPr>
        <w:tabs>
          <w:tab w:val="num" w:pos="0"/>
        </w:tabs>
        <w:ind w:left="1789" w:hanging="1080"/>
      </w:pPr>
      <w:rPr>
        <w:rFonts w:ascii="Arial" w:hAnsi="Arial" w:cs="Symbol" w:hint="default"/>
        <w:caps w:val="0"/>
        <w:smallCaps w:val="0"/>
        <w:lang w:val="en-US"/>
      </w:rPr>
    </w:lvl>
    <w:lvl w:ilvl="4">
      <w:start w:val="1"/>
      <w:numFmt w:val="decimal"/>
      <w:lvlText w:val="%1.%2.%3.%4.%5."/>
      <w:lvlJc w:val="left"/>
      <w:pPr>
        <w:tabs>
          <w:tab w:val="num" w:pos="0"/>
        </w:tabs>
        <w:ind w:left="1789" w:hanging="1080"/>
      </w:pPr>
      <w:rPr>
        <w:rFonts w:ascii="Arial" w:hAnsi="Arial" w:cs="Symbol" w:hint="default"/>
        <w:caps w:val="0"/>
        <w:smallCaps w:val="0"/>
        <w:lang w:val="en-US"/>
      </w:rPr>
    </w:lvl>
    <w:lvl w:ilvl="5">
      <w:start w:val="1"/>
      <w:numFmt w:val="decimal"/>
      <w:lvlText w:val="%1.%2.%3.%4.%5.%6."/>
      <w:lvlJc w:val="left"/>
      <w:pPr>
        <w:tabs>
          <w:tab w:val="num" w:pos="0"/>
        </w:tabs>
        <w:ind w:left="2149" w:hanging="1440"/>
      </w:pPr>
      <w:rPr>
        <w:rFonts w:ascii="Arial" w:hAnsi="Arial" w:cs="Symbol" w:hint="default"/>
        <w:caps w:val="0"/>
        <w:smallCaps w:val="0"/>
        <w:lang w:val="en-US"/>
      </w:rPr>
    </w:lvl>
    <w:lvl w:ilvl="6">
      <w:start w:val="1"/>
      <w:numFmt w:val="decimal"/>
      <w:lvlText w:val="%1.%2.%3.%4.%5.%6.%7."/>
      <w:lvlJc w:val="left"/>
      <w:pPr>
        <w:tabs>
          <w:tab w:val="num" w:pos="0"/>
        </w:tabs>
        <w:ind w:left="2149" w:hanging="1440"/>
      </w:pPr>
      <w:rPr>
        <w:rFonts w:ascii="Arial" w:hAnsi="Arial" w:cs="Symbol" w:hint="default"/>
        <w:caps w:val="0"/>
        <w:smallCaps w:val="0"/>
        <w:lang w:val="en-US"/>
      </w:rPr>
    </w:lvl>
    <w:lvl w:ilvl="7">
      <w:start w:val="1"/>
      <w:numFmt w:val="decimal"/>
      <w:lvlText w:val="%1.%2.%3.%4.%5.%6.%7.%8."/>
      <w:lvlJc w:val="left"/>
      <w:pPr>
        <w:tabs>
          <w:tab w:val="num" w:pos="0"/>
        </w:tabs>
        <w:ind w:left="2509" w:hanging="1800"/>
      </w:pPr>
      <w:rPr>
        <w:rFonts w:ascii="Arial" w:hAnsi="Arial" w:cs="Symbol" w:hint="default"/>
        <w:caps w:val="0"/>
        <w:smallCaps w:val="0"/>
        <w:lang w:val="en-US"/>
      </w:rPr>
    </w:lvl>
    <w:lvl w:ilvl="8">
      <w:start w:val="1"/>
      <w:numFmt w:val="decimal"/>
      <w:lvlText w:val="%1.%2.%3.%4.%5.%6.%7.%8.%9."/>
      <w:lvlJc w:val="left"/>
      <w:pPr>
        <w:tabs>
          <w:tab w:val="num" w:pos="0"/>
        </w:tabs>
        <w:ind w:left="2869" w:hanging="2160"/>
      </w:pPr>
      <w:rPr>
        <w:rFonts w:ascii="Arial" w:hAnsi="Arial" w:cs="Symbol" w:hint="default"/>
        <w:caps w:val="0"/>
        <w:smallCaps w:val="0"/>
        <w:lang w:val="en-US"/>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3003A9"/>
    <w:multiLevelType w:val="hybridMultilevel"/>
    <w:tmpl w:val="35767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A65DF"/>
    <w:multiLevelType w:val="hybridMultilevel"/>
    <w:tmpl w:val="DC4A86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3534E30"/>
    <w:multiLevelType w:val="hybridMultilevel"/>
    <w:tmpl w:val="40989BB6"/>
    <w:lvl w:ilvl="0" w:tplc="DA9E98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5E155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E910A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046F67"/>
    <w:multiLevelType w:val="hybridMultilevel"/>
    <w:tmpl w:val="FA702E02"/>
    <w:lvl w:ilvl="0" w:tplc="7B42FC5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E26B7A"/>
    <w:multiLevelType w:val="hybridMultilevel"/>
    <w:tmpl w:val="04F6A3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1A65064"/>
    <w:multiLevelType w:val="hybridMultilevel"/>
    <w:tmpl w:val="35767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E979DF"/>
    <w:multiLevelType w:val="multilevel"/>
    <w:tmpl w:val="616A8276"/>
    <w:lvl w:ilvl="0">
      <w:start w:val="1"/>
      <w:numFmt w:val="decimal"/>
      <w:lvlText w:val="%1."/>
      <w:lvlJc w:val="left"/>
      <w:pPr>
        <w:ind w:left="1069" w:hanging="360"/>
      </w:pPr>
      <w:rPr>
        <w:rFonts w:ascii="Arial" w:hAnsi="Arial" w:cs="Arial" w:hint="default"/>
        <w:b w:val="0"/>
        <w:color w:val="auto"/>
        <w:sz w:val="24"/>
        <w:szCs w:val="22"/>
      </w:rPr>
    </w:lvl>
    <w:lvl w:ilvl="1">
      <w:start w:val="1"/>
      <w:numFmt w:val="decimal"/>
      <w:isLgl/>
      <w:lvlText w:val="%1.%2."/>
      <w:lvlJc w:val="left"/>
      <w:pPr>
        <w:ind w:left="1429" w:hanging="720"/>
      </w:pPr>
      <w:rPr>
        <w:rFonts w:ascii="Arial" w:hAnsi="Arial" w:cs="Arial"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52670B11"/>
    <w:multiLevelType w:val="hybridMultilevel"/>
    <w:tmpl w:val="F5C63B2E"/>
    <w:lvl w:ilvl="0" w:tplc="8B606DA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2B04AE2"/>
    <w:multiLevelType w:val="multilevel"/>
    <w:tmpl w:val="03D6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986F80"/>
    <w:multiLevelType w:val="multilevel"/>
    <w:tmpl w:val="616A8276"/>
    <w:lvl w:ilvl="0">
      <w:start w:val="1"/>
      <w:numFmt w:val="decimal"/>
      <w:lvlText w:val="%1."/>
      <w:lvlJc w:val="left"/>
      <w:pPr>
        <w:ind w:left="1069" w:hanging="360"/>
      </w:pPr>
      <w:rPr>
        <w:rFonts w:ascii="Arial" w:hAnsi="Arial" w:cs="Arial" w:hint="default"/>
        <w:b w:val="0"/>
        <w:color w:val="auto"/>
        <w:sz w:val="24"/>
        <w:szCs w:val="22"/>
      </w:rPr>
    </w:lvl>
    <w:lvl w:ilvl="1">
      <w:start w:val="1"/>
      <w:numFmt w:val="decimal"/>
      <w:isLgl/>
      <w:lvlText w:val="%1.%2."/>
      <w:lvlJc w:val="left"/>
      <w:pPr>
        <w:ind w:left="1429" w:hanging="720"/>
      </w:pPr>
      <w:rPr>
        <w:rFonts w:ascii="Arial" w:hAnsi="Arial" w:cs="Arial"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0"/>
  </w:num>
  <w:num w:numId="2">
    <w:abstractNumId w:val="3"/>
  </w:num>
  <w:num w:numId="3">
    <w:abstractNumId w:val="13"/>
  </w:num>
  <w:num w:numId="4">
    <w:abstractNumId w:val="12"/>
  </w:num>
  <w:num w:numId="5">
    <w:abstractNumId w:val="2"/>
  </w:num>
  <w:num w:numId="6">
    <w:abstractNumId w:val="8"/>
  </w:num>
  <w:num w:numId="7">
    <w:abstractNumId w:val="11"/>
  </w:num>
  <w:num w:numId="8">
    <w:abstractNumId w:val="5"/>
  </w:num>
  <w:num w:numId="9">
    <w:abstractNumId w:val="0"/>
  </w:num>
  <w:num w:numId="10">
    <w:abstractNumId w:val="9"/>
  </w:num>
  <w:num w:numId="11">
    <w:abstractNumId w:val="4"/>
  </w:num>
  <w:num w:numId="12">
    <w:abstractNumId w:val="7"/>
  </w:num>
  <w:num w:numId="13">
    <w:abstractNumId w:val="6"/>
  </w:num>
  <w:num w:numId="14">
    <w:abstractNumId w:val="1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7605A7"/>
    <w:rsid w:val="00022F39"/>
    <w:rsid w:val="00031EC1"/>
    <w:rsid w:val="00075EAF"/>
    <w:rsid w:val="0008506A"/>
    <w:rsid w:val="000928C3"/>
    <w:rsid w:val="000B554A"/>
    <w:rsid w:val="000D5618"/>
    <w:rsid w:val="000D610E"/>
    <w:rsid w:val="000E04DD"/>
    <w:rsid w:val="000E13A9"/>
    <w:rsid w:val="000F4B60"/>
    <w:rsid w:val="000F7BB8"/>
    <w:rsid w:val="00123947"/>
    <w:rsid w:val="00131D71"/>
    <w:rsid w:val="001321EF"/>
    <w:rsid w:val="00135415"/>
    <w:rsid w:val="001443B4"/>
    <w:rsid w:val="00146D39"/>
    <w:rsid w:val="00155367"/>
    <w:rsid w:val="001611CE"/>
    <w:rsid w:val="001631C1"/>
    <w:rsid w:val="00182026"/>
    <w:rsid w:val="00183830"/>
    <w:rsid w:val="00191DAB"/>
    <w:rsid w:val="00192593"/>
    <w:rsid w:val="00194E0D"/>
    <w:rsid w:val="001A7B5A"/>
    <w:rsid w:val="001E1825"/>
    <w:rsid w:val="001E4F54"/>
    <w:rsid w:val="001E7EED"/>
    <w:rsid w:val="00207EC0"/>
    <w:rsid w:val="00217CFE"/>
    <w:rsid w:val="00223524"/>
    <w:rsid w:val="00223C6C"/>
    <w:rsid w:val="00232C41"/>
    <w:rsid w:val="00233307"/>
    <w:rsid w:val="0023445E"/>
    <w:rsid w:val="0024183E"/>
    <w:rsid w:val="0025118D"/>
    <w:rsid w:val="002606F3"/>
    <w:rsid w:val="00262348"/>
    <w:rsid w:val="002719E5"/>
    <w:rsid w:val="00287798"/>
    <w:rsid w:val="002B4941"/>
    <w:rsid w:val="002C095E"/>
    <w:rsid w:val="002C3454"/>
    <w:rsid w:val="002E755F"/>
    <w:rsid w:val="002F611E"/>
    <w:rsid w:val="002F7845"/>
    <w:rsid w:val="002F7C78"/>
    <w:rsid w:val="00317864"/>
    <w:rsid w:val="00327F43"/>
    <w:rsid w:val="00334C99"/>
    <w:rsid w:val="00335EFA"/>
    <w:rsid w:val="00354F65"/>
    <w:rsid w:val="003551D6"/>
    <w:rsid w:val="0036504D"/>
    <w:rsid w:val="0038327F"/>
    <w:rsid w:val="00383A61"/>
    <w:rsid w:val="003C2DCF"/>
    <w:rsid w:val="0041075F"/>
    <w:rsid w:val="00421C61"/>
    <w:rsid w:val="00431A8F"/>
    <w:rsid w:val="00437BC8"/>
    <w:rsid w:val="0045175F"/>
    <w:rsid w:val="00452721"/>
    <w:rsid w:val="00454ED3"/>
    <w:rsid w:val="00455AA5"/>
    <w:rsid w:val="0047422D"/>
    <w:rsid w:val="004802DE"/>
    <w:rsid w:val="004836CA"/>
    <w:rsid w:val="004A043B"/>
    <w:rsid w:val="004A33AD"/>
    <w:rsid w:val="004B451D"/>
    <w:rsid w:val="004B45A7"/>
    <w:rsid w:val="004C018F"/>
    <w:rsid w:val="004C2C6D"/>
    <w:rsid w:val="004C7FE0"/>
    <w:rsid w:val="004D141C"/>
    <w:rsid w:val="004D4FDE"/>
    <w:rsid w:val="004E21CE"/>
    <w:rsid w:val="004E3783"/>
    <w:rsid w:val="004F0E99"/>
    <w:rsid w:val="00501E8C"/>
    <w:rsid w:val="0051629B"/>
    <w:rsid w:val="005167AF"/>
    <w:rsid w:val="0054663F"/>
    <w:rsid w:val="00556E34"/>
    <w:rsid w:val="00577B4E"/>
    <w:rsid w:val="00580FD2"/>
    <w:rsid w:val="00583D28"/>
    <w:rsid w:val="00586710"/>
    <w:rsid w:val="005A5306"/>
    <w:rsid w:val="005B7B53"/>
    <w:rsid w:val="005D2C31"/>
    <w:rsid w:val="005D5BE8"/>
    <w:rsid w:val="005F35D9"/>
    <w:rsid w:val="005F418C"/>
    <w:rsid w:val="005F6451"/>
    <w:rsid w:val="00602EC6"/>
    <w:rsid w:val="0061564A"/>
    <w:rsid w:val="006258C8"/>
    <w:rsid w:val="00625FB1"/>
    <w:rsid w:val="00626835"/>
    <w:rsid w:val="0064385D"/>
    <w:rsid w:val="006500A3"/>
    <w:rsid w:val="00655561"/>
    <w:rsid w:val="00687D7A"/>
    <w:rsid w:val="006B09C9"/>
    <w:rsid w:val="006D05C4"/>
    <w:rsid w:val="006E0507"/>
    <w:rsid w:val="006F5E4C"/>
    <w:rsid w:val="00712999"/>
    <w:rsid w:val="00740890"/>
    <w:rsid w:val="00746D06"/>
    <w:rsid w:val="00746E26"/>
    <w:rsid w:val="0075192E"/>
    <w:rsid w:val="00755A08"/>
    <w:rsid w:val="007605A7"/>
    <w:rsid w:val="007643D9"/>
    <w:rsid w:val="00770D44"/>
    <w:rsid w:val="0077291F"/>
    <w:rsid w:val="0078130D"/>
    <w:rsid w:val="007861A7"/>
    <w:rsid w:val="0079114A"/>
    <w:rsid w:val="007A4B82"/>
    <w:rsid w:val="007A5F7A"/>
    <w:rsid w:val="007D3F67"/>
    <w:rsid w:val="007D56FF"/>
    <w:rsid w:val="007F0046"/>
    <w:rsid w:val="00800760"/>
    <w:rsid w:val="0083237D"/>
    <w:rsid w:val="00852C21"/>
    <w:rsid w:val="00862A49"/>
    <w:rsid w:val="00887040"/>
    <w:rsid w:val="00891C16"/>
    <w:rsid w:val="00894758"/>
    <w:rsid w:val="00895158"/>
    <w:rsid w:val="0089546F"/>
    <w:rsid w:val="008A2482"/>
    <w:rsid w:val="008C1E9D"/>
    <w:rsid w:val="008D3DD2"/>
    <w:rsid w:val="008D6BF4"/>
    <w:rsid w:val="008E6E9E"/>
    <w:rsid w:val="008F47C4"/>
    <w:rsid w:val="008F7A93"/>
    <w:rsid w:val="009177C2"/>
    <w:rsid w:val="00920850"/>
    <w:rsid w:val="009604AC"/>
    <w:rsid w:val="009609A9"/>
    <w:rsid w:val="00963933"/>
    <w:rsid w:val="00973300"/>
    <w:rsid w:val="00973EDA"/>
    <w:rsid w:val="00975757"/>
    <w:rsid w:val="009A0BF4"/>
    <w:rsid w:val="009A23B5"/>
    <w:rsid w:val="009A3B17"/>
    <w:rsid w:val="009A4B59"/>
    <w:rsid w:val="009A4DC6"/>
    <w:rsid w:val="009B4328"/>
    <w:rsid w:val="009C594C"/>
    <w:rsid w:val="009E2915"/>
    <w:rsid w:val="009E3876"/>
    <w:rsid w:val="009E4278"/>
    <w:rsid w:val="00A06278"/>
    <w:rsid w:val="00A1179A"/>
    <w:rsid w:val="00A1604F"/>
    <w:rsid w:val="00A16211"/>
    <w:rsid w:val="00A32502"/>
    <w:rsid w:val="00A34BC5"/>
    <w:rsid w:val="00A4035F"/>
    <w:rsid w:val="00A434D7"/>
    <w:rsid w:val="00A4397F"/>
    <w:rsid w:val="00A516A4"/>
    <w:rsid w:val="00A60AFF"/>
    <w:rsid w:val="00A63154"/>
    <w:rsid w:val="00A64AA2"/>
    <w:rsid w:val="00A75CC4"/>
    <w:rsid w:val="00A76B9E"/>
    <w:rsid w:val="00AA1242"/>
    <w:rsid w:val="00AB5C1D"/>
    <w:rsid w:val="00AC18B3"/>
    <w:rsid w:val="00AE27D2"/>
    <w:rsid w:val="00AF3422"/>
    <w:rsid w:val="00B14D3C"/>
    <w:rsid w:val="00B16E66"/>
    <w:rsid w:val="00B23E59"/>
    <w:rsid w:val="00B46142"/>
    <w:rsid w:val="00B50FDE"/>
    <w:rsid w:val="00B53F41"/>
    <w:rsid w:val="00B54EAA"/>
    <w:rsid w:val="00B6275C"/>
    <w:rsid w:val="00B647A6"/>
    <w:rsid w:val="00B74EFB"/>
    <w:rsid w:val="00B756E4"/>
    <w:rsid w:val="00B82D4C"/>
    <w:rsid w:val="00B94ACB"/>
    <w:rsid w:val="00BB3787"/>
    <w:rsid w:val="00BC169B"/>
    <w:rsid w:val="00BE0B51"/>
    <w:rsid w:val="00BE2C28"/>
    <w:rsid w:val="00BF106E"/>
    <w:rsid w:val="00BF1A51"/>
    <w:rsid w:val="00C0633B"/>
    <w:rsid w:val="00C072D3"/>
    <w:rsid w:val="00C07CF7"/>
    <w:rsid w:val="00C101E5"/>
    <w:rsid w:val="00C14F64"/>
    <w:rsid w:val="00C21E30"/>
    <w:rsid w:val="00C92D0F"/>
    <w:rsid w:val="00CA073B"/>
    <w:rsid w:val="00CA6D69"/>
    <w:rsid w:val="00CB5650"/>
    <w:rsid w:val="00CE0098"/>
    <w:rsid w:val="00CF2CCD"/>
    <w:rsid w:val="00CF4E67"/>
    <w:rsid w:val="00D0213B"/>
    <w:rsid w:val="00D04303"/>
    <w:rsid w:val="00D06961"/>
    <w:rsid w:val="00D07A1E"/>
    <w:rsid w:val="00D14FF5"/>
    <w:rsid w:val="00D26660"/>
    <w:rsid w:val="00D307E2"/>
    <w:rsid w:val="00D46066"/>
    <w:rsid w:val="00D75A1A"/>
    <w:rsid w:val="00D83ACA"/>
    <w:rsid w:val="00DC3926"/>
    <w:rsid w:val="00DC4B92"/>
    <w:rsid w:val="00DD0E5B"/>
    <w:rsid w:val="00DD72FA"/>
    <w:rsid w:val="00DE5740"/>
    <w:rsid w:val="00DF680C"/>
    <w:rsid w:val="00E00811"/>
    <w:rsid w:val="00E06B47"/>
    <w:rsid w:val="00E50F13"/>
    <w:rsid w:val="00E601ED"/>
    <w:rsid w:val="00E60298"/>
    <w:rsid w:val="00E72E5A"/>
    <w:rsid w:val="00E75CFE"/>
    <w:rsid w:val="00E763B3"/>
    <w:rsid w:val="00E809AB"/>
    <w:rsid w:val="00E818D1"/>
    <w:rsid w:val="00E91707"/>
    <w:rsid w:val="00E97242"/>
    <w:rsid w:val="00EB526B"/>
    <w:rsid w:val="00EC0877"/>
    <w:rsid w:val="00ED0FE7"/>
    <w:rsid w:val="00ED1295"/>
    <w:rsid w:val="00ED61B7"/>
    <w:rsid w:val="00EE144C"/>
    <w:rsid w:val="00EE4BF4"/>
    <w:rsid w:val="00EE7057"/>
    <w:rsid w:val="00EF1CAF"/>
    <w:rsid w:val="00F042BE"/>
    <w:rsid w:val="00F13EBC"/>
    <w:rsid w:val="00F16D56"/>
    <w:rsid w:val="00F25C51"/>
    <w:rsid w:val="00F31A71"/>
    <w:rsid w:val="00F36831"/>
    <w:rsid w:val="00F7253E"/>
    <w:rsid w:val="00F877B8"/>
    <w:rsid w:val="00FB205F"/>
    <w:rsid w:val="00FB2A38"/>
    <w:rsid w:val="00FB750A"/>
    <w:rsid w:val="00FC3185"/>
    <w:rsid w:val="00FC3C02"/>
    <w:rsid w:val="00FC64FA"/>
    <w:rsid w:val="00FD4BAD"/>
    <w:rsid w:val="00FD5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1D71"/>
    <w:rPr>
      <w:sz w:val="24"/>
      <w:szCs w:val="24"/>
    </w:rPr>
  </w:style>
  <w:style w:type="paragraph" w:styleId="3">
    <w:name w:val="heading 3"/>
    <w:basedOn w:val="a"/>
    <w:next w:val="a"/>
    <w:link w:val="30"/>
    <w:semiHidden/>
    <w:unhideWhenUsed/>
    <w:qFormat/>
    <w:rsid w:val="00E818D1"/>
    <w:pPr>
      <w:keepNext/>
      <w:keepLines/>
      <w:spacing w:before="200"/>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uiPriority w:val="99"/>
    <w:semiHidden/>
    <w:unhideWhenUsed/>
    <w:qFormat/>
    <w:rsid w:val="0078130D"/>
    <w:pPr>
      <w:keepNext/>
      <w:autoSpaceDE w:val="0"/>
      <w:autoSpaceDN w:val="0"/>
      <w:adjustRightInd w:val="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E3783"/>
    <w:pPr>
      <w:autoSpaceDE w:val="0"/>
      <w:autoSpaceDN w:val="0"/>
      <w:adjustRightInd w:val="0"/>
      <w:jc w:val="center"/>
    </w:pPr>
    <w:rPr>
      <w:spacing w:val="-21"/>
      <w:sz w:val="32"/>
      <w:szCs w:val="32"/>
    </w:rPr>
  </w:style>
  <w:style w:type="character" w:customStyle="1" w:styleId="a4">
    <w:name w:val="Основной текст Знак"/>
    <w:link w:val="a3"/>
    <w:locked/>
    <w:rsid w:val="004E3783"/>
    <w:rPr>
      <w:spacing w:val="-21"/>
      <w:sz w:val="32"/>
      <w:szCs w:val="32"/>
      <w:lang w:val="ru-RU" w:eastAsia="ru-RU" w:bidi="ar-SA"/>
    </w:rPr>
  </w:style>
  <w:style w:type="paragraph" w:styleId="a5">
    <w:name w:val="No Spacing"/>
    <w:qFormat/>
    <w:rsid w:val="009604AC"/>
    <w:rPr>
      <w:rFonts w:ascii="Calibri" w:eastAsia="Calibri" w:hAnsi="Calibri"/>
      <w:sz w:val="22"/>
      <w:szCs w:val="22"/>
      <w:lang w:eastAsia="en-US"/>
    </w:rPr>
  </w:style>
  <w:style w:type="table" w:styleId="a6">
    <w:name w:val="Table Grid"/>
    <w:basedOn w:val="a1"/>
    <w:uiPriority w:val="39"/>
    <w:rsid w:val="0096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D75A1A"/>
    <w:rPr>
      <w:rFonts w:ascii="Tahoma" w:hAnsi="Tahoma" w:cs="Tahoma"/>
      <w:sz w:val="16"/>
      <w:szCs w:val="16"/>
    </w:rPr>
  </w:style>
  <w:style w:type="character" w:customStyle="1" w:styleId="a8">
    <w:name w:val="Текст выноски Знак"/>
    <w:link w:val="a7"/>
    <w:rsid w:val="00D75A1A"/>
    <w:rPr>
      <w:rFonts w:ascii="Tahoma" w:hAnsi="Tahoma" w:cs="Tahoma"/>
      <w:sz w:val="16"/>
      <w:szCs w:val="16"/>
    </w:rPr>
  </w:style>
  <w:style w:type="character" w:customStyle="1" w:styleId="40">
    <w:name w:val="Заголовок 4 Знак"/>
    <w:link w:val="4"/>
    <w:uiPriority w:val="99"/>
    <w:semiHidden/>
    <w:rsid w:val="0078130D"/>
    <w:rPr>
      <w:sz w:val="24"/>
      <w:szCs w:val="24"/>
    </w:rPr>
  </w:style>
  <w:style w:type="paragraph" w:customStyle="1" w:styleId="1">
    <w:name w:val="Стиль1"/>
    <w:basedOn w:val="a"/>
    <w:rsid w:val="005A5306"/>
    <w:pPr>
      <w:suppressAutoHyphens/>
      <w:ind w:firstLine="567"/>
    </w:pPr>
    <w:rPr>
      <w:szCs w:val="20"/>
      <w:lang w:eastAsia="ar-SA"/>
    </w:rPr>
  </w:style>
  <w:style w:type="paragraph" w:styleId="a9">
    <w:name w:val="Normal (Web)"/>
    <w:basedOn w:val="a"/>
    <w:uiPriority w:val="99"/>
    <w:unhideWhenUsed/>
    <w:rsid w:val="00E06B47"/>
    <w:pPr>
      <w:spacing w:before="100" w:beforeAutospacing="1" w:after="100" w:afterAutospacing="1"/>
    </w:pPr>
  </w:style>
  <w:style w:type="character" w:styleId="aa">
    <w:name w:val="Hyperlink"/>
    <w:uiPriority w:val="99"/>
    <w:unhideWhenUsed/>
    <w:rsid w:val="00E06B47"/>
    <w:rPr>
      <w:color w:val="0000FF"/>
      <w:u w:val="single"/>
    </w:rPr>
  </w:style>
  <w:style w:type="paragraph" w:customStyle="1" w:styleId="consplusnormal">
    <w:name w:val="consplusnormal"/>
    <w:basedOn w:val="a"/>
    <w:rsid w:val="00EE4BF4"/>
    <w:pPr>
      <w:spacing w:before="100" w:beforeAutospacing="1" w:after="100" w:afterAutospacing="1"/>
    </w:pPr>
  </w:style>
  <w:style w:type="character" w:customStyle="1" w:styleId="blk1">
    <w:name w:val="blk1"/>
    <w:rsid w:val="00D46066"/>
    <w:rPr>
      <w:vanish w:val="0"/>
      <w:webHidden w:val="0"/>
      <w:specVanish w:val="0"/>
    </w:rPr>
  </w:style>
  <w:style w:type="paragraph" w:customStyle="1" w:styleId="Default">
    <w:name w:val="Default"/>
    <w:rsid w:val="00D46066"/>
    <w:pPr>
      <w:autoSpaceDE w:val="0"/>
      <w:autoSpaceDN w:val="0"/>
      <w:adjustRightInd w:val="0"/>
    </w:pPr>
    <w:rPr>
      <w:rFonts w:eastAsia="Calibri"/>
      <w:color w:val="000000"/>
      <w:sz w:val="24"/>
      <w:szCs w:val="24"/>
      <w:lang w:eastAsia="en-US"/>
    </w:rPr>
  </w:style>
  <w:style w:type="character" w:customStyle="1" w:styleId="blk">
    <w:name w:val="blk"/>
    <w:rsid w:val="00DC4B92"/>
  </w:style>
  <w:style w:type="paragraph" w:customStyle="1" w:styleId="ab">
    <w:name w:val="Содержимое таблицы"/>
    <w:basedOn w:val="a"/>
    <w:rsid w:val="000E04DD"/>
    <w:pPr>
      <w:suppressLineNumbers/>
      <w:suppressAutoHyphens/>
    </w:pPr>
    <w:rPr>
      <w:lang w:eastAsia="ar-SA"/>
    </w:rPr>
  </w:style>
  <w:style w:type="paragraph" w:customStyle="1" w:styleId="10">
    <w:name w:val="Обычный1"/>
    <w:rsid w:val="000E04DD"/>
    <w:pPr>
      <w:suppressAutoHyphens/>
    </w:pPr>
    <w:rPr>
      <w:lang w:eastAsia="ar-SA"/>
    </w:rPr>
  </w:style>
  <w:style w:type="character" w:customStyle="1" w:styleId="30">
    <w:name w:val="Заголовок 3 Знак"/>
    <w:basedOn w:val="a0"/>
    <w:link w:val="3"/>
    <w:semiHidden/>
    <w:rsid w:val="00E818D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6611128">
      <w:bodyDiv w:val="1"/>
      <w:marLeft w:val="0"/>
      <w:marRight w:val="0"/>
      <w:marTop w:val="0"/>
      <w:marBottom w:val="0"/>
      <w:divBdr>
        <w:top w:val="none" w:sz="0" w:space="0" w:color="auto"/>
        <w:left w:val="none" w:sz="0" w:space="0" w:color="auto"/>
        <w:bottom w:val="none" w:sz="0" w:space="0" w:color="auto"/>
        <w:right w:val="none" w:sz="0" w:space="0" w:color="auto"/>
      </w:divBdr>
    </w:div>
    <w:div w:id="199900996">
      <w:bodyDiv w:val="1"/>
      <w:marLeft w:val="0"/>
      <w:marRight w:val="0"/>
      <w:marTop w:val="0"/>
      <w:marBottom w:val="0"/>
      <w:divBdr>
        <w:top w:val="none" w:sz="0" w:space="0" w:color="auto"/>
        <w:left w:val="none" w:sz="0" w:space="0" w:color="auto"/>
        <w:bottom w:val="none" w:sz="0" w:space="0" w:color="auto"/>
        <w:right w:val="none" w:sz="0" w:space="0" w:color="auto"/>
      </w:divBdr>
    </w:div>
    <w:div w:id="289675536">
      <w:bodyDiv w:val="1"/>
      <w:marLeft w:val="0"/>
      <w:marRight w:val="0"/>
      <w:marTop w:val="0"/>
      <w:marBottom w:val="0"/>
      <w:divBdr>
        <w:top w:val="none" w:sz="0" w:space="0" w:color="auto"/>
        <w:left w:val="none" w:sz="0" w:space="0" w:color="auto"/>
        <w:bottom w:val="none" w:sz="0" w:space="0" w:color="auto"/>
        <w:right w:val="none" w:sz="0" w:space="0" w:color="auto"/>
      </w:divBdr>
    </w:div>
    <w:div w:id="303705939">
      <w:bodyDiv w:val="1"/>
      <w:marLeft w:val="0"/>
      <w:marRight w:val="0"/>
      <w:marTop w:val="0"/>
      <w:marBottom w:val="0"/>
      <w:divBdr>
        <w:top w:val="none" w:sz="0" w:space="0" w:color="auto"/>
        <w:left w:val="none" w:sz="0" w:space="0" w:color="auto"/>
        <w:bottom w:val="none" w:sz="0" w:space="0" w:color="auto"/>
        <w:right w:val="none" w:sz="0" w:space="0" w:color="auto"/>
      </w:divBdr>
      <w:divsChild>
        <w:div w:id="336928601">
          <w:marLeft w:val="0"/>
          <w:marRight w:val="0"/>
          <w:marTop w:val="192"/>
          <w:marBottom w:val="0"/>
          <w:divBdr>
            <w:top w:val="none" w:sz="0" w:space="0" w:color="auto"/>
            <w:left w:val="none" w:sz="0" w:space="0" w:color="auto"/>
            <w:bottom w:val="none" w:sz="0" w:space="0" w:color="auto"/>
            <w:right w:val="none" w:sz="0" w:space="0" w:color="auto"/>
          </w:divBdr>
        </w:div>
        <w:div w:id="408112685">
          <w:marLeft w:val="0"/>
          <w:marRight w:val="0"/>
          <w:marTop w:val="120"/>
          <w:marBottom w:val="96"/>
          <w:divBdr>
            <w:top w:val="none" w:sz="0" w:space="0" w:color="auto"/>
            <w:left w:val="single" w:sz="24" w:space="0" w:color="CED3F1"/>
            <w:bottom w:val="none" w:sz="0" w:space="0" w:color="auto"/>
            <w:right w:val="none" w:sz="0" w:space="0" w:color="auto"/>
          </w:divBdr>
        </w:div>
        <w:div w:id="535854784">
          <w:marLeft w:val="0"/>
          <w:marRight w:val="0"/>
          <w:marTop w:val="192"/>
          <w:marBottom w:val="0"/>
          <w:divBdr>
            <w:top w:val="none" w:sz="0" w:space="0" w:color="auto"/>
            <w:left w:val="none" w:sz="0" w:space="0" w:color="auto"/>
            <w:bottom w:val="none" w:sz="0" w:space="0" w:color="auto"/>
            <w:right w:val="none" w:sz="0" w:space="0" w:color="auto"/>
          </w:divBdr>
        </w:div>
        <w:div w:id="599678826">
          <w:marLeft w:val="0"/>
          <w:marRight w:val="0"/>
          <w:marTop w:val="192"/>
          <w:marBottom w:val="0"/>
          <w:divBdr>
            <w:top w:val="none" w:sz="0" w:space="0" w:color="auto"/>
            <w:left w:val="none" w:sz="0" w:space="0" w:color="auto"/>
            <w:bottom w:val="none" w:sz="0" w:space="0" w:color="auto"/>
            <w:right w:val="none" w:sz="0" w:space="0" w:color="auto"/>
          </w:divBdr>
        </w:div>
        <w:div w:id="659231462">
          <w:marLeft w:val="0"/>
          <w:marRight w:val="0"/>
          <w:marTop w:val="192"/>
          <w:marBottom w:val="0"/>
          <w:divBdr>
            <w:top w:val="none" w:sz="0" w:space="0" w:color="auto"/>
            <w:left w:val="none" w:sz="0" w:space="0" w:color="auto"/>
            <w:bottom w:val="none" w:sz="0" w:space="0" w:color="auto"/>
            <w:right w:val="none" w:sz="0" w:space="0" w:color="auto"/>
          </w:divBdr>
        </w:div>
        <w:div w:id="665589916">
          <w:marLeft w:val="0"/>
          <w:marRight w:val="0"/>
          <w:marTop w:val="192"/>
          <w:marBottom w:val="0"/>
          <w:divBdr>
            <w:top w:val="none" w:sz="0" w:space="0" w:color="auto"/>
            <w:left w:val="none" w:sz="0" w:space="0" w:color="auto"/>
            <w:bottom w:val="none" w:sz="0" w:space="0" w:color="auto"/>
            <w:right w:val="none" w:sz="0" w:space="0" w:color="auto"/>
          </w:divBdr>
        </w:div>
        <w:div w:id="1052343342">
          <w:marLeft w:val="0"/>
          <w:marRight w:val="0"/>
          <w:marTop w:val="192"/>
          <w:marBottom w:val="0"/>
          <w:divBdr>
            <w:top w:val="none" w:sz="0" w:space="0" w:color="auto"/>
            <w:left w:val="none" w:sz="0" w:space="0" w:color="auto"/>
            <w:bottom w:val="none" w:sz="0" w:space="0" w:color="auto"/>
            <w:right w:val="none" w:sz="0" w:space="0" w:color="auto"/>
          </w:divBdr>
        </w:div>
      </w:divsChild>
    </w:div>
    <w:div w:id="312300290">
      <w:bodyDiv w:val="1"/>
      <w:marLeft w:val="0"/>
      <w:marRight w:val="0"/>
      <w:marTop w:val="0"/>
      <w:marBottom w:val="0"/>
      <w:divBdr>
        <w:top w:val="none" w:sz="0" w:space="0" w:color="auto"/>
        <w:left w:val="none" w:sz="0" w:space="0" w:color="auto"/>
        <w:bottom w:val="none" w:sz="0" w:space="0" w:color="auto"/>
        <w:right w:val="none" w:sz="0" w:space="0" w:color="auto"/>
      </w:divBdr>
    </w:div>
    <w:div w:id="524682843">
      <w:bodyDiv w:val="1"/>
      <w:marLeft w:val="0"/>
      <w:marRight w:val="0"/>
      <w:marTop w:val="0"/>
      <w:marBottom w:val="0"/>
      <w:divBdr>
        <w:top w:val="none" w:sz="0" w:space="0" w:color="auto"/>
        <w:left w:val="none" w:sz="0" w:space="0" w:color="auto"/>
        <w:bottom w:val="none" w:sz="0" w:space="0" w:color="auto"/>
        <w:right w:val="none" w:sz="0" w:space="0" w:color="auto"/>
      </w:divBdr>
    </w:div>
    <w:div w:id="705065826">
      <w:bodyDiv w:val="1"/>
      <w:marLeft w:val="0"/>
      <w:marRight w:val="0"/>
      <w:marTop w:val="0"/>
      <w:marBottom w:val="0"/>
      <w:divBdr>
        <w:top w:val="none" w:sz="0" w:space="0" w:color="auto"/>
        <w:left w:val="none" w:sz="0" w:space="0" w:color="auto"/>
        <w:bottom w:val="none" w:sz="0" w:space="0" w:color="auto"/>
        <w:right w:val="none" w:sz="0" w:space="0" w:color="auto"/>
      </w:divBdr>
    </w:div>
    <w:div w:id="835612396">
      <w:bodyDiv w:val="1"/>
      <w:marLeft w:val="0"/>
      <w:marRight w:val="0"/>
      <w:marTop w:val="0"/>
      <w:marBottom w:val="0"/>
      <w:divBdr>
        <w:top w:val="none" w:sz="0" w:space="0" w:color="auto"/>
        <w:left w:val="none" w:sz="0" w:space="0" w:color="auto"/>
        <w:bottom w:val="none" w:sz="0" w:space="0" w:color="auto"/>
        <w:right w:val="none" w:sz="0" w:space="0" w:color="auto"/>
      </w:divBdr>
    </w:div>
    <w:div w:id="991562171">
      <w:bodyDiv w:val="1"/>
      <w:marLeft w:val="0"/>
      <w:marRight w:val="0"/>
      <w:marTop w:val="0"/>
      <w:marBottom w:val="0"/>
      <w:divBdr>
        <w:top w:val="none" w:sz="0" w:space="0" w:color="auto"/>
        <w:left w:val="none" w:sz="0" w:space="0" w:color="auto"/>
        <w:bottom w:val="none" w:sz="0" w:space="0" w:color="auto"/>
        <w:right w:val="none" w:sz="0" w:space="0" w:color="auto"/>
      </w:divBdr>
    </w:div>
    <w:div w:id="1266958651">
      <w:bodyDiv w:val="1"/>
      <w:marLeft w:val="0"/>
      <w:marRight w:val="0"/>
      <w:marTop w:val="0"/>
      <w:marBottom w:val="0"/>
      <w:divBdr>
        <w:top w:val="none" w:sz="0" w:space="0" w:color="auto"/>
        <w:left w:val="none" w:sz="0" w:space="0" w:color="auto"/>
        <w:bottom w:val="none" w:sz="0" w:space="0" w:color="auto"/>
        <w:right w:val="none" w:sz="0" w:space="0" w:color="auto"/>
      </w:divBdr>
    </w:div>
    <w:div w:id="1433428046">
      <w:bodyDiv w:val="1"/>
      <w:marLeft w:val="0"/>
      <w:marRight w:val="0"/>
      <w:marTop w:val="0"/>
      <w:marBottom w:val="0"/>
      <w:divBdr>
        <w:top w:val="none" w:sz="0" w:space="0" w:color="auto"/>
        <w:left w:val="none" w:sz="0" w:space="0" w:color="auto"/>
        <w:bottom w:val="none" w:sz="0" w:space="0" w:color="auto"/>
        <w:right w:val="none" w:sz="0" w:space="0" w:color="auto"/>
      </w:divBdr>
      <w:divsChild>
        <w:div w:id="421875623">
          <w:marLeft w:val="0"/>
          <w:marRight w:val="0"/>
          <w:marTop w:val="192"/>
          <w:marBottom w:val="0"/>
          <w:divBdr>
            <w:top w:val="none" w:sz="0" w:space="0" w:color="auto"/>
            <w:left w:val="none" w:sz="0" w:space="0" w:color="auto"/>
            <w:bottom w:val="none" w:sz="0" w:space="0" w:color="auto"/>
            <w:right w:val="none" w:sz="0" w:space="0" w:color="auto"/>
          </w:divBdr>
        </w:div>
        <w:div w:id="818694608">
          <w:marLeft w:val="0"/>
          <w:marRight w:val="0"/>
          <w:marTop w:val="192"/>
          <w:marBottom w:val="0"/>
          <w:divBdr>
            <w:top w:val="none" w:sz="0" w:space="0" w:color="auto"/>
            <w:left w:val="none" w:sz="0" w:space="0" w:color="auto"/>
            <w:bottom w:val="none" w:sz="0" w:space="0" w:color="auto"/>
            <w:right w:val="none" w:sz="0" w:space="0" w:color="auto"/>
          </w:divBdr>
        </w:div>
        <w:div w:id="898905388">
          <w:marLeft w:val="0"/>
          <w:marRight w:val="0"/>
          <w:marTop w:val="192"/>
          <w:marBottom w:val="0"/>
          <w:divBdr>
            <w:top w:val="none" w:sz="0" w:space="0" w:color="auto"/>
            <w:left w:val="none" w:sz="0" w:space="0" w:color="auto"/>
            <w:bottom w:val="none" w:sz="0" w:space="0" w:color="auto"/>
            <w:right w:val="none" w:sz="0" w:space="0" w:color="auto"/>
          </w:divBdr>
        </w:div>
        <w:div w:id="1037970025">
          <w:marLeft w:val="0"/>
          <w:marRight w:val="0"/>
          <w:marTop w:val="192"/>
          <w:marBottom w:val="0"/>
          <w:divBdr>
            <w:top w:val="none" w:sz="0" w:space="0" w:color="auto"/>
            <w:left w:val="none" w:sz="0" w:space="0" w:color="auto"/>
            <w:bottom w:val="none" w:sz="0" w:space="0" w:color="auto"/>
            <w:right w:val="none" w:sz="0" w:space="0" w:color="auto"/>
          </w:divBdr>
        </w:div>
        <w:div w:id="1288969476">
          <w:marLeft w:val="0"/>
          <w:marRight w:val="0"/>
          <w:marTop w:val="192"/>
          <w:marBottom w:val="0"/>
          <w:divBdr>
            <w:top w:val="none" w:sz="0" w:space="0" w:color="auto"/>
            <w:left w:val="none" w:sz="0" w:space="0" w:color="auto"/>
            <w:bottom w:val="none" w:sz="0" w:space="0" w:color="auto"/>
            <w:right w:val="none" w:sz="0" w:space="0" w:color="auto"/>
          </w:divBdr>
        </w:div>
        <w:div w:id="1751004482">
          <w:marLeft w:val="0"/>
          <w:marRight w:val="0"/>
          <w:marTop w:val="192"/>
          <w:marBottom w:val="0"/>
          <w:divBdr>
            <w:top w:val="none" w:sz="0" w:space="0" w:color="auto"/>
            <w:left w:val="none" w:sz="0" w:space="0" w:color="auto"/>
            <w:bottom w:val="none" w:sz="0" w:space="0" w:color="auto"/>
            <w:right w:val="none" w:sz="0" w:space="0" w:color="auto"/>
          </w:divBdr>
        </w:div>
      </w:divsChild>
    </w:div>
    <w:div w:id="1685087004">
      <w:bodyDiv w:val="1"/>
      <w:marLeft w:val="0"/>
      <w:marRight w:val="0"/>
      <w:marTop w:val="0"/>
      <w:marBottom w:val="0"/>
      <w:divBdr>
        <w:top w:val="none" w:sz="0" w:space="0" w:color="auto"/>
        <w:left w:val="none" w:sz="0" w:space="0" w:color="auto"/>
        <w:bottom w:val="none" w:sz="0" w:space="0" w:color="auto"/>
        <w:right w:val="none" w:sz="0" w:space="0" w:color="auto"/>
      </w:divBdr>
    </w:div>
    <w:div w:id="1696077417">
      <w:bodyDiv w:val="1"/>
      <w:marLeft w:val="0"/>
      <w:marRight w:val="0"/>
      <w:marTop w:val="0"/>
      <w:marBottom w:val="0"/>
      <w:divBdr>
        <w:top w:val="none" w:sz="0" w:space="0" w:color="auto"/>
        <w:left w:val="none" w:sz="0" w:space="0" w:color="auto"/>
        <w:bottom w:val="none" w:sz="0" w:space="0" w:color="auto"/>
        <w:right w:val="none" w:sz="0" w:space="0" w:color="auto"/>
      </w:divBdr>
    </w:div>
    <w:div w:id="1957440937">
      <w:bodyDiv w:val="1"/>
      <w:marLeft w:val="0"/>
      <w:marRight w:val="0"/>
      <w:marTop w:val="0"/>
      <w:marBottom w:val="0"/>
      <w:divBdr>
        <w:top w:val="none" w:sz="0" w:space="0" w:color="auto"/>
        <w:left w:val="none" w:sz="0" w:space="0" w:color="auto"/>
        <w:bottom w:val="none" w:sz="0" w:space="0" w:color="auto"/>
        <w:right w:val="none" w:sz="0" w:space="0" w:color="auto"/>
      </w:divBdr>
    </w:div>
    <w:div w:id="212993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1939</Words>
  <Characters>11053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щуь</dc:creator>
  <cp:lastModifiedBy>Пользователь</cp:lastModifiedBy>
  <cp:revision>4</cp:revision>
  <cp:lastPrinted>2021-09-27T15:27:00Z</cp:lastPrinted>
  <dcterms:created xsi:type="dcterms:W3CDTF">2022-01-19T13:55:00Z</dcterms:created>
  <dcterms:modified xsi:type="dcterms:W3CDTF">2022-01-19T13:59:00Z</dcterms:modified>
</cp:coreProperties>
</file>