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03B" w:rsidRPr="00750154" w:rsidRDefault="0066203B" w:rsidP="0066203B">
      <w:pPr>
        <w:jc w:val="center"/>
        <w:rPr>
          <w:b/>
          <w:spacing w:val="30"/>
          <w:szCs w:val="28"/>
        </w:rPr>
      </w:pPr>
      <w:r w:rsidRPr="00750154">
        <w:rPr>
          <w:b/>
          <w:bCs/>
          <w:i/>
          <w:iCs/>
          <w:sz w:val="96"/>
          <w:szCs w:val="96"/>
        </w:rPr>
        <w:t>Минский вестник</w:t>
      </w:r>
    </w:p>
    <w:p w:rsidR="0066203B" w:rsidRPr="00750154" w:rsidRDefault="0066203B" w:rsidP="0066203B">
      <w:pPr>
        <w:pStyle w:val="3"/>
        <w:numPr>
          <w:ilvl w:val="2"/>
          <w:numId w:val="9"/>
        </w:numPr>
        <w:tabs>
          <w:tab w:val="clear" w:pos="720"/>
          <w:tab w:val="left" w:pos="0"/>
        </w:tabs>
        <w:ind w:left="0" w:firstLine="0"/>
        <w:jc w:val="center"/>
        <w:rPr>
          <w:rFonts w:ascii="Times New Roman" w:hAnsi="Times New Roman" w:cs="Times New Roman"/>
          <w:sz w:val="28"/>
          <w:szCs w:val="28"/>
        </w:rPr>
      </w:pPr>
      <w:proofErr w:type="gramStart"/>
      <w:r w:rsidRPr="00750154">
        <w:rPr>
          <w:rFonts w:ascii="Times New Roman" w:hAnsi="Times New Roman" w:cs="Times New Roman"/>
          <w:spacing w:val="30"/>
          <w:sz w:val="28"/>
          <w:szCs w:val="28"/>
        </w:rPr>
        <w:t>Информационная</w:t>
      </w:r>
      <w:proofErr w:type="gramEnd"/>
      <w:r w:rsidRPr="00750154">
        <w:rPr>
          <w:rFonts w:ascii="Times New Roman" w:hAnsi="Times New Roman" w:cs="Times New Roman"/>
          <w:spacing w:val="30"/>
          <w:sz w:val="28"/>
          <w:szCs w:val="28"/>
        </w:rPr>
        <w:t xml:space="preserve"> бюллетень</w:t>
      </w:r>
    </w:p>
    <w:p w:rsidR="0066203B" w:rsidRPr="00750154" w:rsidRDefault="0066203B" w:rsidP="0066203B">
      <w:pPr>
        <w:jc w:val="center"/>
        <w:rPr>
          <w:b/>
          <w:sz w:val="28"/>
          <w:szCs w:val="28"/>
        </w:rPr>
      </w:pPr>
      <w:r w:rsidRPr="00750154">
        <w:rPr>
          <w:b/>
          <w:sz w:val="28"/>
          <w:szCs w:val="28"/>
        </w:rPr>
        <w:t>учредитель: Совет депутатов Минского сельского поселения</w:t>
      </w:r>
    </w:p>
    <w:p w:rsidR="0066203B" w:rsidRPr="00750154" w:rsidRDefault="0066203B" w:rsidP="0066203B">
      <w:pPr>
        <w:jc w:val="center"/>
        <w:rPr>
          <w:b/>
          <w:sz w:val="28"/>
          <w:szCs w:val="28"/>
        </w:rPr>
      </w:pPr>
      <w:r w:rsidRPr="00750154">
        <w:rPr>
          <w:b/>
          <w:sz w:val="28"/>
          <w:szCs w:val="28"/>
        </w:rPr>
        <w:t>Костромского муниципального района Костромской области</w:t>
      </w:r>
    </w:p>
    <w:p w:rsidR="0066203B" w:rsidRPr="00750154" w:rsidRDefault="0066203B" w:rsidP="0066203B">
      <w:pPr>
        <w:snapToGrid w:val="0"/>
        <w:rPr>
          <w:b/>
        </w:rPr>
      </w:pPr>
      <w:r w:rsidRPr="00750154">
        <w:rPr>
          <w:b/>
        </w:rPr>
        <w:t>_______________________________________________________________________________</w:t>
      </w:r>
    </w:p>
    <w:p w:rsidR="0066203B" w:rsidRPr="00750154" w:rsidRDefault="0066203B" w:rsidP="0066203B">
      <w:pPr>
        <w:snapToGrid w:val="0"/>
        <w:rPr>
          <w:b/>
          <w:sz w:val="28"/>
          <w:szCs w:val="28"/>
        </w:rPr>
      </w:pPr>
      <w:r w:rsidRPr="00750154">
        <w:rPr>
          <w:b/>
          <w:sz w:val="28"/>
          <w:szCs w:val="28"/>
        </w:rPr>
        <w:t xml:space="preserve">Газета выходит </w:t>
      </w:r>
      <w:r w:rsidRPr="00750154">
        <w:rPr>
          <w:b/>
          <w:sz w:val="28"/>
          <w:szCs w:val="28"/>
        </w:rPr>
        <w:tab/>
      </w:r>
      <w:r w:rsidRPr="00750154">
        <w:rPr>
          <w:b/>
          <w:sz w:val="28"/>
          <w:szCs w:val="28"/>
        </w:rPr>
        <w:tab/>
      </w:r>
      <w:r w:rsidRPr="00750154">
        <w:rPr>
          <w:b/>
          <w:sz w:val="28"/>
          <w:szCs w:val="28"/>
        </w:rPr>
        <w:tab/>
      </w:r>
      <w:r w:rsidRPr="00750154">
        <w:rPr>
          <w:b/>
          <w:sz w:val="28"/>
          <w:szCs w:val="28"/>
        </w:rPr>
        <w:tab/>
        <w:t xml:space="preserve">Среда, </w:t>
      </w:r>
      <w:r w:rsidR="00E47B4C">
        <w:rPr>
          <w:b/>
          <w:sz w:val="28"/>
          <w:szCs w:val="28"/>
        </w:rPr>
        <w:t>01</w:t>
      </w:r>
      <w:r>
        <w:rPr>
          <w:b/>
          <w:sz w:val="28"/>
          <w:szCs w:val="28"/>
        </w:rPr>
        <w:t xml:space="preserve"> </w:t>
      </w:r>
      <w:r w:rsidR="00E47B4C">
        <w:rPr>
          <w:b/>
          <w:sz w:val="28"/>
          <w:szCs w:val="28"/>
        </w:rPr>
        <w:t xml:space="preserve">декабря </w:t>
      </w:r>
      <w:r w:rsidRPr="00750154">
        <w:rPr>
          <w:b/>
          <w:sz w:val="28"/>
          <w:szCs w:val="28"/>
        </w:rPr>
        <w:t>20</w:t>
      </w:r>
      <w:r>
        <w:rPr>
          <w:b/>
          <w:sz w:val="28"/>
          <w:szCs w:val="28"/>
        </w:rPr>
        <w:t>2</w:t>
      </w:r>
      <w:r w:rsidRPr="00750154">
        <w:rPr>
          <w:b/>
          <w:sz w:val="28"/>
          <w:szCs w:val="28"/>
        </w:rPr>
        <w:t xml:space="preserve">1 </w:t>
      </w:r>
      <w:r>
        <w:rPr>
          <w:b/>
          <w:sz w:val="28"/>
          <w:szCs w:val="28"/>
        </w:rPr>
        <w:t>г</w:t>
      </w:r>
      <w:r w:rsidRPr="00750154">
        <w:rPr>
          <w:b/>
          <w:sz w:val="28"/>
          <w:szCs w:val="28"/>
        </w:rPr>
        <w:t>ода</w:t>
      </w:r>
      <w:r>
        <w:rPr>
          <w:b/>
          <w:sz w:val="28"/>
          <w:szCs w:val="28"/>
        </w:rPr>
        <w:t xml:space="preserve"> №1</w:t>
      </w:r>
      <w:r w:rsidR="00E47B4C">
        <w:rPr>
          <w:b/>
          <w:sz w:val="28"/>
          <w:szCs w:val="28"/>
        </w:rPr>
        <w:t>7</w:t>
      </w:r>
    </w:p>
    <w:p w:rsidR="0066203B" w:rsidRPr="00750154" w:rsidRDefault="0066203B" w:rsidP="0066203B">
      <w:pPr>
        <w:pBdr>
          <w:bottom w:val="single" w:sz="8" w:space="2" w:color="000000"/>
        </w:pBdr>
        <w:snapToGrid w:val="0"/>
        <w:rPr>
          <w:sz w:val="28"/>
          <w:szCs w:val="28"/>
        </w:rPr>
      </w:pPr>
      <w:r w:rsidRPr="00750154">
        <w:rPr>
          <w:b/>
          <w:sz w:val="28"/>
          <w:szCs w:val="28"/>
        </w:rPr>
        <w:t>с 27 июня 2006 года</w:t>
      </w:r>
      <w:r w:rsidRPr="00750154">
        <w:rPr>
          <w:b/>
          <w:sz w:val="28"/>
          <w:szCs w:val="28"/>
        </w:rPr>
        <w:tab/>
      </w:r>
      <w:r w:rsidRPr="00750154">
        <w:rPr>
          <w:b/>
          <w:sz w:val="28"/>
          <w:szCs w:val="28"/>
        </w:rPr>
        <w:tab/>
      </w:r>
      <w:r w:rsidRPr="00750154">
        <w:rPr>
          <w:b/>
          <w:sz w:val="28"/>
          <w:szCs w:val="28"/>
        </w:rPr>
        <w:tab/>
      </w:r>
      <w:r w:rsidRPr="00750154">
        <w:rPr>
          <w:b/>
          <w:sz w:val="28"/>
          <w:szCs w:val="28"/>
        </w:rPr>
        <w:tab/>
        <w:t xml:space="preserve">Газета выходит </w:t>
      </w:r>
      <w:r w:rsidR="00182C2A">
        <w:rPr>
          <w:b/>
          <w:sz w:val="28"/>
          <w:szCs w:val="28"/>
        </w:rPr>
        <w:t>по средам</w:t>
      </w:r>
    </w:p>
    <w:p w:rsidR="0066203B" w:rsidRDefault="0066203B" w:rsidP="0066203B">
      <w:pPr>
        <w:widowControl w:val="0"/>
        <w:suppressAutoHyphens/>
        <w:autoSpaceDE w:val="0"/>
        <w:contextualSpacing/>
        <w:jc w:val="center"/>
        <w:rPr>
          <w:rFonts w:eastAsia="Calibri"/>
          <w:b/>
          <w:bCs/>
          <w:sz w:val="28"/>
          <w:szCs w:val="28"/>
        </w:rPr>
      </w:pPr>
    </w:p>
    <w:p w:rsidR="0066203B" w:rsidRDefault="0066203B" w:rsidP="0066203B">
      <w:pPr>
        <w:widowControl w:val="0"/>
        <w:suppressAutoHyphens/>
        <w:autoSpaceDE w:val="0"/>
        <w:spacing w:after="240"/>
        <w:contextualSpacing/>
        <w:jc w:val="center"/>
        <w:rPr>
          <w:rFonts w:eastAsia="Calibri"/>
          <w:bCs/>
          <w:sz w:val="28"/>
          <w:szCs w:val="28"/>
        </w:rPr>
      </w:pPr>
      <w:r>
        <w:rPr>
          <w:rFonts w:eastAsia="Calibri"/>
          <w:bCs/>
          <w:sz w:val="28"/>
          <w:szCs w:val="28"/>
        </w:rPr>
        <w:t>Содержание:</w:t>
      </w:r>
    </w:p>
    <w:p w:rsidR="00973300" w:rsidRDefault="0066203B" w:rsidP="0000700E">
      <w:pPr>
        <w:pStyle w:val="a5"/>
        <w:numPr>
          <w:ilvl w:val="0"/>
          <w:numId w:val="20"/>
        </w:numPr>
        <w:ind w:left="0" w:firstLine="360"/>
        <w:jc w:val="both"/>
        <w:rPr>
          <w:rFonts w:ascii="Arial" w:eastAsia="Times New Roman" w:hAnsi="Arial" w:cs="Arial"/>
          <w:b/>
          <w:kern w:val="3"/>
          <w:sz w:val="24"/>
          <w:szCs w:val="28"/>
          <w:lang w:eastAsia="zh-CN"/>
        </w:rPr>
      </w:pPr>
      <w:r>
        <w:rPr>
          <w:rFonts w:ascii="Arial" w:hAnsi="Arial" w:cs="Arial"/>
          <w:sz w:val="24"/>
          <w:szCs w:val="24"/>
        </w:rPr>
        <w:t>Решение совета депутатов от 29 ноября 2021 года №</w:t>
      </w:r>
      <w:r w:rsidRPr="0066203B">
        <w:rPr>
          <w:rFonts w:ascii="Arial" w:hAnsi="Arial" w:cs="Arial"/>
          <w:sz w:val="24"/>
          <w:szCs w:val="24"/>
        </w:rPr>
        <w:t>29 «</w:t>
      </w:r>
      <w:r w:rsidRPr="0066203B">
        <w:rPr>
          <w:rFonts w:ascii="Arial" w:eastAsia="Times New Roman" w:hAnsi="Arial" w:cs="Arial"/>
          <w:kern w:val="3"/>
          <w:sz w:val="24"/>
          <w:szCs w:val="28"/>
          <w:lang w:eastAsia="zh-CN"/>
        </w:rPr>
        <w:t>Об исполнении бюджета муниципального образования Минское сельское поселение Костромского муниципального района Костромской области за 9 месяцев 2021 года</w:t>
      </w:r>
      <w:r>
        <w:rPr>
          <w:rFonts w:ascii="Arial" w:eastAsia="Times New Roman" w:hAnsi="Arial" w:cs="Arial"/>
          <w:b/>
          <w:kern w:val="3"/>
          <w:sz w:val="24"/>
          <w:szCs w:val="28"/>
          <w:lang w:eastAsia="zh-CN"/>
        </w:rPr>
        <w:t>»</w:t>
      </w:r>
      <w:r w:rsidR="0000700E">
        <w:rPr>
          <w:rFonts w:ascii="Arial" w:eastAsia="Times New Roman" w:hAnsi="Arial" w:cs="Arial"/>
          <w:b/>
          <w:kern w:val="3"/>
          <w:sz w:val="24"/>
          <w:szCs w:val="28"/>
          <w:lang w:eastAsia="zh-CN"/>
        </w:rPr>
        <w:t>.</w:t>
      </w:r>
    </w:p>
    <w:p w:rsidR="0066203B" w:rsidRDefault="0066203B" w:rsidP="0000700E">
      <w:pPr>
        <w:pStyle w:val="a5"/>
        <w:numPr>
          <w:ilvl w:val="0"/>
          <w:numId w:val="20"/>
        </w:numPr>
        <w:ind w:left="0" w:firstLine="360"/>
        <w:jc w:val="both"/>
        <w:rPr>
          <w:rFonts w:ascii="Arial" w:eastAsia="Times New Roman" w:hAnsi="Arial" w:cs="Arial"/>
          <w:b/>
          <w:kern w:val="3"/>
          <w:sz w:val="24"/>
          <w:szCs w:val="28"/>
          <w:lang w:eastAsia="zh-CN"/>
        </w:rPr>
      </w:pPr>
      <w:r>
        <w:rPr>
          <w:rFonts w:ascii="Arial" w:hAnsi="Arial" w:cs="Arial"/>
          <w:sz w:val="24"/>
          <w:szCs w:val="24"/>
        </w:rPr>
        <w:t>Решение совета депутатов от 29 ноября 2021 года №30</w:t>
      </w:r>
      <w:r w:rsidRPr="0066203B">
        <w:rPr>
          <w:rFonts w:ascii="Arial" w:hAnsi="Arial" w:cs="Arial"/>
          <w:sz w:val="24"/>
          <w:szCs w:val="24"/>
        </w:rPr>
        <w:t xml:space="preserve"> «</w:t>
      </w:r>
      <w:r w:rsidR="00E47B4C" w:rsidRPr="00E47B4C">
        <w:rPr>
          <w:rFonts w:ascii="Arial" w:hAnsi="Arial" w:cs="Arial"/>
          <w:iCs/>
          <w:color w:val="000000"/>
          <w:sz w:val="24"/>
          <w:szCs w:val="24"/>
        </w:rPr>
        <w:t>О назначении публичных слушаний по проекту местного бюджета на 2022 год</w:t>
      </w:r>
      <w:r w:rsidRPr="00E47B4C">
        <w:rPr>
          <w:rFonts w:ascii="Arial" w:eastAsia="Times New Roman" w:hAnsi="Arial" w:cs="Arial"/>
          <w:b/>
          <w:kern w:val="3"/>
          <w:sz w:val="24"/>
          <w:szCs w:val="28"/>
          <w:lang w:eastAsia="zh-CN"/>
        </w:rPr>
        <w:t>»</w:t>
      </w:r>
      <w:r w:rsidR="0000700E">
        <w:rPr>
          <w:rFonts w:ascii="Arial" w:eastAsia="Times New Roman" w:hAnsi="Arial" w:cs="Arial"/>
          <w:b/>
          <w:kern w:val="3"/>
          <w:sz w:val="24"/>
          <w:szCs w:val="28"/>
          <w:lang w:eastAsia="zh-CN"/>
        </w:rPr>
        <w:t>.</w:t>
      </w:r>
    </w:p>
    <w:p w:rsidR="0066203B" w:rsidRPr="00E47B4C" w:rsidRDefault="00E47B4C" w:rsidP="0000700E">
      <w:pPr>
        <w:pStyle w:val="a5"/>
        <w:numPr>
          <w:ilvl w:val="0"/>
          <w:numId w:val="20"/>
        </w:numPr>
        <w:ind w:left="0" w:firstLine="360"/>
        <w:jc w:val="both"/>
        <w:rPr>
          <w:rFonts w:ascii="Arial" w:eastAsia="Times New Roman" w:hAnsi="Arial" w:cs="Arial"/>
          <w:kern w:val="3"/>
          <w:sz w:val="24"/>
          <w:szCs w:val="24"/>
          <w:lang w:eastAsia="zh-CN"/>
        </w:rPr>
      </w:pPr>
      <w:r w:rsidRPr="00E47B4C">
        <w:rPr>
          <w:rFonts w:ascii="Arial" w:hAnsi="Arial" w:cs="Arial"/>
          <w:sz w:val="24"/>
          <w:szCs w:val="24"/>
        </w:rPr>
        <w:t>Решение совета депутатов от 29 ноября 2021 года №3</w:t>
      </w:r>
      <w:r>
        <w:rPr>
          <w:rFonts w:ascii="Arial" w:hAnsi="Arial" w:cs="Arial"/>
          <w:sz w:val="24"/>
          <w:szCs w:val="24"/>
        </w:rPr>
        <w:t>2</w:t>
      </w:r>
      <w:r w:rsidRPr="00E47B4C">
        <w:rPr>
          <w:rFonts w:ascii="Arial" w:hAnsi="Arial" w:cs="Arial"/>
          <w:sz w:val="24"/>
          <w:szCs w:val="24"/>
        </w:rPr>
        <w:t xml:space="preserve"> «О внесении изменений и дополнений в решение Совета депутатов Минского сельского поселения Костромского муниципального района Костромской области от 19.08.2019 года № 18 «</w:t>
      </w:r>
      <w:r w:rsidRPr="00E47B4C">
        <w:rPr>
          <w:rFonts w:ascii="Arial" w:hAnsi="Arial" w:cs="Arial"/>
          <w:bCs/>
          <w:sz w:val="24"/>
          <w:szCs w:val="24"/>
        </w:rPr>
        <w:t>Об утверждении Правил благоустройства территории Минского сельского поселения Костромского муниципального района Костромской области»</w:t>
      </w:r>
      <w:r w:rsidR="0000700E">
        <w:rPr>
          <w:rFonts w:ascii="Arial" w:hAnsi="Arial" w:cs="Arial"/>
          <w:bCs/>
          <w:sz w:val="24"/>
          <w:szCs w:val="24"/>
        </w:rPr>
        <w:t>.</w:t>
      </w:r>
    </w:p>
    <w:p w:rsidR="00E47B4C" w:rsidRPr="00E47B4C" w:rsidRDefault="00E47B4C" w:rsidP="0000700E">
      <w:pPr>
        <w:pStyle w:val="a5"/>
        <w:numPr>
          <w:ilvl w:val="0"/>
          <w:numId w:val="20"/>
        </w:numPr>
        <w:ind w:left="0" w:firstLine="360"/>
        <w:jc w:val="both"/>
        <w:rPr>
          <w:rFonts w:ascii="Arial" w:eastAsia="Times New Roman" w:hAnsi="Arial" w:cs="Arial"/>
          <w:kern w:val="3"/>
          <w:sz w:val="24"/>
          <w:szCs w:val="24"/>
          <w:lang w:eastAsia="zh-CN"/>
        </w:rPr>
      </w:pPr>
      <w:r>
        <w:rPr>
          <w:rFonts w:ascii="Arial" w:hAnsi="Arial" w:cs="Arial"/>
          <w:sz w:val="24"/>
          <w:szCs w:val="24"/>
        </w:rPr>
        <w:t>Решение совета депутатов от 29 ноября 2021 г</w:t>
      </w:r>
      <w:r w:rsidRPr="0000700E">
        <w:rPr>
          <w:rFonts w:ascii="Arial" w:hAnsi="Arial" w:cs="Arial"/>
          <w:sz w:val="24"/>
          <w:szCs w:val="24"/>
        </w:rPr>
        <w:t>ода №33</w:t>
      </w:r>
      <w:r w:rsidR="0000700E" w:rsidRPr="0000700E">
        <w:rPr>
          <w:rFonts w:ascii="Arial" w:hAnsi="Arial" w:cs="Arial"/>
          <w:sz w:val="24"/>
          <w:szCs w:val="24"/>
        </w:rPr>
        <w:t xml:space="preserve"> «</w:t>
      </w:r>
      <w:r w:rsidR="0000700E" w:rsidRPr="0000700E">
        <w:rPr>
          <w:rFonts w:ascii="Arial" w:hAnsi="Arial" w:cs="Arial"/>
          <w:bCs/>
          <w:sz w:val="24"/>
          <w:szCs w:val="24"/>
        </w:rPr>
        <w:t>О делегировании депутатов для включения в состав конкурсной комиссии по проведению открытого конкурса по отбору управляющей организации для управления многоквартирным домом</w:t>
      </w:r>
      <w:r w:rsidR="0000700E" w:rsidRPr="0000700E">
        <w:rPr>
          <w:rFonts w:ascii="Arial" w:hAnsi="Arial" w:cs="Arial"/>
          <w:sz w:val="24"/>
          <w:szCs w:val="24"/>
        </w:rPr>
        <w:t>».</w:t>
      </w:r>
    </w:p>
    <w:p w:rsidR="0000700E" w:rsidRDefault="0000700E" w:rsidP="003514DF">
      <w:pPr>
        <w:pStyle w:val="a5"/>
        <w:jc w:val="center"/>
        <w:rPr>
          <w:rFonts w:ascii="Arial" w:eastAsia="Times New Roman" w:hAnsi="Arial" w:cs="Arial"/>
          <w:b/>
          <w:kern w:val="3"/>
          <w:sz w:val="24"/>
          <w:szCs w:val="28"/>
          <w:lang w:eastAsia="zh-CN"/>
        </w:rPr>
      </w:pPr>
    </w:p>
    <w:p w:rsidR="0000700E" w:rsidRPr="00533FD2" w:rsidRDefault="0000700E" w:rsidP="0000700E">
      <w:pPr>
        <w:pStyle w:val="a5"/>
        <w:spacing w:before="240" w:line="276" w:lineRule="auto"/>
        <w:jc w:val="center"/>
        <w:rPr>
          <w:rFonts w:ascii="Arial" w:hAnsi="Arial" w:cs="Arial"/>
          <w:b/>
          <w:spacing w:val="40"/>
        </w:rPr>
      </w:pPr>
      <w:r w:rsidRPr="00533FD2">
        <w:rPr>
          <w:rFonts w:ascii="Arial" w:hAnsi="Arial" w:cs="Arial"/>
          <w:b/>
          <w:spacing w:val="40"/>
        </w:rPr>
        <w:t>СОВЕТ ДЕПУТАТОВ</w:t>
      </w:r>
    </w:p>
    <w:p w:rsidR="0000700E" w:rsidRPr="00533FD2" w:rsidRDefault="0000700E" w:rsidP="0000700E">
      <w:pPr>
        <w:pStyle w:val="a5"/>
        <w:spacing w:line="276" w:lineRule="auto"/>
        <w:jc w:val="center"/>
        <w:rPr>
          <w:rFonts w:ascii="Arial" w:hAnsi="Arial" w:cs="Arial"/>
          <w:b/>
          <w:spacing w:val="40"/>
        </w:rPr>
      </w:pPr>
      <w:r w:rsidRPr="00533FD2">
        <w:rPr>
          <w:rFonts w:ascii="Arial" w:hAnsi="Arial" w:cs="Arial"/>
          <w:b/>
          <w:spacing w:val="40"/>
        </w:rPr>
        <w:t>МИНСКОГО СЕЛЬСКОГО ПОСЕЛЕНИЯ</w:t>
      </w:r>
    </w:p>
    <w:p w:rsidR="0000700E" w:rsidRPr="00533FD2" w:rsidRDefault="0000700E" w:rsidP="0000700E">
      <w:pPr>
        <w:pStyle w:val="11"/>
        <w:spacing w:line="276" w:lineRule="auto"/>
        <w:ind w:firstLine="0"/>
        <w:jc w:val="center"/>
        <w:rPr>
          <w:rFonts w:ascii="Arial" w:eastAsia="Calibri" w:hAnsi="Arial" w:cs="Arial"/>
          <w:b/>
          <w:spacing w:val="40"/>
          <w:szCs w:val="24"/>
          <w:lang w:eastAsia="en-US"/>
        </w:rPr>
      </w:pPr>
      <w:r w:rsidRPr="00533FD2">
        <w:rPr>
          <w:rFonts w:ascii="Arial" w:eastAsia="Calibri" w:hAnsi="Arial" w:cs="Arial"/>
          <w:b/>
          <w:spacing w:val="40"/>
          <w:szCs w:val="24"/>
          <w:lang w:eastAsia="en-US"/>
        </w:rPr>
        <w:t>КОСТРОМСКОГО МУНИЦИПАЛЬНОГО РАЙОНА</w:t>
      </w:r>
    </w:p>
    <w:p w:rsidR="0000700E" w:rsidRPr="00533FD2" w:rsidRDefault="0000700E" w:rsidP="0000700E">
      <w:pPr>
        <w:pStyle w:val="11"/>
        <w:spacing w:line="276" w:lineRule="auto"/>
        <w:ind w:firstLine="0"/>
        <w:jc w:val="center"/>
        <w:rPr>
          <w:rFonts w:ascii="Arial" w:eastAsia="Calibri" w:hAnsi="Arial" w:cs="Arial"/>
          <w:b/>
          <w:spacing w:val="40"/>
          <w:szCs w:val="24"/>
          <w:lang w:eastAsia="en-US"/>
        </w:rPr>
      </w:pPr>
      <w:r w:rsidRPr="00533FD2">
        <w:rPr>
          <w:rFonts w:ascii="Arial" w:eastAsia="Calibri" w:hAnsi="Arial" w:cs="Arial"/>
          <w:b/>
          <w:spacing w:val="40"/>
          <w:szCs w:val="24"/>
          <w:lang w:eastAsia="en-US"/>
        </w:rPr>
        <w:t>КОСТРОМСКОЙ ОБЛАСТИ</w:t>
      </w:r>
    </w:p>
    <w:p w:rsidR="0000700E" w:rsidRPr="00533FD2" w:rsidRDefault="0000700E" w:rsidP="0000700E">
      <w:pPr>
        <w:pStyle w:val="11"/>
        <w:spacing w:line="276" w:lineRule="auto"/>
        <w:ind w:firstLine="0"/>
        <w:jc w:val="center"/>
        <w:rPr>
          <w:rFonts w:ascii="Arial" w:hAnsi="Arial" w:cs="Arial"/>
          <w:i/>
          <w:szCs w:val="24"/>
          <w:u w:val="single"/>
        </w:rPr>
      </w:pPr>
      <w:r w:rsidRPr="00533FD2">
        <w:rPr>
          <w:rFonts w:ascii="Arial" w:hAnsi="Arial" w:cs="Arial"/>
          <w:spacing w:val="20"/>
          <w:szCs w:val="24"/>
        </w:rPr>
        <w:t>Четвертого созыва</w:t>
      </w:r>
    </w:p>
    <w:tbl>
      <w:tblPr>
        <w:tblW w:w="0" w:type="auto"/>
        <w:tblLook w:val="04A0"/>
      </w:tblPr>
      <w:tblGrid>
        <w:gridCol w:w="3237"/>
        <w:gridCol w:w="3237"/>
        <w:gridCol w:w="3238"/>
      </w:tblGrid>
      <w:tr w:rsidR="0000700E" w:rsidRPr="000F4B60" w:rsidTr="003B4465">
        <w:tc>
          <w:tcPr>
            <w:tcW w:w="3237" w:type="dxa"/>
            <w:hideMark/>
          </w:tcPr>
          <w:p w:rsidR="0000700E" w:rsidRDefault="0000700E" w:rsidP="003B4465">
            <w:pPr>
              <w:spacing w:line="276" w:lineRule="auto"/>
              <w:rPr>
                <w:rFonts w:ascii="Arial" w:hAnsi="Arial" w:cs="Arial"/>
              </w:rPr>
            </w:pPr>
          </w:p>
          <w:p w:rsidR="0000700E" w:rsidRPr="000F4B60" w:rsidRDefault="0000700E" w:rsidP="003B4465">
            <w:pPr>
              <w:spacing w:line="276" w:lineRule="auto"/>
              <w:rPr>
                <w:rFonts w:ascii="Arial" w:hAnsi="Arial" w:cs="Arial"/>
              </w:rPr>
            </w:pPr>
            <w:r w:rsidRPr="000F4B60">
              <w:rPr>
                <w:rFonts w:ascii="Arial" w:hAnsi="Arial" w:cs="Arial"/>
              </w:rPr>
              <w:t xml:space="preserve">от </w:t>
            </w:r>
            <w:r>
              <w:rPr>
                <w:rFonts w:ascii="Arial" w:hAnsi="Arial" w:cs="Arial"/>
              </w:rPr>
              <w:t>29 ноября</w:t>
            </w:r>
            <w:r w:rsidRPr="000F4B60">
              <w:rPr>
                <w:rFonts w:ascii="Arial" w:hAnsi="Arial" w:cs="Arial"/>
              </w:rPr>
              <w:t xml:space="preserve"> 2021 года</w:t>
            </w:r>
          </w:p>
        </w:tc>
        <w:tc>
          <w:tcPr>
            <w:tcW w:w="3237" w:type="dxa"/>
          </w:tcPr>
          <w:p w:rsidR="0000700E" w:rsidRPr="000F4B60" w:rsidRDefault="0000700E" w:rsidP="003B4465">
            <w:pPr>
              <w:spacing w:line="276" w:lineRule="auto"/>
              <w:jc w:val="center"/>
              <w:rPr>
                <w:rFonts w:ascii="Arial" w:hAnsi="Arial" w:cs="Arial"/>
              </w:rPr>
            </w:pPr>
          </w:p>
        </w:tc>
        <w:tc>
          <w:tcPr>
            <w:tcW w:w="3238" w:type="dxa"/>
            <w:hideMark/>
          </w:tcPr>
          <w:p w:rsidR="0000700E" w:rsidRDefault="0000700E" w:rsidP="003B4465">
            <w:pPr>
              <w:spacing w:line="276" w:lineRule="auto"/>
              <w:ind w:left="2167"/>
              <w:rPr>
                <w:rFonts w:ascii="Arial" w:hAnsi="Arial" w:cs="Arial"/>
              </w:rPr>
            </w:pPr>
          </w:p>
          <w:p w:rsidR="0000700E" w:rsidRPr="000F4B60" w:rsidRDefault="0000700E" w:rsidP="003B4465">
            <w:pPr>
              <w:spacing w:line="276" w:lineRule="auto"/>
              <w:ind w:left="2167"/>
              <w:rPr>
                <w:rFonts w:ascii="Arial" w:hAnsi="Arial" w:cs="Arial"/>
              </w:rPr>
            </w:pPr>
            <w:r w:rsidRPr="000F4B60">
              <w:rPr>
                <w:rFonts w:ascii="Arial" w:hAnsi="Arial" w:cs="Arial"/>
              </w:rPr>
              <w:t xml:space="preserve">№ </w:t>
            </w:r>
            <w:r>
              <w:rPr>
                <w:rFonts w:ascii="Arial" w:hAnsi="Arial" w:cs="Arial"/>
              </w:rPr>
              <w:t>29</w:t>
            </w:r>
          </w:p>
        </w:tc>
      </w:tr>
    </w:tbl>
    <w:p w:rsidR="0000700E" w:rsidRDefault="0000700E" w:rsidP="003514DF">
      <w:pPr>
        <w:pStyle w:val="a5"/>
        <w:jc w:val="center"/>
        <w:rPr>
          <w:rFonts w:ascii="Arial" w:eastAsia="Times New Roman" w:hAnsi="Arial" w:cs="Arial"/>
          <w:b/>
          <w:kern w:val="3"/>
          <w:sz w:val="24"/>
          <w:szCs w:val="28"/>
          <w:lang w:eastAsia="zh-CN"/>
        </w:rPr>
      </w:pPr>
    </w:p>
    <w:p w:rsidR="003514DF" w:rsidRPr="003514DF" w:rsidRDefault="003514DF" w:rsidP="003514DF">
      <w:pPr>
        <w:pStyle w:val="a5"/>
        <w:jc w:val="center"/>
        <w:rPr>
          <w:rFonts w:ascii="Arial" w:eastAsia="Times New Roman" w:hAnsi="Arial" w:cs="Arial"/>
          <w:b/>
          <w:kern w:val="3"/>
          <w:sz w:val="24"/>
          <w:szCs w:val="28"/>
          <w:lang w:eastAsia="zh-CN"/>
        </w:rPr>
      </w:pPr>
      <w:r w:rsidRPr="003514DF">
        <w:rPr>
          <w:rFonts w:ascii="Arial" w:eastAsia="Times New Roman" w:hAnsi="Arial" w:cs="Arial"/>
          <w:b/>
          <w:kern w:val="3"/>
          <w:sz w:val="24"/>
          <w:szCs w:val="28"/>
          <w:lang w:eastAsia="zh-CN"/>
        </w:rPr>
        <w:t xml:space="preserve">Об исполнении бюджета муниципального образования Минское сельское поселение Костромского муниципального района Костромской области за </w:t>
      </w:r>
      <w:r w:rsidR="00467AB9">
        <w:rPr>
          <w:rFonts w:ascii="Arial" w:eastAsia="Times New Roman" w:hAnsi="Arial" w:cs="Arial"/>
          <w:b/>
          <w:kern w:val="3"/>
          <w:sz w:val="24"/>
          <w:szCs w:val="28"/>
          <w:lang w:eastAsia="zh-CN"/>
        </w:rPr>
        <w:t>9</w:t>
      </w:r>
      <w:r w:rsidRPr="003514DF">
        <w:rPr>
          <w:rFonts w:ascii="Arial" w:eastAsia="Times New Roman" w:hAnsi="Arial" w:cs="Arial"/>
          <w:b/>
          <w:kern w:val="3"/>
          <w:sz w:val="24"/>
          <w:szCs w:val="28"/>
          <w:lang w:eastAsia="zh-CN"/>
        </w:rPr>
        <w:t xml:space="preserve"> </w:t>
      </w:r>
      <w:r w:rsidR="00467AB9">
        <w:rPr>
          <w:rFonts w:ascii="Arial" w:eastAsia="Times New Roman" w:hAnsi="Arial" w:cs="Arial"/>
          <w:b/>
          <w:kern w:val="3"/>
          <w:sz w:val="24"/>
          <w:szCs w:val="28"/>
          <w:lang w:eastAsia="zh-CN"/>
        </w:rPr>
        <w:t>месяцев</w:t>
      </w:r>
      <w:r w:rsidRPr="003514DF">
        <w:rPr>
          <w:rFonts w:ascii="Arial" w:eastAsia="Times New Roman" w:hAnsi="Arial" w:cs="Arial"/>
          <w:b/>
          <w:kern w:val="3"/>
          <w:sz w:val="24"/>
          <w:szCs w:val="28"/>
          <w:lang w:eastAsia="zh-CN"/>
        </w:rPr>
        <w:t xml:space="preserve"> 2021 год</w:t>
      </w:r>
      <w:r w:rsidR="000634D5">
        <w:rPr>
          <w:rFonts w:ascii="Arial" w:eastAsia="Times New Roman" w:hAnsi="Arial" w:cs="Arial"/>
          <w:b/>
          <w:kern w:val="3"/>
          <w:sz w:val="24"/>
          <w:szCs w:val="28"/>
          <w:lang w:eastAsia="zh-CN"/>
        </w:rPr>
        <w:t>а</w:t>
      </w:r>
    </w:p>
    <w:p w:rsidR="004B45A7" w:rsidRPr="000F4B60" w:rsidRDefault="004B45A7" w:rsidP="00CA3930">
      <w:pPr>
        <w:ind w:firstLine="709"/>
        <w:jc w:val="center"/>
        <w:rPr>
          <w:rFonts w:ascii="Arial" w:hAnsi="Arial" w:cs="Arial"/>
          <w:b/>
        </w:rPr>
      </w:pPr>
    </w:p>
    <w:p w:rsidR="00E86F45" w:rsidRDefault="00E86F45" w:rsidP="00CA3930">
      <w:pPr>
        <w:pStyle w:val="Standard"/>
        <w:shd w:val="clear" w:color="auto" w:fill="FFFFFF"/>
        <w:spacing w:line="276" w:lineRule="auto"/>
        <w:ind w:firstLine="709"/>
        <w:jc w:val="both"/>
      </w:pPr>
      <w:bookmarkStart w:id="0" w:name="_Hlk33014699"/>
      <w:proofErr w:type="gramStart"/>
      <w:r>
        <w:rPr>
          <w:rFonts w:ascii="Arial" w:hAnsi="Arial" w:cs="Arial"/>
        </w:rPr>
        <w:t xml:space="preserve">В соответствии </w:t>
      </w:r>
      <w:bookmarkEnd w:id="0"/>
      <w:r w:rsidR="003514DF" w:rsidRPr="003514DF">
        <w:rPr>
          <w:rFonts w:ascii="Arial" w:hAnsi="Arial" w:cs="Arial"/>
        </w:rPr>
        <w:t xml:space="preserve">с Бюджетным кодексом Российской Федерации, Положением о бюджетном процессе в муниципальном образовании Минское сельское поселение, утвержденным решением Совета депутатов от 29 апреля 2013 г. № 12, Уставом муниципального образования Минское сельское поселение Костромского муниципального района Костромской области, утвержденным решением Совета депутатов от 21 ноября 2005 г. № 4, и в целях обеспечения деятельности органов </w:t>
      </w:r>
      <w:r w:rsidR="003514DF" w:rsidRPr="003514DF">
        <w:rPr>
          <w:rFonts w:ascii="Arial" w:hAnsi="Arial" w:cs="Arial"/>
        </w:rPr>
        <w:lastRenderedPageBreak/>
        <w:t>местного самоуправления в Минском сельском поселении</w:t>
      </w:r>
      <w:proofErr w:type="gramEnd"/>
      <w:r w:rsidR="003514DF" w:rsidRPr="003514DF">
        <w:rPr>
          <w:rFonts w:ascii="Arial" w:hAnsi="Arial" w:cs="Arial"/>
        </w:rPr>
        <w:t xml:space="preserve">, </w:t>
      </w:r>
      <w:r>
        <w:rPr>
          <w:rFonts w:ascii="Arial" w:hAnsi="Arial" w:cs="Arial"/>
        </w:rPr>
        <w:t>Совет депутатов Минского сельского поселения</w:t>
      </w:r>
    </w:p>
    <w:p w:rsidR="00E86F45" w:rsidRDefault="00E86F45" w:rsidP="00CA3930">
      <w:pPr>
        <w:pStyle w:val="Standard"/>
        <w:shd w:val="clear" w:color="auto" w:fill="FFFFFF"/>
        <w:spacing w:before="240" w:after="240" w:line="276" w:lineRule="auto"/>
        <w:ind w:firstLine="709"/>
        <w:jc w:val="both"/>
        <w:rPr>
          <w:rFonts w:ascii="Arial" w:hAnsi="Arial" w:cs="Arial"/>
          <w:bCs/>
        </w:rPr>
      </w:pPr>
      <w:r>
        <w:rPr>
          <w:rFonts w:ascii="Arial" w:hAnsi="Arial" w:cs="Arial"/>
          <w:bCs/>
        </w:rPr>
        <w:t>РЕШИЛ:</w:t>
      </w:r>
    </w:p>
    <w:p w:rsidR="00024508" w:rsidRPr="00D554A9" w:rsidRDefault="00024508" w:rsidP="00024508">
      <w:pPr>
        <w:numPr>
          <w:ilvl w:val="0"/>
          <w:numId w:val="18"/>
        </w:numPr>
        <w:tabs>
          <w:tab w:val="left" w:pos="993"/>
        </w:tabs>
        <w:suppressAutoHyphens/>
        <w:spacing w:before="120" w:line="360" w:lineRule="auto"/>
        <w:ind w:left="0" w:firstLine="709"/>
        <w:contextualSpacing/>
        <w:jc w:val="both"/>
        <w:rPr>
          <w:rFonts w:ascii="Arial" w:hAnsi="Arial" w:cs="Arial"/>
          <w:kern w:val="3"/>
          <w:lang w:eastAsia="zh-CN"/>
        </w:rPr>
      </w:pPr>
      <w:proofErr w:type="gramStart"/>
      <w:r w:rsidRPr="00D554A9">
        <w:rPr>
          <w:rFonts w:ascii="Arial" w:hAnsi="Arial" w:cs="Arial"/>
          <w:kern w:val="3"/>
          <w:lang w:eastAsia="zh-CN"/>
        </w:rPr>
        <w:t xml:space="preserve">Утвердить отчет «Об исполнении бюджета муниципального образования Минское сельское поселение Костромского муниципального района Костромской области за </w:t>
      </w:r>
      <w:r w:rsidR="00467AB9">
        <w:rPr>
          <w:rFonts w:ascii="Arial" w:hAnsi="Arial" w:cs="Arial"/>
          <w:kern w:val="3"/>
          <w:lang w:eastAsia="zh-CN"/>
        </w:rPr>
        <w:t>9 месяцев</w:t>
      </w:r>
      <w:r w:rsidRPr="00D554A9">
        <w:rPr>
          <w:rFonts w:ascii="Arial" w:hAnsi="Arial" w:cs="Arial"/>
          <w:kern w:val="3"/>
          <w:lang w:eastAsia="zh-CN"/>
        </w:rPr>
        <w:t xml:space="preserve"> 2021 год</w:t>
      </w:r>
      <w:r w:rsidR="001E4627">
        <w:rPr>
          <w:rFonts w:ascii="Arial" w:hAnsi="Arial" w:cs="Arial"/>
          <w:kern w:val="3"/>
          <w:lang w:eastAsia="zh-CN"/>
        </w:rPr>
        <w:t>а</w:t>
      </w:r>
      <w:r w:rsidRPr="00D554A9">
        <w:rPr>
          <w:rFonts w:ascii="Arial" w:hAnsi="Arial" w:cs="Arial"/>
          <w:kern w:val="3"/>
          <w:lang w:eastAsia="zh-CN"/>
        </w:rPr>
        <w:t xml:space="preserve">» по доходам </w:t>
      </w:r>
      <w:r w:rsidR="00B52164">
        <w:rPr>
          <w:rFonts w:ascii="Arial" w:hAnsi="Arial" w:cs="Arial"/>
          <w:kern w:val="3"/>
          <w:lang w:eastAsia="zh-CN"/>
        </w:rPr>
        <w:t>13</w:t>
      </w:r>
      <w:r w:rsidRPr="00D554A9">
        <w:rPr>
          <w:rFonts w:ascii="Arial" w:hAnsi="Arial" w:cs="Arial"/>
          <w:kern w:val="3"/>
          <w:lang w:eastAsia="zh-CN"/>
        </w:rPr>
        <w:t xml:space="preserve"> </w:t>
      </w:r>
      <w:r w:rsidR="00B52164">
        <w:rPr>
          <w:rFonts w:ascii="Arial" w:hAnsi="Arial" w:cs="Arial"/>
          <w:kern w:val="3"/>
          <w:lang w:eastAsia="zh-CN"/>
        </w:rPr>
        <w:t>675</w:t>
      </w:r>
      <w:r w:rsidRPr="00D554A9">
        <w:rPr>
          <w:rFonts w:ascii="Arial" w:hAnsi="Arial" w:cs="Arial"/>
          <w:kern w:val="3"/>
          <w:lang w:eastAsia="zh-CN"/>
        </w:rPr>
        <w:t xml:space="preserve"> </w:t>
      </w:r>
      <w:r w:rsidR="00B52164">
        <w:rPr>
          <w:rFonts w:ascii="Arial" w:hAnsi="Arial" w:cs="Arial"/>
          <w:kern w:val="3"/>
          <w:lang w:eastAsia="zh-CN"/>
        </w:rPr>
        <w:t>702</w:t>
      </w:r>
      <w:r w:rsidRPr="00D554A9">
        <w:rPr>
          <w:rFonts w:ascii="Arial" w:hAnsi="Arial" w:cs="Arial"/>
          <w:kern w:val="3"/>
          <w:lang w:eastAsia="zh-CN"/>
        </w:rPr>
        <w:t xml:space="preserve"> рубл</w:t>
      </w:r>
      <w:r w:rsidR="00B52164">
        <w:rPr>
          <w:rFonts w:ascii="Arial" w:hAnsi="Arial" w:cs="Arial"/>
          <w:kern w:val="3"/>
          <w:lang w:eastAsia="zh-CN"/>
        </w:rPr>
        <w:t>я</w:t>
      </w:r>
      <w:r w:rsidRPr="00D554A9">
        <w:rPr>
          <w:rFonts w:ascii="Arial" w:hAnsi="Arial" w:cs="Arial"/>
          <w:kern w:val="3"/>
          <w:lang w:eastAsia="zh-CN"/>
        </w:rPr>
        <w:t xml:space="preserve"> </w:t>
      </w:r>
      <w:r w:rsidR="00B52164">
        <w:rPr>
          <w:rFonts w:ascii="Arial" w:hAnsi="Arial" w:cs="Arial"/>
          <w:kern w:val="3"/>
          <w:lang w:eastAsia="zh-CN"/>
        </w:rPr>
        <w:t>29</w:t>
      </w:r>
      <w:r w:rsidRPr="00D554A9">
        <w:rPr>
          <w:rFonts w:ascii="Arial" w:hAnsi="Arial" w:cs="Arial"/>
          <w:kern w:val="3"/>
          <w:lang w:eastAsia="zh-CN"/>
        </w:rPr>
        <w:t xml:space="preserve"> копе</w:t>
      </w:r>
      <w:r w:rsidR="00B52164">
        <w:rPr>
          <w:rFonts w:ascii="Arial" w:hAnsi="Arial" w:cs="Arial"/>
          <w:kern w:val="3"/>
          <w:lang w:eastAsia="zh-CN"/>
        </w:rPr>
        <w:t>ек</w:t>
      </w:r>
      <w:r w:rsidRPr="00D554A9">
        <w:rPr>
          <w:rFonts w:ascii="Arial" w:hAnsi="Arial" w:cs="Arial"/>
          <w:kern w:val="3"/>
          <w:lang w:eastAsia="zh-CN"/>
        </w:rPr>
        <w:t xml:space="preserve">, по расходам в сумме </w:t>
      </w:r>
      <w:r w:rsidR="00B52164">
        <w:rPr>
          <w:rFonts w:ascii="Arial" w:hAnsi="Arial" w:cs="Arial"/>
          <w:kern w:val="3"/>
          <w:lang w:eastAsia="zh-CN"/>
        </w:rPr>
        <w:t>31</w:t>
      </w:r>
      <w:r w:rsidRPr="00D554A9">
        <w:rPr>
          <w:rFonts w:ascii="Arial" w:hAnsi="Arial" w:cs="Arial"/>
          <w:kern w:val="3"/>
          <w:lang w:eastAsia="zh-CN"/>
        </w:rPr>
        <w:t xml:space="preserve"> </w:t>
      </w:r>
      <w:r w:rsidR="00B52164">
        <w:rPr>
          <w:rFonts w:ascii="Arial" w:hAnsi="Arial" w:cs="Arial"/>
          <w:kern w:val="3"/>
          <w:lang w:eastAsia="zh-CN"/>
        </w:rPr>
        <w:t>819</w:t>
      </w:r>
      <w:r w:rsidRPr="00D554A9">
        <w:rPr>
          <w:rFonts w:ascii="Arial" w:hAnsi="Arial" w:cs="Arial"/>
          <w:kern w:val="3"/>
          <w:lang w:eastAsia="zh-CN"/>
        </w:rPr>
        <w:t xml:space="preserve"> </w:t>
      </w:r>
      <w:r w:rsidR="00B52164">
        <w:rPr>
          <w:rFonts w:ascii="Arial" w:hAnsi="Arial" w:cs="Arial"/>
          <w:kern w:val="3"/>
          <w:lang w:eastAsia="zh-CN"/>
        </w:rPr>
        <w:t>392</w:t>
      </w:r>
      <w:r w:rsidRPr="00D554A9">
        <w:rPr>
          <w:rFonts w:ascii="Arial" w:hAnsi="Arial" w:cs="Arial"/>
          <w:kern w:val="3"/>
          <w:lang w:eastAsia="zh-CN"/>
        </w:rPr>
        <w:t xml:space="preserve"> рубл</w:t>
      </w:r>
      <w:r w:rsidR="00B52164">
        <w:rPr>
          <w:rFonts w:ascii="Arial" w:hAnsi="Arial" w:cs="Arial"/>
          <w:kern w:val="3"/>
          <w:lang w:eastAsia="zh-CN"/>
        </w:rPr>
        <w:t>я</w:t>
      </w:r>
      <w:r w:rsidRPr="00D554A9">
        <w:rPr>
          <w:rFonts w:ascii="Arial" w:hAnsi="Arial" w:cs="Arial"/>
          <w:kern w:val="3"/>
          <w:lang w:eastAsia="zh-CN"/>
        </w:rPr>
        <w:t xml:space="preserve"> </w:t>
      </w:r>
      <w:r w:rsidR="00B52164">
        <w:rPr>
          <w:rFonts w:ascii="Arial" w:hAnsi="Arial" w:cs="Arial"/>
          <w:kern w:val="3"/>
          <w:lang w:eastAsia="zh-CN"/>
        </w:rPr>
        <w:t>76</w:t>
      </w:r>
      <w:r w:rsidRPr="00D554A9">
        <w:rPr>
          <w:rFonts w:ascii="Arial" w:hAnsi="Arial" w:cs="Arial"/>
          <w:kern w:val="3"/>
          <w:lang w:eastAsia="zh-CN"/>
        </w:rPr>
        <w:t xml:space="preserve"> копе</w:t>
      </w:r>
      <w:r w:rsidR="00B52164">
        <w:rPr>
          <w:rFonts w:ascii="Arial" w:hAnsi="Arial" w:cs="Arial"/>
          <w:kern w:val="3"/>
          <w:lang w:eastAsia="zh-CN"/>
        </w:rPr>
        <w:t>ек</w:t>
      </w:r>
      <w:r w:rsidRPr="00D554A9">
        <w:rPr>
          <w:rFonts w:ascii="Arial" w:hAnsi="Arial" w:cs="Arial"/>
          <w:kern w:val="3"/>
          <w:lang w:eastAsia="zh-CN"/>
        </w:rPr>
        <w:t xml:space="preserve">, с превышением расходов над доходами (дефицит местного бюджета) в сумме </w:t>
      </w:r>
      <w:r w:rsidR="00F17795">
        <w:rPr>
          <w:rFonts w:ascii="Arial" w:hAnsi="Arial" w:cs="Arial"/>
          <w:kern w:val="3"/>
          <w:lang w:eastAsia="zh-CN"/>
        </w:rPr>
        <w:t>18</w:t>
      </w:r>
      <w:r w:rsidRPr="00D554A9">
        <w:rPr>
          <w:rFonts w:ascii="Arial" w:hAnsi="Arial" w:cs="Arial"/>
          <w:kern w:val="3"/>
          <w:lang w:eastAsia="zh-CN"/>
        </w:rPr>
        <w:t xml:space="preserve"> </w:t>
      </w:r>
      <w:r w:rsidR="00F17795">
        <w:rPr>
          <w:rFonts w:ascii="Arial" w:hAnsi="Arial" w:cs="Arial"/>
          <w:kern w:val="3"/>
          <w:lang w:eastAsia="zh-CN"/>
        </w:rPr>
        <w:t>143</w:t>
      </w:r>
      <w:r w:rsidRPr="00D554A9">
        <w:rPr>
          <w:rFonts w:ascii="Arial" w:hAnsi="Arial" w:cs="Arial"/>
          <w:kern w:val="3"/>
          <w:lang w:eastAsia="zh-CN"/>
        </w:rPr>
        <w:t xml:space="preserve"> </w:t>
      </w:r>
      <w:r w:rsidR="00F17795">
        <w:rPr>
          <w:rFonts w:ascii="Arial" w:hAnsi="Arial" w:cs="Arial"/>
          <w:kern w:val="3"/>
          <w:lang w:eastAsia="zh-CN"/>
        </w:rPr>
        <w:t>690</w:t>
      </w:r>
      <w:r w:rsidRPr="00D554A9">
        <w:rPr>
          <w:rFonts w:ascii="Arial" w:hAnsi="Arial" w:cs="Arial"/>
          <w:kern w:val="3"/>
          <w:lang w:eastAsia="zh-CN"/>
        </w:rPr>
        <w:t xml:space="preserve"> рублей </w:t>
      </w:r>
      <w:r w:rsidR="00F17795">
        <w:rPr>
          <w:rFonts w:ascii="Arial" w:hAnsi="Arial" w:cs="Arial"/>
          <w:kern w:val="3"/>
          <w:lang w:eastAsia="zh-CN"/>
        </w:rPr>
        <w:t>47</w:t>
      </w:r>
      <w:r w:rsidRPr="00D554A9">
        <w:rPr>
          <w:rFonts w:ascii="Arial" w:hAnsi="Arial" w:cs="Arial"/>
          <w:kern w:val="3"/>
          <w:lang w:eastAsia="zh-CN"/>
        </w:rPr>
        <w:t xml:space="preserve"> копеек, согласно приложению № 1 к настоящему решению.</w:t>
      </w:r>
      <w:proofErr w:type="gramEnd"/>
    </w:p>
    <w:p w:rsidR="00024508" w:rsidRPr="00D554A9" w:rsidRDefault="00024508" w:rsidP="00024508">
      <w:pPr>
        <w:numPr>
          <w:ilvl w:val="0"/>
          <w:numId w:val="18"/>
        </w:numPr>
        <w:tabs>
          <w:tab w:val="left" w:pos="993"/>
        </w:tabs>
        <w:suppressAutoHyphens/>
        <w:spacing w:before="120" w:line="360" w:lineRule="auto"/>
        <w:ind w:left="0" w:firstLine="709"/>
        <w:contextualSpacing/>
        <w:jc w:val="both"/>
        <w:rPr>
          <w:rFonts w:ascii="Arial" w:hAnsi="Arial" w:cs="Arial"/>
          <w:kern w:val="3"/>
          <w:lang w:eastAsia="zh-CN"/>
        </w:rPr>
      </w:pPr>
      <w:r w:rsidRPr="00D554A9">
        <w:rPr>
          <w:rFonts w:ascii="Arial" w:hAnsi="Arial" w:cs="Arial"/>
          <w:kern w:val="3"/>
          <w:lang w:eastAsia="zh-CN"/>
        </w:rPr>
        <w:t>Утвердить следующие показатели:</w:t>
      </w:r>
    </w:p>
    <w:p w:rsidR="00024508" w:rsidRPr="00024508" w:rsidRDefault="00024508" w:rsidP="00024508">
      <w:pPr>
        <w:numPr>
          <w:ilvl w:val="1"/>
          <w:numId w:val="18"/>
        </w:numPr>
        <w:tabs>
          <w:tab w:val="left" w:pos="993"/>
        </w:tabs>
        <w:suppressAutoHyphens/>
        <w:spacing w:before="120" w:line="360" w:lineRule="auto"/>
        <w:ind w:left="0" w:firstLine="709"/>
        <w:contextualSpacing/>
        <w:jc w:val="both"/>
        <w:rPr>
          <w:rFonts w:ascii="Arial" w:hAnsi="Arial" w:cs="Arial"/>
          <w:bCs/>
          <w:color w:val="000000"/>
        </w:rPr>
      </w:pPr>
      <w:r w:rsidRPr="00D554A9">
        <w:rPr>
          <w:rFonts w:ascii="Arial" w:hAnsi="Arial" w:cs="Arial"/>
          <w:kern w:val="3"/>
          <w:lang w:eastAsia="zh-CN"/>
        </w:rPr>
        <w:t>доходы бюджета Минского сельского поселения Костромского муниципального района по</w:t>
      </w:r>
      <w:r w:rsidRPr="00024508">
        <w:rPr>
          <w:rFonts w:ascii="Arial" w:hAnsi="Arial" w:cs="Arial"/>
          <w:bCs/>
          <w:color w:val="000000"/>
        </w:rPr>
        <w:t xml:space="preserve"> кодам классификации доходов бюджетов за </w:t>
      </w:r>
      <w:r w:rsidR="00467AB9" w:rsidRPr="00467AB9">
        <w:rPr>
          <w:rFonts w:ascii="Arial" w:hAnsi="Arial" w:cs="Arial"/>
          <w:bCs/>
          <w:color w:val="000000"/>
        </w:rPr>
        <w:t>9 месяцев</w:t>
      </w:r>
      <w:r w:rsidRPr="00024508">
        <w:rPr>
          <w:rFonts w:ascii="Arial" w:hAnsi="Arial" w:cs="Arial"/>
          <w:bCs/>
          <w:color w:val="000000"/>
        </w:rPr>
        <w:t xml:space="preserve"> 2021 года согласно приложению № 2 к настоящему решению</w:t>
      </w:r>
      <w:r>
        <w:rPr>
          <w:rFonts w:ascii="Arial" w:hAnsi="Arial" w:cs="Arial"/>
          <w:bCs/>
          <w:color w:val="000000"/>
        </w:rPr>
        <w:t>;</w:t>
      </w:r>
    </w:p>
    <w:p w:rsidR="00024508" w:rsidRPr="00024508" w:rsidRDefault="00024508" w:rsidP="00024508">
      <w:pPr>
        <w:numPr>
          <w:ilvl w:val="1"/>
          <w:numId w:val="18"/>
        </w:numPr>
        <w:tabs>
          <w:tab w:val="left" w:pos="993"/>
        </w:tabs>
        <w:suppressAutoHyphens/>
        <w:spacing w:before="120" w:line="360" w:lineRule="auto"/>
        <w:ind w:left="0" w:firstLine="709"/>
        <w:contextualSpacing/>
        <w:jc w:val="both"/>
        <w:rPr>
          <w:rFonts w:ascii="Arial" w:hAnsi="Arial" w:cs="Arial"/>
          <w:bCs/>
          <w:color w:val="000000"/>
        </w:rPr>
      </w:pPr>
      <w:r w:rsidRPr="00024508">
        <w:rPr>
          <w:rFonts w:ascii="Arial" w:hAnsi="Arial" w:cs="Arial"/>
          <w:bCs/>
          <w:color w:val="000000"/>
        </w:rPr>
        <w:t xml:space="preserve"> ведомственная структура, распределение бюджетных ассигнований по разделам, подразделам, целевым статьям и видам </w:t>
      </w:r>
      <w:proofErr w:type="gramStart"/>
      <w:r w:rsidRPr="00024508">
        <w:rPr>
          <w:rFonts w:ascii="Arial" w:hAnsi="Arial" w:cs="Arial"/>
          <w:bCs/>
          <w:color w:val="000000"/>
        </w:rPr>
        <w:t>расходов классификации расходов бюджетов Российской Федерации бюджета Минского сельского поселения</w:t>
      </w:r>
      <w:proofErr w:type="gramEnd"/>
      <w:r w:rsidRPr="00024508">
        <w:rPr>
          <w:rFonts w:ascii="Arial" w:hAnsi="Arial" w:cs="Arial"/>
          <w:bCs/>
          <w:color w:val="000000"/>
        </w:rPr>
        <w:t xml:space="preserve"> за </w:t>
      </w:r>
      <w:r w:rsidR="00467AB9" w:rsidRPr="00467AB9">
        <w:rPr>
          <w:rFonts w:ascii="Arial" w:hAnsi="Arial" w:cs="Arial"/>
          <w:bCs/>
          <w:color w:val="000000"/>
        </w:rPr>
        <w:t>9 месяцев</w:t>
      </w:r>
      <w:r w:rsidRPr="00024508">
        <w:rPr>
          <w:rFonts w:ascii="Arial" w:hAnsi="Arial" w:cs="Arial"/>
          <w:bCs/>
          <w:color w:val="000000"/>
        </w:rPr>
        <w:t xml:space="preserve"> 2021 года согласно приложению № 3 к настоящему решению;</w:t>
      </w:r>
    </w:p>
    <w:p w:rsidR="00024508" w:rsidRPr="00024508" w:rsidRDefault="00024508" w:rsidP="00024508">
      <w:pPr>
        <w:numPr>
          <w:ilvl w:val="1"/>
          <w:numId w:val="18"/>
        </w:numPr>
        <w:tabs>
          <w:tab w:val="left" w:pos="993"/>
        </w:tabs>
        <w:suppressAutoHyphens/>
        <w:spacing w:before="120" w:line="360" w:lineRule="auto"/>
        <w:ind w:left="0" w:firstLine="709"/>
        <w:contextualSpacing/>
        <w:jc w:val="both"/>
        <w:rPr>
          <w:rFonts w:ascii="Arial" w:hAnsi="Arial" w:cs="Arial"/>
          <w:bCs/>
          <w:color w:val="000000"/>
        </w:rPr>
      </w:pPr>
      <w:r w:rsidRPr="00024508">
        <w:rPr>
          <w:rFonts w:ascii="Arial" w:hAnsi="Arial" w:cs="Arial"/>
          <w:bCs/>
          <w:color w:val="000000"/>
        </w:rPr>
        <w:t xml:space="preserve">источники финансирования дефицита бюджета за </w:t>
      </w:r>
      <w:r w:rsidR="00467AB9" w:rsidRPr="00467AB9">
        <w:rPr>
          <w:rFonts w:ascii="Arial" w:hAnsi="Arial" w:cs="Arial"/>
          <w:bCs/>
          <w:color w:val="000000"/>
        </w:rPr>
        <w:t>9 месяцев</w:t>
      </w:r>
      <w:r w:rsidRPr="00024508">
        <w:rPr>
          <w:rFonts w:ascii="Arial" w:hAnsi="Arial" w:cs="Arial"/>
          <w:bCs/>
          <w:color w:val="000000"/>
        </w:rPr>
        <w:t xml:space="preserve"> 2021 года согласно приложению № 4 к настоящему решению.</w:t>
      </w:r>
    </w:p>
    <w:p w:rsidR="00024508" w:rsidRPr="00024508" w:rsidRDefault="00024508" w:rsidP="00024508">
      <w:pPr>
        <w:numPr>
          <w:ilvl w:val="0"/>
          <w:numId w:val="18"/>
        </w:numPr>
        <w:tabs>
          <w:tab w:val="left" w:pos="993"/>
        </w:tabs>
        <w:suppressAutoHyphens/>
        <w:spacing w:before="120" w:line="360" w:lineRule="auto"/>
        <w:ind w:left="0" w:firstLine="709"/>
        <w:contextualSpacing/>
        <w:jc w:val="both"/>
        <w:rPr>
          <w:rFonts w:ascii="Arial" w:hAnsi="Arial" w:cs="Arial"/>
          <w:bCs/>
          <w:color w:val="000000"/>
        </w:rPr>
      </w:pPr>
      <w:r w:rsidRPr="00024508">
        <w:rPr>
          <w:rFonts w:ascii="Arial" w:hAnsi="Arial" w:cs="Arial"/>
          <w:bCs/>
          <w:color w:val="000000"/>
        </w:rPr>
        <w:t>Настоящее решение вступает в силу со дня его официального опубликования.</w:t>
      </w:r>
    </w:p>
    <w:p w:rsidR="0024183E" w:rsidRPr="000F4B60" w:rsidRDefault="0024183E" w:rsidP="00EC0877">
      <w:pPr>
        <w:spacing w:line="276" w:lineRule="auto"/>
        <w:rPr>
          <w:rFonts w:ascii="Arial" w:hAnsi="Arial" w:cs="Arial"/>
        </w:rPr>
      </w:pPr>
    </w:p>
    <w:p w:rsidR="0078130D" w:rsidRPr="000F4B60" w:rsidRDefault="00E50F13" w:rsidP="00EC0877">
      <w:pPr>
        <w:spacing w:line="276" w:lineRule="auto"/>
        <w:rPr>
          <w:rFonts w:ascii="Arial" w:hAnsi="Arial" w:cs="Arial"/>
          <w:b/>
        </w:rPr>
      </w:pPr>
      <w:r w:rsidRPr="000F4B60">
        <w:rPr>
          <w:rFonts w:ascii="Arial" w:hAnsi="Arial" w:cs="Arial"/>
        </w:rPr>
        <w:t xml:space="preserve">           </w:t>
      </w:r>
    </w:p>
    <w:tbl>
      <w:tblPr>
        <w:tblW w:w="0" w:type="auto"/>
        <w:tblLook w:val="04A0"/>
      </w:tblPr>
      <w:tblGrid>
        <w:gridCol w:w="5211"/>
        <w:gridCol w:w="4501"/>
      </w:tblGrid>
      <w:tr w:rsidR="005A5306" w:rsidRPr="000F4B60" w:rsidTr="00BE0B51">
        <w:trPr>
          <w:trHeight w:val="1206"/>
        </w:trPr>
        <w:tc>
          <w:tcPr>
            <w:tcW w:w="5211" w:type="dxa"/>
            <w:shd w:val="clear" w:color="auto" w:fill="auto"/>
            <w:vAlign w:val="center"/>
          </w:tcPr>
          <w:p w:rsidR="00973300" w:rsidRPr="000F4B60" w:rsidRDefault="00973300" w:rsidP="00601697">
            <w:pPr>
              <w:spacing w:line="276" w:lineRule="auto"/>
              <w:rPr>
                <w:rFonts w:ascii="Arial" w:hAnsi="Arial" w:cs="Arial"/>
              </w:rPr>
            </w:pPr>
            <w:r w:rsidRPr="000F4B60">
              <w:rPr>
                <w:rFonts w:ascii="Arial" w:hAnsi="Arial" w:cs="Arial"/>
              </w:rPr>
              <w:t>Глава Минского сельского поселения</w:t>
            </w:r>
            <w:r w:rsidR="00601697">
              <w:rPr>
                <w:rFonts w:ascii="Arial" w:hAnsi="Arial" w:cs="Arial"/>
              </w:rPr>
              <w:t xml:space="preserve"> Костромского муниципального района Костромской области</w:t>
            </w:r>
          </w:p>
        </w:tc>
        <w:tc>
          <w:tcPr>
            <w:tcW w:w="4501" w:type="dxa"/>
            <w:shd w:val="clear" w:color="auto" w:fill="auto"/>
            <w:vAlign w:val="center"/>
          </w:tcPr>
          <w:p w:rsidR="005A5306" w:rsidRPr="000F4B60" w:rsidRDefault="005A5306" w:rsidP="00EC0877">
            <w:pPr>
              <w:spacing w:line="276" w:lineRule="auto"/>
              <w:jc w:val="right"/>
              <w:rPr>
                <w:rFonts w:ascii="Arial" w:hAnsi="Arial" w:cs="Arial"/>
              </w:rPr>
            </w:pPr>
            <w:r w:rsidRPr="000F4B60">
              <w:rPr>
                <w:rFonts w:ascii="Arial" w:hAnsi="Arial" w:cs="Arial"/>
              </w:rPr>
              <w:t>Н.А. Журавлев</w:t>
            </w:r>
          </w:p>
        </w:tc>
      </w:tr>
    </w:tbl>
    <w:p w:rsidR="00024508" w:rsidRDefault="00024508" w:rsidP="00380AA6">
      <w:pPr>
        <w:pStyle w:val="a9"/>
        <w:shd w:val="clear" w:color="auto" w:fill="FFFFFF"/>
        <w:spacing w:before="0" w:beforeAutospacing="0" w:after="150" w:afterAutospacing="0"/>
        <w:rPr>
          <w:rFonts w:ascii="Arial" w:hAnsi="Arial" w:cs="Arial"/>
        </w:rPr>
      </w:pPr>
    </w:p>
    <w:p w:rsidR="00024508" w:rsidRPr="00024508" w:rsidRDefault="00024508" w:rsidP="00024508">
      <w:pPr>
        <w:pStyle w:val="a5"/>
        <w:spacing w:after="240"/>
        <w:jc w:val="right"/>
        <w:rPr>
          <w:rFonts w:ascii="Arial" w:hAnsi="Arial" w:cs="Arial"/>
          <w:sz w:val="24"/>
          <w:szCs w:val="24"/>
        </w:rPr>
      </w:pPr>
      <w:r>
        <w:rPr>
          <w:rFonts w:ascii="Arial" w:hAnsi="Arial" w:cs="Arial"/>
        </w:rPr>
        <w:br w:type="page"/>
      </w:r>
      <w:r w:rsidRPr="00024508">
        <w:rPr>
          <w:rFonts w:ascii="Arial" w:hAnsi="Arial" w:cs="Arial"/>
          <w:sz w:val="24"/>
          <w:szCs w:val="24"/>
        </w:rPr>
        <w:lastRenderedPageBreak/>
        <w:t>Приложение №1</w:t>
      </w:r>
    </w:p>
    <w:p w:rsidR="00024508" w:rsidRPr="00024508" w:rsidRDefault="00024508" w:rsidP="00024508">
      <w:pPr>
        <w:jc w:val="right"/>
        <w:rPr>
          <w:rFonts w:ascii="Arial" w:hAnsi="Arial" w:cs="Arial"/>
        </w:rPr>
      </w:pPr>
      <w:r w:rsidRPr="00024508">
        <w:rPr>
          <w:rFonts w:ascii="Arial" w:hAnsi="Arial" w:cs="Arial"/>
        </w:rPr>
        <w:t>УТВЕРЖДЕНО</w:t>
      </w:r>
    </w:p>
    <w:p w:rsidR="00024508" w:rsidRPr="00024508" w:rsidRDefault="00024508" w:rsidP="00024508">
      <w:pPr>
        <w:jc w:val="right"/>
        <w:rPr>
          <w:rFonts w:ascii="Arial" w:hAnsi="Arial" w:cs="Arial"/>
        </w:rPr>
      </w:pPr>
      <w:r w:rsidRPr="00024508">
        <w:rPr>
          <w:rFonts w:ascii="Arial" w:hAnsi="Arial" w:cs="Arial"/>
        </w:rPr>
        <w:t>решением Совета депутатов</w:t>
      </w:r>
    </w:p>
    <w:p w:rsidR="00024508" w:rsidRPr="00024508" w:rsidRDefault="00024508" w:rsidP="00024508">
      <w:pPr>
        <w:jc w:val="right"/>
        <w:rPr>
          <w:rFonts w:ascii="Arial" w:hAnsi="Arial" w:cs="Arial"/>
        </w:rPr>
      </w:pPr>
      <w:r w:rsidRPr="00024508">
        <w:rPr>
          <w:rFonts w:ascii="Arial" w:hAnsi="Arial" w:cs="Arial"/>
        </w:rPr>
        <w:t xml:space="preserve"> Минского сельского поселения</w:t>
      </w:r>
    </w:p>
    <w:p w:rsidR="00024508" w:rsidRPr="00024508" w:rsidRDefault="00024508" w:rsidP="00024508">
      <w:pPr>
        <w:jc w:val="right"/>
        <w:rPr>
          <w:rFonts w:ascii="Arial" w:hAnsi="Arial" w:cs="Arial"/>
        </w:rPr>
      </w:pPr>
      <w:r w:rsidRPr="00024508">
        <w:rPr>
          <w:rFonts w:ascii="Arial" w:hAnsi="Arial" w:cs="Arial"/>
        </w:rPr>
        <w:t xml:space="preserve">от </w:t>
      </w:r>
      <w:r w:rsidR="008E48AE">
        <w:rPr>
          <w:rFonts w:ascii="Arial" w:hAnsi="Arial" w:cs="Arial"/>
        </w:rPr>
        <w:t>29</w:t>
      </w:r>
      <w:r w:rsidR="00601697">
        <w:rPr>
          <w:rFonts w:ascii="Arial" w:hAnsi="Arial" w:cs="Arial"/>
        </w:rPr>
        <w:t>.1</w:t>
      </w:r>
      <w:r w:rsidR="00F17795">
        <w:rPr>
          <w:rFonts w:ascii="Arial" w:hAnsi="Arial" w:cs="Arial"/>
        </w:rPr>
        <w:t>1</w:t>
      </w:r>
      <w:r w:rsidR="00601697">
        <w:rPr>
          <w:rFonts w:ascii="Arial" w:hAnsi="Arial" w:cs="Arial"/>
        </w:rPr>
        <w:t>.</w:t>
      </w:r>
      <w:r w:rsidRPr="00024508">
        <w:rPr>
          <w:rFonts w:ascii="Arial" w:hAnsi="Arial" w:cs="Arial"/>
        </w:rPr>
        <w:t>2021 г. №</w:t>
      </w:r>
      <w:r w:rsidR="00601697">
        <w:rPr>
          <w:rFonts w:ascii="Arial" w:hAnsi="Arial" w:cs="Arial"/>
        </w:rPr>
        <w:t xml:space="preserve"> </w:t>
      </w:r>
      <w:r w:rsidR="008E48AE">
        <w:rPr>
          <w:rFonts w:ascii="Arial" w:hAnsi="Arial" w:cs="Arial"/>
        </w:rPr>
        <w:t>29</w:t>
      </w:r>
      <w:r w:rsidRPr="00024508">
        <w:rPr>
          <w:rFonts w:ascii="Arial" w:hAnsi="Arial" w:cs="Arial"/>
        </w:rPr>
        <w:t xml:space="preserve">    </w:t>
      </w:r>
    </w:p>
    <w:p w:rsidR="00024508" w:rsidRPr="00024508" w:rsidRDefault="00024508" w:rsidP="00024508">
      <w:pPr>
        <w:rPr>
          <w:rFonts w:ascii="Arial" w:hAnsi="Arial" w:cs="Arial"/>
        </w:rPr>
      </w:pPr>
      <w:r w:rsidRPr="00024508">
        <w:rPr>
          <w:rFonts w:ascii="Arial" w:hAnsi="Arial" w:cs="Arial"/>
        </w:rPr>
        <w:t xml:space="preserve">                                                      </w:t>
      </w:r>
    </w:p>
    <w:p w:rsidR="00024508" w:rsidRPr="00024508" w:rsidRDefault="00024508" w:rsidP="00024508">
      <w:pPr>
        <w:rPr>
          <w:rFonts w:ascii="Arial" w:hAnsi="Arial" w:cs="Arial"/>
        </w:rPr>
      </w:pPr>
    </w:p>
    <w:p w:rsidR="00024508" w:rsidRPr="00024508" w:rsidRDefault="00024508" w:rsidP="00024508">
      <w:pPr>
        <w:jc w:val="center"/>
        <w:rPr>
          <w:rFonts w:ascii="Arial" w:hAnsi="Arial" w:cs="Arial"/>
          <w:b/>
        </w:rPr>
      </w:pPr>
      <w:r w:rsidRPr="00024508">
        <w:rPr>
          <w:rFonts w:ascii="Arial" w:hAnsi="Arial" w:cs="Arial"/>
          <w:b/>
        </w:rPr>
        <w:t>Отчет об исполнении бюджета муниципального образования Минское сельское поселение Костромского муниципального района</w:t>
      </w:r>
    </w:p>
    <w:p w:rsidR="00024508" w:rsidRPr="00024508" w:rsidRDefault="00024508" w:rsidP="00024508">
      <w:pPr>
        <w:jc w:val="center"/>
        <w:rPr>
          <w:rFonts w:ascii="Arial" w:hAnsi="Arial" w:cs="Arial"/>
          <w:b/>
        </w:rPr>
      </w:pPr>
      <w:r w:rsidRPr="00024508">
        <w:rPr>
          <w:rFonts w:ascii="Arial" w:hAnsi="Arial" w:cs="Arial"/>
          <w:b/>
        </w:rPr>
        <w:t xml:space="preserve">Костромской области за </w:t>
      </w:r>
      <w:r w:rsidR="00467AB9" w:rsidRPr="00467AB9">
        <w:rPr>
          <w:rFonts w:ascii="Arial" w:hAnsi="Arial" w:cs="Arial"/>
          <w:b/>
          <w:bCs/>
        </w:rPr>
        <w:t>9 месяцев</w:t>
      </w:r>
      <w:r w:rsidRPr="00024508">
        <w:rPr>
          <w:rFonts w:ascii="Arial" w:hAnsi="Arial" w:cs="Arial"/>
          <w:b/>
          <w:bCs/>
        </w:rPr>
        <w:t xml:space="preserve"> 2021 года</w:t>
      </w:r>
    </w:p>
    <w:p w:rsidR="00024508" w:rsidRPr="00024508" w:rsidRDefault="00024508" w:rsidP="00024508">
      <w:pPr>
        <w:jc w:val="both"/>
        <w:rPr>
          <w:rFonts w:ascii="Arial" w:hAnsi="Arial" w:cs="Arial"/>
          <w:b/>
        </w:rPr>
      </w:pPr>
    </w:p>
    <w:p w:rsidR="00024508" w:rsidRPr="00024508" w:rsidRDefault="00024508" w:rsidP="00024508">
      <w:pPr>
        <w:rPr>
          <w:rFonts w:ascii="Arial" w:hAnsi="Arial" w:cs="Arial"/>
        </w:rPr>
      </w:pPr>
    </w:p>
    <w:p w:rsidR="00024508" w:rsidRPr="00024508" w:rsidRDefault="00024508" w:rsidP="00024508">
      <w:pPr>
        <w:spacing w:line="360" w:lineRule="auto"/>
        <w:ind w:firstLine="709"/>
        <w:jc w:val="both"/>
        <w:rPr>
          <w:rFonts w:ascii="Arial" w:hAnsi="Arial" w:cs="Arial"/>
        </w:rPr>
      </w:pPr>
      <w:r w:rsidRPr="00024508">
        <w:rPr>
          <w:rFonts w:ascii="Arial" w:hAnsi="Arial" w:cs="Arial"/>
        </w:rPr>
        <w:t xml:space="preserve">Доходы бюджета поселения за </w:t>
      </w:r>
      <w:r w:rsidR="00467AB9">
        <w:rPr>
          <w:rFonts w:ascii="Arial" w:hAnsi="Arial" w:cs="Arial"/>
        </w:rPr>
        <w:t>9 месяцев</w:t>
      </w:r>
      <w:r w:rsidRPr="00024508">
        <w:rPr>
          <w:rFonts w:ascii="Arial" w:hAnsi="Arial" w:cs="Arial"/>
          <w:bCs/>
          <w:color w:val="000000"/>
        </w:rPr>
        <w:t xml:space="preserve"> 2021 года</w:t>
      </w:r>
      <w:r w:rsidRPr="00024508">
        <w:rPr>
          <w:rFonts w:ascii="Arial" w:hAnsi="Arial" w:cs="Arial"/>
        </w:rPr>
        <w:t xml:space="preserve"> составил</w:t>
      </w:r>
      <w:r w:rsidR="00D554A9">
        <w:rPr>
          <w:rFonts w:ascii="Arial" w:hAnsi="Arial" w:cs="Arial"/>
        </w:rPr>
        <w:t>и</w:t>
      </w:r>
      <w:r w:rsidRPr="00024508">
        <w:rPr>
          <w:rFonts w:ascii="Arial" w:hAnsi="Arial" w:cs="Arial"/>
        </w:rPr>
        <w:t xml:space="preserve"> </w:t>
      </w:r>
      <w:r w:rsidR="00F17795">
        <w:rPr>
          <w:rFonts w:ascii="Arial" w:hAnsi="Arial" w:cs="Arial"/>
        </w:rPr>
        <w:t>13</w:t>
      </w:r>
      <w:r w:rsidRPr="00024508">
        <w:rPr>
          <w:rFonts w:ascii="Arial" w:hAnsi="Arial" w:cs="Arial"/>
        </w:rPr>
        <w:t>,</w:t>
      </w:r>
      <w:r w:rsidR="00F17795">
        <w:rPr>
          <w:rFonts w:ascii="Arial" w:hAnsi="Arial" w:cs="Arial"/>
        </w:rPr>
        <w:t>68</w:t>
      </w:r>
      <w:r w:rsidRPr="00024508">
        <w:rPr>
          <w:rFonts w:ascii="Arial" w:hAnsi="Arial" w:cs="Arial"/>
        </w:rPr>
        <w:t xml:space="preserve"> млн. руб.</w:t>
      </w:r>
    </w:p>
    <w:p w:rsidR="00024508" w:rsidRPr="00024508" w:rsidRDefault="00024508" w:rsidP="00024508">
      <w:pPr>
        <w:spacing w:line="360" w:lineRule="auto"/>
        <w:ind w:firstLine="709"/>
        <w:jc w:val="both"/>
        <w:rPr>
          <w:rFonts w:ascii="Arial" w:hAnsi="Arial" w:cs="Arial"/>
        </w:rPr>
      </w:pPr>
      <w:proofErr w:type="gramStart"/>
      <w:r w:rsidRPr="00024508">
        <w:rPr>
          <w:rFonts w:ascii="Arial" w:hAnsi="Arial" w:cs="Arial"/>
        </w:rPr>
        <w:t xml:space="preserve">Собственных доходов собрано </w:t>
      </w:r>
      <w:r w:rsidR="00F17795">
        <w:rPr>
          <w:rFonts w:ascii="Arial" w:hAnsi="Arial" w:cs="Arial"/>
        </w:rPr>
        <w:t>11</w:t>
      </w:r>
      <w:r w:rsidRPr="00024508">
        <w:rPr>
          <w:rFonts w:ascii="Arial" w:hAnsi="Arial" w:cs="Arial"/>
        </w:rPr>
        <w:t>,</w:t>
      </w:r>
      <w:r w:rsidR="00F17795">
        <w:rPr>
          <w:rFonts w:ascii="Arial" w:hAnsi="Arial" w:cs="Arial"/>
        </w:rPr>
        <w:t>99</w:t>
      </w:r>
      <w:r w:rsidRPr="00024508">
        <w:rPr>
          <w:rFonts w:ascii="Arial" w:hAnsi="Arial" w:cs="Arial"/>
        </w:rPr>
        <w:t xml:space="preserve"> млн. руб. Наибольший удельный вес поступлений по собственным доходам за </w:t>
      </w:r>
      <w:r w:rsidR="00467AB9">
        <w:rPr>
          <w:rFonts w:ascii="Arial" w:hAnsi="Arial" w:cs="Arial"/>
        </w:rPr>
        <w:t>9 месяцев</w:t>
      </w:r>
      <w:r w:rsidRPr="00024508">
        <w:rPr>
          <w:rFonts w:ascii="Arial" w:hAnsi="Arial" w:cs="Arial"/>
          <w:bCs/>
        </w:rPr>
        <w:t xml:space="preserve"> 2021 года</w:t>
      </w:r>
      <w:r w:rsidRPr="00024508">
        <w:rPr>
          <w:rFonts w:ascii="Arial" w:hAnsi="Arial" w:cs="Arial"/>
        </w:rPr>
        <w:t xml:space="preserve"> составили </w:t>
      </w:r>
      <w:r w:rsidR="00FE79B4">
        <w:rPr>
          <w:rFonts w:ascii="Arial" w:hAnsi="Arial" w:cs="Arial"/>
        </w:rPr>
        <w:t>доходы от продажи материальных и нематериальных активов – 3, 70 млн. руб</w:t>
      </w:r>
      <w:r w:rsidR="00055557">
        <w:rPr>
          <w:rFonts w:ascii="Arial" w:hAnsi="Arial" w:cs="Arial"/>
        </w:rPr>
        <w:t>.</w:t>
      </w:r>
      <w:r w:rsidR="00FE79B4">
        <w:rPr>
          <w:rFonts w:ascii="Arial" w:hAnsi="Arial" w:cs="Arial"/>
        </w:rPr>
        <w:t xml:space="preserve">,  </w:t>
      </w:r>
      <w:r w:rsidR="00F17795">
        <w:rPr>
          <w:rFonts w:ascii="Arial" w:hAnsi="Arial" w:cs="Arial"/>
        </w:rPr>
        <w:t xml:space="preserve">доходы от уплаты налога на имущество – 2,94 млн. </w:t>
      </w:r>
      <w:r w:rsidR="00055557">
        <w:rPr>
          <w:rFonts w:ascii="Arial" w:hAnsi="Arial" w:cs="Arial"/>
        </w:rPr>
        <w:t>руб.</w:t>
      </w:r>
      <w:r w:rsidR="00FE79B4">
        <w:rPr>
          <w:rFonts w:ascii="Arial" w:hAnsi="Arial" w:cs="Arial"/>
        </w:rPr>
        <w:t xml:space="preserve">, а также доходы с налогов на совокупный доход – 2,57 млн. руб. </w:t>
      </w:r>
      <w:r w:rsidRPr="00024508">
        <w:rPr>
          <w:rFonts w:ascii="Arial" w:hAnsi="Arial" w:cs="Arial"/>
        </w:rPr>
        <w:t xml:space="preserve">или соответственно </w:t>
      </w:r>
      <w:r w:rsidR="00FE79B4">
        <w:rPr>
          <w:rFonts w:ascii="Arial" w:hAnsi="Arial" w:cs="Arial"/>
        </w:rPr>
        <w:t>30,87 %, 24,53 % и 21,48%</w:t>
      </w:r>
      <w:r w:rsidRPr="00024508">
        <w:rPr>
          <w:rFonts w:ascii="Arial" w:hAnsi="Arial" w:cs="Arial"/>
        </w:rPr>
        <w:t xml:space="preserve"> от собственных доходов.</w:t>
      </w:r>
      <w:proofErr w:type="gramEnd"/>
      <w:r w:rsidRPr="00024508">
        <w:rPr>
          <w:rFonts w:ascii="Arial" w:hAnsi="Arial" w:cs="Arial"/>
        </w:rPr>
        <w:t xml:space="preserve"> В структуре налога на </w:t>
      </w:r>
      <w:r w:rsidR="00FE79B4">
        <w:rPr>
          <w:rFonts w:ascii="Arial" w:hAnsi="Arial" w:cs="Arial"/>
        </w:rPr>
        <w:t>имущество основным является земельный налог, доля которого составляет 94,4</w:t>
      </w:r>
      <w:r w:rsidR="00055557">
        <w:rPr>
          <w:rFonts w:ascii="Arial" w:hAnsi="Arial" w:cs="Arial"/>
        </w:rPr>
        <w:t>0</w:t>
      </w:r>
      <w:r w:rsidR="00FE79B4">
        <w:rPr>
          <w:rFonts w:ascii="Arial" w:hAnsi="Arial" w:cs="Arial"/>
        </w:rPr>
        <w:t xml:space="preserve"> % (от собственных доходов 23,15 %)</w:t>
      </w:r>
      <w:r w:rsidR="00055557">
        <w:rPr>
          <w:rFonts w:ascii="Arial" w:hAnsi="Arial" w:cs="Arial"/>
        </w:rPr>
        <w:t xml:space="preserve">, в структуре налога на </w:t>
      </w:r>
      <w:r w:rsidRPr="00024508">
        <w:rPr>
          <w:rFonts w:ascii="Arial" w:hAnsi="Arial" w:cs="Arial"/>
        </w:rPr>
        <w:t xml:space="preserve">совокупный доход основным является «Налог, взимаемый с налогоплательщиков, выбравших в качестве объекта налогообложения доходы», доля которого составляет </w:t>
      </w:r>
      <w:r w:rsidR="00055557">
        <w:rPr>
          <w:rFonts w:ascii="Arial" w:hAnsi="Arial" w:cs="Arial"/>
        </w:rPr>
        <w:t>80</w:t>
      </w:r>
      <w:r w:rsidRPr="00024508">
        <w:rPr>
          <w:rFonts w:ascii="Arial" w:hAnsi="Arial" w:cs="Arial"/>
        </w:rPr>
        <w:t>,</w:t>
      </w:r>
      <w:r w:rsidR="00055557">
        <w:rPr>
          <w:rFonts w:ascii="Arial" w:hAnsi="Arial" w:cs="Arial"/>
        </w:rPr>
        <w:t>91</w:t>
      </w:r>
      <w:r w:rsidRPr="00024508">
        <w:rPr>
          <w:rFonts w:ascii="Arial" w:hAnsi="Arial" w:cs="Arial"/>
        </w:rPr>
        <w:t xml:space="preserve"> % (от собственных доходов </w:t>
      </w:r>
      <w:r w:rsidR="00055557">
        <w:rPr>
          <w:rFonts w:ascii="Arial" w:hAnsi="Arial" w:cs="Arial"/>
        </w:rPr>
        <w:t>17</w:t>
      </w:r>
      <w:r w:rsidRPr="00024508">
        <w:rPr>
          <w:rFonts w:ascii="Arial" w:hAnsi="Arial" w:cs="Arial"/>
        </w:rPr>
        <w:t>,3</w:t>
      </w:r>
      <w:r w:rsidR="00055557">
        <w:rPr>
          <w:rFonts w:ascii="Arial" w:hAnsi="Arial" w:cs="Arial"/>
        </w:rPr>
        <w:t>8</w:t>
      </w:r>
      <w:r w:rsidRPr="00024508">
        <w:rPr>
          <w:rFonts w:ascii="Arial" w:hAnsi="Arial" w:cs="Arial"/>
        </w:rPr>
        <w:t xml:space="preserve"> %).</w:t>
      </w:r>
    </w:p>
    <w:p w:rsidR="00024508" w:rsidRPr="00024508" w:rsidRDefault="00024508" w:rsidP="00024508">
      <w:pPr>
        <w:spacing w:line="360" w:lineRule="auto"/>
        <w:ind w:firstLine="709"/>
        <w:jc w:val="both"/>
        <w:rPr>
          <w:rFonts w:ascii="Arial" w:hAnsi="Arial" w:cs="Arial"/>
        </w:rPr>
      </w:pPr>
      <w:r w:rsidRPr="00024508">
        <w:rPr>
          <w:rFonts w:ascii="Arial" w:hAnsi="Arial" w:cs="Arial"/>
        </w:rPr>
        <w:t xml:space="preserve">Расходы бюджета поселения составили </w:t>
      </w:r>
      <w:r w:rsidR="00FE2E3C">
        <w:rPr>
          <w:rFonts w:ascii="Arial" w:hAnsi="Arial" w:cs="Arial"/>
        </w:rPr>
        <w:t>3</w:t>
      </w:r>
      <w:r w:rsidRPr="00024508">
        <w:rPr>
          <w:rFonts w:ascii="Arial" w:hAnsi="Arial" w:cs="Arial"/>
        </w:rPr>
        <w:t>1,</w:t>
      </w:r>
      <w:r w:rsidR="00FE2E3C">
        <w:rPr>
          <w:rFonts w:ascii="Arial" w:hAnsi="Arial" w:cs="Arial"/>
        </w:rPr>
        <w:t>82</w:t>
      </w:r>
      <w:r w:rsidRPr="00024508">
        <w:rPr>
          <w:rFonts w:ascii="Arial" w:hAnsi="Arial" w:cs="Arial"/>
        </w:rPr>
        <w:t xml:space="preserve"> млн. руб. </w:t>
      </w:r>
    </w:p>
    <w:p w:rsidR="00024508" w:rsidRPr="00024508" w:rsidRDefault="00024508" w:rsidP="00024508">
      <w:pPr>
        <w:spacing w:line="360" w:lineRule="auto"/>
        <w:ind w:firstLine="709"/>
        <w:jc w:val="both"/>
        <w:rPr>
          <w:rFonts w:ascii="Arial" w:hAnsi="Arial" w:cs="Arial"/>
        </w:rPr>
      </w:pPr>
      <w:r w:rsidRPr="00024508">
        <w:rPr>
          <w:rFonts w:ascii="Arial" w:hAnsi="Arial" w:cs="Arial"/>
        </w:rPr>
        <w:t xml:space="preserve">Наибольший удельный вес к общей сумме исполненных расходов в расходной части бюджета занимает: </w:t>
      </w:r>
    </w:p>
    <w:p w:rsidR="00024508" w:rsidRPr="00024508" w:rsidRDefault="00024508" w:rsidP="00024508">
      <w:pPr>
        <w:spacing w:line="360" w:lineRule="auto"/>
        <w:ind w:firstLine="709"/>
        <w:jc w:val="both"/>
        <w:rPr>
          <w:rFonts w:ascii="Arial" w:hAnsi="Arial" w:cs="Arial"/>
        </w:rPr>
      </w:pPr>
      <w:r w:rsidRPr="00024508">
        <w:rPr>
          <w:rFonts w:ascii="Arial" w:hAnsi="Arial" w:cs="Arial"/>
        </w:rPr>
        <w:t xml:space="preserve">Дорожное хозяйство </w:t>
      </w:r>
      <w:r w:rsidR="00FE2E3C">
        <w:rPr>
          <w:rFonts w:ascii="Arial" w:hAnsi="Arial" w:cs="Arial"/>
        </w:rPr>
        <w:t>19</w:t>
      </w:r>
      <w:r w:rsidRPr="00024508">
        <w:rPr>
          <w:rFonts w:ascii="Arial" w:hAnsi="Arial" w:cs="Arial"/>
        </w:rPr>
        <w:t>,0</w:t>
      </w:r>
      <w:r w:rsidR="00FE2E3C">
        <w:rPr>
          <w:rFonts w:ascii="Arial" w:hAnsi="Arial" w:cs="Arial"/>
        </w:rPr>
        <w:t>0</w:t>
      </w:r>
      <w:r w:rsidRPr="00024508">
        <w:rPr>
          <w:rFonts w:ascii="Arial" w:hAnsi="Arial" w:cs="Arial"/>
        </w:rPr>
        <w:t xml:space="preserve"> млн. руб. или </w:t>
      </w:r>
      <w:r w:rsidR="00FE2E3C">
        <w:rPr>
          <w:rFonts w:ascii="Arial" w:hAnsi="Arial" w:cs="Arial"/>
        </w:rPr>
        <w:t>59</w:t>
      </w:r>
      <w:r w:rsidRPr="00024508">
        <w:rPr>
          <w:rFonts w:ascii="Arial" w:hAnsi="Arial" w:cs="Arial"/>
        </w:rPr>
        <w:t>,</w:t>
      </w:r>
      <w:r w:rsidR="00FE2E3C">
        <w:rPr>
          <w:rFonts w:ascii="Arial" w:hAnsi="Arial" w:cs="Arial"/>
        </w:rPr>
        <w:t>70</w:t>
      </w:r>
      <w:r w:rsidRPr="00024508">
        <w:rPr>
          <w:rFonts w:ascii="Arial" w:hAnsi="Arial" w:cs="Arial"/>
        </w:rPr>
        <w:t xml:space="preserve"> % из них израсходовано:</w:t>
      </w:r>
    </w:p>
    <w:p w:rsidR="00024508" w:rsidRPr="00024508" w:rsidRDefault="00024508" w:rsidP="00024508">
      <w:pPr>
        <w:spacing w:line="360" w:lineRule="auto"/>
        <w:ind w:firstLine="709"/>
        <w:jc w:val="both"/>
        <w:rPr>
          <w:rFonts w:ascii="Arial" w:hAnsi="Arial" w:cs="Arial"/>
        </w:rPr>
      </w:pPr>
      <w:r w:rsidRPr="00024508">
        <w:rPr>
          <w:rFonts w:ascii="Arial" w:hAnsi="Arial" w:cs="Arial"/>
        </w:rPr>
        <w:t>- содержание автомобильных дорог, включая дороги вне границ населенных пунктов, по переданным полномочиям, составило 0,11 млн. руб.;</w:t>
      </w:r>
    </w:p>
    <w:p w:rsidR="00024508" w:rsidRPr="00024508" w:rsidRDefault="00024508" w:rsidP="00024508">
      <w:pPr>
        <w:spacing w:line="360" w:lineRule="auto"/>
        <w:ind w:firstLine="709"/>
        <w:jc w:val="both"/>
        <w:rPr>
          <w:rFonts w:ascii="Arial" w:hAnsi="Arial" w:cs="Arial"/>
        </w:rPr>
      </w:pPr>
      <w:r w:rsidRPr="00024508">
        <w:rPr>
          <w:rFonts w:ascii="Arial" w:hAnsi="Arial" w:cs="Arial"/>
        </w:rPr>
        <w:t xml:space="preserve">- содержание автомобильных дорог общего пользования местного значения за счет средств муниципального образования, составило </w:t>
      </w:r>
      <w:r w:rsidR="00FE2E3C">
        <w:rPr>
          <w:rFonts w:ascii="Arial" w:hAnsi="Arial" w:cs="Arial"/>
        </w:rPr>
        <w:t>18</w:t>
      </w:r>
      <w:r w:rsidRPr="00024508">
        <w:rPr>
          <w:rFonts w:ascii="Arial" w:hAnsi="Arial" w:cs="Arial"/>
        </w:rPr>
        <w:t>,8</w:t>
      </w:r>
      <w:r w:rsidR="00FE2E3C">
        <w:rPr>
          <w:rFonts w:ascii="Arial" w:hAnsi="Arial" w:cs="Arial"/>
        </w:rPr>
        <w:t>9</w:t>
      </w:r>
      <w:r w:rsidRPr="00024508">
        <w:rPr>
          <w:rFonts w:ascii="Arial" w:hAnsi="Arial" w:cs="Arial"/>
        </w:rPr>
        <w:t xml:space="preserve"> млн. руб., из них:</w:t>
      </w:r>
    </w:p>
    <w:p w:rsidR="00024508" w:rsidRPr="00024508" w:rsidRDefault="00024508" w:rsidP="00024508">
      <w:pPr>
        <w:spacing w:line="360" w:lineRule="auto"/>
        <w:ind w:firstLine="709"/>
        <w:jc w:val="both"/>
        <w:rPr>
          <w:rFonts w:ascii="Arial" w:hAnsi="Arial" w:cs="Arial"/>
        </w:rPr>
      </w:pPr>
      <w:r w:rsidRPr="00024508">
        <w:rPr>
          <w:rFonts w:ascii="Arial" w:hAnsi="Arial" w:cs="Arial"/>
        </w:rPr>
        <w:t>1. 0,</w:t>
      </w:r>
      <w:r w:rsidR="00FE2E3C">
        <w:rPr>
          <w:rFonts w:ascii="Arial" w:hAnsi="Arial" w:cs="Arial"/>
        </w:rPr>
        <w:t>8</w:t>
      </w:r>
      <w:r w:rsidRPr="00024508">
        <w:rPr>
          <w:rFonts w:ascii="Arial" w:hAnsi="Arial" w:cs="Arial"/>
        </w:rPr>
        <w:t>5 млн. руб.  услуги по договору с ООО «Минское» по расчистке дорог от снега;</w:t>
      </w:r>
    </w:p>
    <w:p w:rsidR="00C4080B" w:rsidRDefault="00024508" w:rsidP="00024508">
      <w:pPr>
        <w:spacing w:line="360" w:lineRule="auto"/>
        <w:ind w:firstLine="709"/>
        <w:jc w:val="both"/>
        <w:rPr>
          <w:rFonts w:ascii="Arial" w:hAnsi="Arial" w:cs="Arial"/>
        </w:rPr>
      </w:pPr>
      <w:proofErr w:type="gramStart"/>
      <w:r w:rsidRPr="00024508">
        <w:rPr>
          <w:rFonts w:ascii="Arial" w:hAnsi="Arial" w:cs="Arial"/>
        </w:rPr>
        <w:t xml:space="preserve">2. </w:t>
      </w:r>
      <w:r w:rsidR="0026167C">
        <w:rPr>
          <w:rFonts w:ascii="Arial" w:hAnsi="Arial" w:cs="Arial"/>
        </w:rPr>
        <w:t>15</w:t>
      </w:r>
      <w:r w:rsidRPr="00024508">
        <w:rPr>
          <w:rFonts w:ascii="Arial" w:hAnsi="Arial" w:cs="Arial"/>
        </w:rPr>
        <w:t>,</w:t>
      </w:r>
      <w:r w:rsidR="00760B1F">
        <w:rPr>
          <w:rFonts w:ascii="Arial" w:hAnsi="Arial" w:cs="Arial"/>
        </w:rPr>
        <w:t>13</w:t>
      </w:r>
      <w:r w:rsidRPr="00024508">
        <w:rPr>
          <w:rFonts w:ascii="Arial" w:hAnsi="Arial" w:cs="Arial"/>
        </w:rPr>
        <w:t xml:space="preserve"> млн. руб.  за работы по восстановлению дорожного покрытия в населенных пунктах (</w:t>
      </w:r>
      <w:r w:rsidR="0026167C">
        <w:rPr>
          <w:rFonts w:ascii="Arial" w:hAnsi="Arial" w:cs="Arial"/>
        </w:rPr>
        <w:t>д. Нажерово</w:t>
      </w:r>
      <w:r w:rsidR="00C4080B">
        <w:rPr>
          <w:rFonts w:ascii="Arial" w:hAnsi="Arial" w:cs="Arial"/>
        </w:rPr>
        <w:t xml:space="preserve">, </w:t>
      </w:r>
      <w:r w:rsidRPr="00024508">
        <w:rPr>
          <w:rFonts w:ascii="Arial" w:hAnsi="Arial" w:cs="Arial"/>
        </w:rPr>
        <w:t xml:space="preserve">д. Катино, </w:t>
      </w:r>
      <w:r w:rsidR="0026167C">
        <w:rPr>
          <w:rFonts w:ascii="Arial" w:hAnsi="Arial" w:cs="Arial"/>
        </w:rPr>
        <w:t xml:space="preserve">д. Зубино, д. Турабьево, </w:t>
      </w:r>
      <w:r w:rsidRPr="00024508">
        <w:rPr>
          <w:rFonts w:ascii="Arial" w:hAnsi="Arial" w:cs="Arial"/>
        </w:rPr>
        <w:t>д. Становщиково, д.</w:t>
      </w:r>
      <w:r w:rsidR="00D554A9">
        <w:rPr>
          <w:rFonts w:ascii="Arial" w:hAnsi="Arial" w:cs="Arial"/>
        </w:rPr>
        <w:t xml:space="preserve"> </w:t>
      </w:r>
      <w:r w:rsidRPr="00024508">
        <w:rPr>
          <w:rFonts w:ascii="Arial" w:hAnsi="Arial" w:cs="Arial"/>
        </w:rPr>
        <w:t>Крутик, ул. Овражная</w:t>
      </w:r>
      <w:r w:rsidR="00D554A9" w:rsidRPr="00D554A9">
        <w:rPr>
          <w:rFonts w:ascii="Arial" w:hAnsi="Arial" w:cs="Arial"/>
        </w:rPr>
        <w:t xml:space="preserve"> </w:t>
      </w:r>
      <w:r w:rsidR="00D554A9" w:rsidRPr="00024508">
        <w:rPr>
          <w:rFonts w:ascii="Arial" w:hAnsi="Arial" w:cs="Arial"/>
        </w:rPr>
        <w:t>с. Минское</w:t>
      </w:r>
      <w:r w:rsidRPr="00024508">
        <w:rPr>
          <w:rFonts w:ascii="Arial" w:hAnsi="Arial" w:cs="Arial"/>
        </w:rPr>
        <w:t>),</w:t>
      </w:r>
      <w:r w:rsidR="00760B1F">
        <w:rPr>
          <w:rFonts w:ascii="Arial" w:hAnsi="Arial" w:cs="Arial"/>
        </w:rPr>
        <w:t xml:space="preserve"> включая расходы по </w:t>
      </w:r>
      <w:r w:rsidR="00760B1F">
        <w:rPr>
          <w:rFonts w:ascii="Arial" w:hAnsi="Arial" w:cs="Arial"/>
        </w:rPr>
        <w:lastRenderedPageBreak/>
        <w:t>муниципальному контракту за ремонт дорожного покрытия в с. Минское, ул. Куколевского (текущий ремонт) и услуги по строительному контролю по нему – 8,</w:t>
      </w:r>
      <w:r w:rsidR="00C4080B">
        <w:rPr>
          <w:rFonts w:ascii="Arial" w:hAnsi="Arial" w:cs="Arial"/>
        </w:rPr>
        <w:t>70 млн.;</w:t>
      </w:r>
      <w:proofErr w:type="gramEnd"/>
    </w:p>
    <w:p w:rsidR="00C4080B" w:rsidRDefault="00C4080B" w:rsidP="00C4080B">
      <w:pPr>
        <w:spacing w:line="360" w:lineRule="auto"/>
        <w:ind w:firstLine="709"/>
        <w:jc w:val="both"/>
        <w:rPr>
          <w:rFonts w:ascii="Arial" w:hAnsi="Arial" w:cs="Arial"/>
        </w:rPr>
      </w:pPr>
      <w:r>
        <w:rPr>
          <w:rFonts w:ascii="Arial" w:hAnsi="Arial" w:cs="Arial"/>
        </w:rPr>
        <w:t>3. 2</w:t>
      </w:r>
      <w:r w:rsidRPr="00024508">
        <w:rPr>
          <w:rFonts w:ascii="Arial" w:hAnsi="Arial" w:cs="Arial"/>
        </w:rPr>
        <w:t>,</w:t>
      </w:r>
      <w:r>
        <w:rPr>
          <w:rFonts w:ascii="Arial" w:hAnsi="Arial" w:cs="Arial"/>
        </w:rPr>
        <w:t>9</w:t>
      </w:r>
      <w:r w:rsidRPr="00024508">
        <w:rPr>
          <w:rFonts w:ascii="Arial" w:hAnsi="Arial" w:cs="Arial"/>
        </w:rPr>
        <w:t>9 млн.</w:t>
      </w:r>
      <w:r>
        <w:rPr>
          <w:rFonts w:ascii="Arial" w:hAnsi="Arial" w:cs="Arial"/>
        </w:rPr>
        <w:t xml:space="preserve"> руб. -</w:t>
      </w:r>
      <w:r w:rsidR="00760B1F">
        <w:rPr>
          <w:rFonts w:ascii="Arial" w:hAnsi="Arial" w:cs="Arial"/>
        </w:rPr>
        <w:t xml:space="preserve"> расходы </w:t>
      </w:r>
      <w:r>
        <w:rPr>
          <w:rFonts w:ascii="Arial" w:hAnsi="Arial" w:cs="Arial"/>
        </w:rPr>
        <w:t>за щебень.</w:t>
      </w:r>
    </w:p>
    <w:p w:rsidR="00024508" w:rsidRPr="00024508" w:rsidRDefault="00024508" w:rsidP="00024508">
      <w:pPr>
        <w:spacing w:line="360" w:lineRule="auto"/>
        <w:ind w:firstLine="709"/>
        <w:jc w:val="both"/>
        <w:rPr>
          <w:rFonts w:ascii="Arial" w:hAnsi="Arial" w:cs="Arial"/>
        </w:rPr>
      </w:pPr>
      <w:r w:rsidRPr="00024508">
        <w:rPr>
          <w:rFonts w:ascii="Arial" w:hAnsi="Arial" w:cs="Arial"/>
        </w:rPr>
        <w:t xml:space="preserve">Жилищно-коммунальное хозяйство </w:t>
      </w:r>
      <w:r w:rsidR="00FB46AA">
        <w:rPr>
          <w:rFonts w:ascii="Arial" w:hAnsi="Arial" w:cs="Arial"/>
        </w:rPr>
        <w:t>3</w:t>
      </w:r>
      <w:r w:rsidRPr="00024508">
        <w:rPr>
          <w:rFonts w:ascii="Arial" w:hAnsi="Arial" w:cs="Arial"/>
        </w:rPr>
        <w:t>,</w:t>
      </w:r>
      <w:r w:rsidR="00FB46AA">
        <w:rPr>
          <w:rFonts w:ascii="Arial" w:hAnsi="Arial" w:cs="Arial"/>
        </w:rPr>
        <w:t>85</w:t>
      </w:r>
      <w:r w:rsidRPr="00024508">
        <w:rPr>
          <w:rFonts w:ascii="Arial" w:hAnsi="Arial" w:cs="Arial"/>
        </w:rPr>
        <w:t xml:space="preserve"> млн. руб. или 1</w:t>
      </w:r>
      <w:r w:rsidR="00FB46AA">
        <w:rPr>
          <w:rFonts w:ascii="Arial" w:hAnsi="Arial" w:cs="Arial"/>
        </w:rPr>
        <w:t>2</w:t>
      </w:r>
      <w:r w:rsidRPr="00024508">
        <w:rPr>
          <w:rFonts w:ascii="Arial" w:hAnsi="Arial" w:cs="Arial"/>
        </w:rPr>
        <w:t>,</w:t>
      </w:r>
      <w:r w:rsidR="00FB46AA">
        <w:rPr>
          <w:rFonts w:ascii="Arial" w:hAnsi="Arial" w:cs="Arial"/>
        </w:rPr>
        <w:t xml:space="preserve">11 </w:t>
      </w:r>
      <w:r w:rsidRPr="00024508">
        <w:rPr>
          <w:rFonts w:ascii="Arial" w:hAnsi="Arial" w:cs="Arial"/>
        </w:rPr>
        <w:t>%</w:t>
      </w:r>
      <w:r w:rsidR="00287BF5">
        <w:rPr>
          <w:rFonts w:ascii="Arial" w:hAnsi="Arial" w:cs="Arial"/>
        </w:rPr>
        <w:t>,</w:t>
      </w:r>
      <w:r w:rsidRPr="00024508">
        <w:rPr>
          <w:rFonts w:ascii="Arial" w:hAnsi="Arial" w:cs="Arial"/>
        </w:rPr>
        <w:t xml:space="preserve"> из них израсходовано: </w:t>
      </w:r>
    </w:p>
    <w:p w:rsidR="00024508" w:rsidRPr="00024508" w:rsidRDefault="00024508" w:rsidP="00024508">
      <w:pPr>
        <w:spacing w:line="360" w:lineRule="auto"/>
        <w:ind w:firstLine="709"/>
        <w:jc w:val="both"/>
        <w:rPr>
          <w:rFonts w:ascii="Arial" w:hAnsi="Arial" w:cs="Arial"/>
        </w:rPr>
      </w:pPr>
      <w:r w:rsidRPr="00024508">
        <w:rPr>
          <w:rFonts w:ascii="Arial" w:hAnsi="Arial" w:cs="Arial"/>
        </w:rPr>
        <w:t>- 0,2</w:t>
      </w:r>
      <w:r w:rsidR="00FB46AA">
        <w:rPr>
          <w:rFonts w:ascii="Arial" w:hAnsi="Arial" w:cs="Arial"/>
        </w:rPr>
        <w:t>5</w:t>
      </w:r>
      <w:r w:rsidRPr="00024508">
        <w:rPr>
          <w:rFonts w:ascii="Arial" w:hAnsi="Arial" w:cs="Arial"/>
        </w:rPr>
        <w:t xml:space="preserve"> млн. руб. расходы на капитальный ремонт муниципального жилищного фонда;</w:t>
      </w:r>
    </w:p>
    <w:p w:rsidR="00024508" w:rsidRPr="00024508" w:rsidRDefault="00024508" w:rsidP="00024508">
      <w:pPr>
        <w:spacing w:line="360" w:lineRule="auto"/>
        <w:ind w:firstLine="709"/>
        <w:jc w:val="both"/>
        <w:rPr>
          <w:rFonts w:ascii="Arial" w:hAnsi="Arial" w:cs="Arial"/>
        </w:rPr>
      </w:pPr>
      <w:r w:rsidRPr="00024508">
        <w:rPr>
          <w:rFonts w:ascii="Arial" w:hAnsi="Arial" w:cs="Arial"/>
        </w:rPr>
        <w:t>- 0,29 млн. руб. расходы на организацию водоснабжения скважины в п. Крутик;</w:t>
      </w:r>
    </w:p>
    <w:p w:rsidR="00024508" w:rsidRDefault="00024508" w:rsidP="00024508">
      <w:pPr>
        <w:spacing w:line="360" w:lineRule="auto"/>
        <w:ind w:firstLine="709"/>
        <w:jc w:val="both"/>
        <w:rPr>
          <w:rFonts w:ascii="Arial" w:hAnsi="Arial" w:cs="Arial"/>
        </w:rPr>
      </w:pPr>
      <w:r w:rsidRPr="00024508">
        <w:rPr>
          <w:rFonts w:ascii="Arial" w:hAnsi="Arial" w:cs="Arial"/>
        </w:rPr>
        <w:t>- 1,</w:t>
      </w:r>
      <w:r w:rsidR="00FB46AA">
        <w:rPr>
          <w:rFonts w:ascii="Arial" w:hAnsi="Arial" w:cs="Arial"/>
        </w:rPr>
        <w:t>53</w:t>
      </w:r>
      <w:r w:rsidRPr="00024508">
        <w:rPr>
          <w:rFonts w:ascii="Arial" w:hAnsi="Arial" w:cs="Arial"/>
        </w:rPr>
        <w:t xml:space="preserve"> млн. руб. – на уличное освещение, (0,</w:t>
      </w:r>
      <w:r w:rsidR="00FB46AA">
        <w:rPr>
          <w:rFonts w:ascii="Arial" w:hAnsi="Arial" w:cs="Arial"/>
        </w:rPr>
        <w:t>51</w:t>
      </w:r>
      <w:r w:rsidRPr="00024508">
        <w:rPr>
          <w:rFonts w:ascii="Arial" w:hAnsi="Arial" w:cs="Arial"/>
        </w:rPr>
        <w:t xml:space="preserve"> млн. руб. – оплата электроэнергии; </w:t>
      </w:r>
      <w:r w:rsidR="00FB46AA">
        <w:rPr>
          <w:rFonts w:ascii="Arial" w:hAnsi="Arial" w:cs="Arial"/>
        </w:rPr>
        <w:t>1</w:t>
      </w:r>
      <w:r w:rsidRPr="00024508">
        <w:rPr>
          <w:rFonts w:ascii="Arial" w:hAnsi="Arial" w:cs="Arial"/>
        </w:rPr>
        <w:t>,</w:t>
      </w:r>
      <w:r w:rsidR="00FB46AA">
        <w:rPr>
          <w:rFonts w:ascii="Arial" w:hAnsi="Arial" w:cs="Arial"/>
        </w:rPr>
        <w:t>02</w:t>
      </w:r>
      <w:r w:rsidRPr="00024508">
        <w:rPr>
          <w:rFonts w:ascii="Arial" w:hAnsi="Arial" w:cs="Arial"/>
        </w:rPr>
        <w:t xml:space="preserve"> млн. руб. – работы по ремонту уличного освещения, а также приобретение энергосберегающих уличных светильников)</w:t>
      </w:r>
      <w:r w:rsidR="00FB46AA">
        <w:rPr>
          <w:rFonts w:ascii="Arial" w:hAnsi="Arial" w:cs="Arial"/>
        </w:rPr>
        <w:t>;</w:t>
      </w:r>
    </w:p>
    <w:p w:rsidR="00FB46AA" w:rsidRPr="00024508" w:rsidRDefault="00FB46AA" w:rsidP="00024508">
      <w:pPr>
        <w:spacing w:line="360" w:lineRule="auto"/>
        <w:ind w:firstLine="709"/>
        <w:jc w:val="both"/>
        <w:rPr>
          <w:rFonts w:ascii="Arial" w:hAnsi="Arial" w:cs="Arial"/>
        </w:rPr>
      </w:pPr>
      <w:r>
        <w:rPr>
          <w:rFonts w:ascii="Arial" w:hAnsi="Arial" w:cs="Arial"/>
        </w:rPr>
        <w:t xml:space="preserve">- 0,17 млн. руб. </w:t>
      </w:r>
      <w:r w:rsidR="0007056D">
        <w:rPr>
          <w:rFonts w:ascii="Arial" w:hAnsi="Arial" w:cs="Arial"/>
        </w:rPr>
        <w:t>–</w:t>
      </w:r>
      <w:r>
        <w:rPr>
          <w:rFonts w:ascii="Arial" w:hAnsi="Arial" w:cs="Arial"/>
        </w:rPr>
        <w:t xml:space="preserve"> </w:t>
      </w:r>
      <w:r w:rsidR="0007056D">
        <w:rPr>
          <w:rFonts w:ascii="Arial" w:hAnsi="Arial" w:cs="Arial"/>
        </w:rPr>
        <w:t xml:space="preserve">расходы </w:t>
      </w:r>
      <w:r w:rsidR="00B22E6D">
        <w:rPr>
          <w:rFonts w:ascii="Arial" w:hAnsi="Arial" w:cs="Arial"/>
        </w:rPr>
        <w:t>за сбор, вывоз и утилизацию веток, а также расходные материалы для газонокосилки;</w:t>
      </w:r>
    </w:p>
    <w:p w:rsidR="00024508" w:rsidRPr="00024508" w:rsidRDefault="00024508" w:rsidP="00024508">
      <w:pPr>
        <w:spacing w:line="360" w:lineRule="auto"/>
        <w:ind w:firstLine="709"/>
        <w:jc w:val="both"/>
        <w:rPr>
          <w:rFonts w:ascii="Arial" w:hAnsi="Arial" w:cs="Arial"/>
        </w:rPr>
      </w:pPr>
      <w:r w:rsidRPr="00024508">
        <w:rPr>
          <w:rFonts w:ascii="Arial" w:hAnsi="Arial" w:cs="Arial"/>
        </w:rPr>
        <w:t>-</w:t>
      </w:r>
      <w:r w:rsidR="00F2510B">
        <w:rPr>
          <w:rFonts w:ascii="Arial" w:hAnsi="Arial" w:cs="Arial"/>
        </w:rPr>
        <w:t xml:space="preserve"> </w:t>
      </w:r>
      <w:r w:rsidR="00B22E6D">
        <w:rPr>
          <w:rFonts w:ascii="Arial" w:hAnsi="Arial" w:cs="Arial"/>
        </w:rPr>
        <w:t>1</w:t>
      </w:r>
      <w:r w:rsidRPr="00024508">
        <w:rPr>
          <w:rFonts w:ascii="Arial" w:hAnsi="Arial" w:cs="Arial"/>
        </w:rPr>
        <w:t>,</w:t>
      </w:r>
      <w:r w:rsidR="00B22E6D">
        <w:rPr>
          <w:rFonts w:ascii="Arial" w:hAnsi="Arial" w:cs="Arial"/>
        </w:rPr>
        <w:t>62</w:t>
      </w:r>
      <w:r w:rsidRPr="00024508">
        <w:rPr>
          <w:rFonts w:ascii="Arial" w:hAnsi="Arial" w:cs="Arial"/>
        </w:rPr>
        <w:t xml:space="preserve"> млн. руб. прочие мероприятия по благоустройству (услуги дворника</w:t>
      </w:r>
      <w:r w:rsidR="009C1D61">
        <w:rPr>
          <w:rFonts w:ascii="Arial" w:hAnsi="Arial" w:cs="Arial"/>
        </w:rPr>
        <w:t xml:space="preserve"> – 0,27 млн. руб.</w:t>
      </w:r>
      <w:r w:rsidRPr="00024508">
        <w:rPr>
          <w:rFonts w:ascii="Arial" w:hAnsi="Arial" w:cs="Arial"/>
        </w:rPr>
        <w:t xml:space="preserve">, работы по устройству покрытия из тротуарной плитки на памятнике В.И. Ленину – </w:t>
      </w:r>
      <w:r w:rsidR="009C1D61">
        <w:rPr>
          <w:rFonts w:ascii="Arial" w:hAnsi="Arial" w:cs="Arial"/>
        </w:rPr>
        <w:t>1</w:t>
      </w:r>
      <w:r w:rsidRPr="00024508">
        <w:rPr>
          <w:rFonts w:ascii="Arial" w:hAnsi="Arial" w:cs="Arial"/>
        </w:rPr>
        <w:t>,</w:t>
      </w:r>
      <w:r w:rsidR="009C1D61">
        <w:rPr>
          <w:rFonts w:ascii="Arial" w:hAnsi="Arial" w:cs="Arial"/>
        </w:rPr>
        <w:t>07</w:t>
      </w:r>
      <w:r w:rsidRPr="00024508">
        <w:rPr>
          <w:rFonts w:ascii="Arial" w:hAnsi="Arial" w:cs="Arial"/>
        </w:rPr>
        <w:t>, поставка детского игрового и спортивного оборудования);</w:t>
      </w:r>
    </w:p>
    <w:p w:rsidR="00024508" w:rsidRPr="00024508" w:rsidRDefault="00024508" w:rsidP="00024508">
      <w:pPr>
        <w:spacing w:line="360" w:lineRule="auto"/>
        <w:ind w:firstLine="709"/>
        <w:jc w:val="both"/>
        <w:rPr>
          <w:rFonts w:ascii="Arial" w:hAnsi="Arial" w:cs="Arial"/>
        </w:rPr>
      </w:pPr>
      <w:r w:rsidRPr="00024508">
        <w:rPr>
          <w:rFonts w:ascii="Arial" w:hAnsi="Arial" w:cs="Arial"/>
        </w:rPr>
        <w:t xml:space="preserve">Общегосударственные вопросы – </w:t>
      </w:r>
      <w:r w:rsidR="009C1D61">
        <w:rPr>
          <w:rFonts w:ascii="Arial" w:hAnsi="Arial" w:cs="Arial"/>
        </w:rPr>
        <w:t>3</w:t>
      </w:r>
      <w:r w:rsidRPr="00024508">
        <w:rPr>
          <w:rFonts w:ascii="Arial" w:hAnsi="Arial" w:cs="Arial"/>
        </w:rPr>
        <w:t>,</w:t>
      </w:r>
      <w:r w:rsidR="009C1D61">
        <w:rPr>
          <w:rFonts w:ascii="Arial" w:hAnsi="Arial" w:cs="Arial"/>
        </w:rPr>
        <w:t>91</w:t>
      </w:r>
      <w:r w:rsidRPr="00024508">
        <w:rPr>
          <w:rFonts w:ascii="Arial" w:hAnsi="Arial" w:cs="Arial"/>
        </w:rPr>
        <w:t xml:space="preserve"> млн. руб. или </w:t>
      </w:r>
      <w:r w:rsidR="009C1D61">
        <w:rPr>
          <w:rFonts w:ascii="Arial" w:hAnsi="Arial" w:cs="Arial"/>
        </w:rPr>
        <w:t>1</w:t>
      </w:r>
      <w:r w:rsidRPr="00024508">
        <w:rPr>
          <w:rFonts w:ascii="Arial" w:hAnsi="Arial" w:cs="Arial"/>
        </w:rPr>
        <w:t>2,2</w:t>
      </w:r>
      <w:r w:rsidR="009C1D61">
        <w:rPr>
          <w:rFonts w:ascii="Arial" w:hAnsi="Arial" w:cs="Arial"/>
        </w:rPr>
        <w:t>8</w:t>
      </w:r>
      <w:r w:rsidRPr="00024508">
        <w:rPr>
          <w:rFonts w:ascii="Arial" w:hAnsi="Arial" w:cs="Arial"/>
        </w:rPr>
        <w:t xml:space="preserve"> %;</w:t>
      </w:r>
    </w:p>
    <w:p w:rsidR="00024508" w:rsidRPr="00024508" w:rsidRDefault="00024508" w:rsidP="00024508">
      <w:pPr>
        <w:spacing w:line="360" w:lineRule="auto"/>
        <w:ind w:firstLine="709"/>
        <w:jc w:val="both"/>
        <w:rPr>
          <w:rFonts w:ascii="Arial" w:hAnsi="Arial" w:cs="Arial"/>
        </w:rPr>
      </w:pPr>
      <w:r w:rsidRPr="00024508">
        <w:rPr>
          <w:rFonts w:ascii="Arial" w:hAnsi="Arial" w:cs="Arial"/>
        </w:rPr>
        <w:t xml:space="preserve">Расходы по оплате труда и начисления органов управления составили </w:t>
      </w:r>
      <w:r w:rsidR="0079385D">
        <w:rPr>
          <w:rFonts w:ascii="Arial" w:hAnsi="Arial" w:cs="Arial"/>
        </w:rPr>
        <w:t>2</w:t>
      </w:r>
      <w:r w:rsidRPr="00024508">
        <w:rPr>
          <w:rFonts w:ascii="Arial" w:hAnsi="Arial" w:cs="Arial"/>
        </w:rPr>
        <w:t>,</w:t>
      </w:r>
      <w:r w:rsidR="0079385D">
        <w:rPr>
          <w:rFonts w:ascii="Arial" w:hAnsi="Arial" w:cs="Arial"/>
        </w:rPr>
        <w:t>44</w:t>
      </w:r>
      <w:r w:rsidRPr="00024508">
        <w:rPr>
          <w:rFonts w:ascii="Arial" w:hAnsi="Arial" w:cs="Arial"/>
        </w:rPr>
        <w:t xml:space="preserve"> млн. руб. при численности 8 чел. (муниципальных служащих 3 чел.)</w:t>
      </w:r>
    </w:p>
    <w:p w:rsidR="00024508" w:rsidRPr="00024508" w:rsidRDefault="00024508" w:rsidP="00024508">
      <w:pPr>
        <w:spacing w:line="360" w:lineRule="auto"/>
        <w:ind w:firstLine="709"/>
        <w:jc w:val="both"/>
        <w:rPr>
          <w:rFonts w:ascii="Arial" w:hAnsi="Arial" w:cs="Arial"/>
        </w:rPr>
      </w:pPr>
      <w:r w:rsidRPr="00024508">
        <w:rPr>
          <w:rFonts w:ascii="Arial" w:hAnsi="Arial" w:cs="Arial"/>
        </w:rPr>
        <w:t xml:space="preserve">Расходы на национальную оборону составили </w:t>
      </w:r>
      <w:r w:rsidR="0079385D">
        <w:rPr>
          <w:rFonts w:ascii="Arial" w:hAnsi="Arial" w:cs="Arial"/>
        </w:rPr>
        <w:t>110</w:t>
      </w:r>
      <w:r w:rsidRPr="00024508">
        <w:rPr>
          <w:rFonts w:ascii="Arial" w:hAnsi="Arial" w:cs="Arial"/>
        </w:rPr>
        <w:t xml:space="preserve"> тыс. руб. при численности 1 чел.</w:t>
      </w:r>
    </w:p>
    <w:p w:rsidR="00024508" w:rsidRPr="00024508" w:rsidRDefault="00024508" w:rsidP="00024508">
      <w:pPr>
        <w:spacing w:line="360" w:lineRule="auto"/>
        <w:ind w:firstLine="709"/>
        <w:jc w:val="both"/>
        <w:rPr>
          <w:rFonts w:ascii="Arial" w:hAnsi="Arial" w:cs="Arial"/>
        </w:rPr>
      </w:pPr>
      <w:proofErr w:type="gramStart"/>
      <w:r w:rsidRPr="00024508">
        <w:rPr>
          <w:rFonts w:ascii="Arial" w:hAnsi="Arial" w:cs="Arial"/>
        </w:rPr>
        <w:t xml:space="preserve">Расходы на спорт составили </w:t>
      </w:r>
      <w:r w:rsidR="0079385D">
        <w:rPr>
          <w:rFonts w:ascii="Arial" w:hAnsi="Arial" w:cs="Arial"/>
        </w:rPr>
        <w:t>3</w:t>
      </w:r>
      <w:r w:rsidRPr="00024508">
        <w:rPr>
          <w:rFonts w:ascii="Arial" w:hAnsi="Arial" w:cs="Arial"/>
        </w:rPr>
        <w:t>,</w:t>
      </w:r>
      <w:r w:rsidR="0079385D">
        <w:rPr>
          <w:rFonts w:ascii="Arial" w:hAnsi="Arial" w:cs="Arial"/>
        </w:rPr>
        <w:t>03</w:t>
      </w:r>
      <w:r w:rsidRPr="00024508">
        <w:rPr>
          <w:rFonts w:ascii="Arial" w:hAnsi="Arial" w:cs="Arial"/>
        </w:rPr>
        <w:t xml:space="preserve"> млн. руб. Расходы по оплате труда и начисления в области спорта составили </w:t>
      </w:r>
      <w:r w:rsidR="0079385D">
        <w:rPr>
          <w:rFonts w:ascii="Arial" w:hAnsi="Arial" w:cs="Arial"/>
        </w:rPr>
        <w:t>355</w:t>
      </w:r>
      <w:r w:rsidRPr="00024508">
        <w:rPr>
          <w:rFonts w:ascii="Arial" w:hAnsi="Arial" w:cs="Arial"/>
        </w:rPr>
        <w:t xml:space="preserve"> тыс. руб. Расходы на закупку товаров, работ, услуг составили </w:t>
      </w:r>
      <w:r w:rsidR="0079385D">
        <w:rPr>
          <w:rFonts w:ascii="Arial" w:hAnsi="Arial" w:cs="Arial"/>
        </w:rPr>
        <w:t>1</w:t>
      </w:r>
      <w:r w:rsidRPr="00024508">
        <w:rPr>
          <w:rFonts w:ascii="Arial" w:hAnsi="Arial" w:cs="Arial"/>
        </w:rPr>
        <w:t>,5 млн. руб., из них расходы по договорам ГПХ (тренерская работа) составили 2</w:t>
      </w:r>
      <w:r w:rsidR="0079385D">
        <w:rPr>
          <w:rFonts w:ascii="Arial" w:hAnsi="Arial" w:cs="Arial"/>
        </w:rPr>
        <w:t>60</w:t>
      </w:r>
      <w:r w:rsidRPr="00024508">
        <w:rPr>
          <w:rFonts w:ascii="Arial" w:hAnsi="Arial" w:cs="Arial"/>
        </w:rPr>
        <w:t>,</w:t>
      </w:r>
      <w:r w:rsidR="0079385D">
        <w:rPr>
          <w:rFonts w:ascii="Arial" w:hAnsi="Arial" w:cs="Arial"/>
        </w:rPr>
        <w:t>3</w:t>
      </w:r>
      <w:r w:rsidRPr="00024508">
        <w:rPr>
          <w:rFonts w:ascii="Arial" w:hAnsi="Arial" w:cs="Arial"/>
        </w:rPr>
        <w:t xml:space="preserve"> тыс. руб., расходы на ремонт тренажерного зала </w:t>
      </w:r>
      <w:r w:rsidR="00760509">
        <w:rPr>
          <w:rFonts w:ascii="Arial" w:hAnsi="Arial" w:cs="Arial"/>
        </w:rPr>
        <w:t>204</w:t>
      </w:r>
      <w:r w:rsidRPr="00024508">
        <w:rPr>
          <w:rFonts w:ascii="Arial" w:hAnsi="Arial" w:cs="Arial"/>
        </w:rPr>
        <w:t xml:space="preserve"> тыс. руб., </w:t>
      </w:r>
      <w:r w:rsidR="0079385D">
        <w:rPr>
          <w:rFonts w:ascii="Arial" w:hAnsi="Arial" w:cs="Arial"/>
        </w:rPr>
        <w:t>расходы на покупку спортинвентаря в тренажерный зал составила 332 тыс</w:t>
      </w:r>
      <w:proofErr w:type="gramEnd"/>
      <w:r w:rsidR="0079385D">
        <w:rPr>
          <w:rFonts w:ascii="Arial" w:hAnsi="Arial" w:cs="Arial"/>
        </w:rPr>
        <w:t>. руб.,</w:t>
      </w:r>
      <w:r w:rsidR="00760509">
        <w:rPr>
          <w:rFonts w:ascii="Arial" w:hAnsi="Arial" w:cs="Arial"/>
        </w:rPr>
        <w:t xml:space="preserve"> </w:t>
      </w:r>
      <w:r w:rsidRPr="00024508">
        <w:rPr>
          <w:rFonts w:ascii="Arial" w:hAnsi="Arial" w:cs="Arial"/>
        </w:rPr>
        <w:t xml:space="preserve">расходы на оплату электроэнергии </w:t>
      </w:r>
      <w:r w:rsidR="00760509">
        <w:rPr>
          <w:rFonts w:ascii="Arial" w:hAnsi="Arial" w:cs="Arial"/>
        </w:rPr>
        <w:t>37</w:t>
      </w:r>
      <w:r w:rsidRPr="00024508">
        <w:rPr>
          <w:rFonts w:ascii="Arial" w:hAnsi="Arial" w:cs="Arial"/>
        </w:rPr>
        <w:t xml:space="preserve"> тыс. руб</w:t>
      </w:r>
      <w:r w:rsidR="00760509">
        <w:rPr>
          <w:rFonts w:ascii="Arial" w:hAnsi="Arial" w:cs="Arial"/>
        </w:rPr>
        <w:t>., расходы на оплату теплоснабжения – 436 тыс. руб</w:t>
      </w:r>
      <w:r w:rsidRPr="00024508">
        <w:rPr>
          <w:rFonts w:ascii="Arial" w:hAnsi="Arial" w:cs="Arial"/>
        </w:rPr>
        <w:t>. Расходы на строительство котельной составили 0,3</w:t>
      </w:r>
      <w:r w:rsidR="00760509">
        <w:rPr>
          <w:rFonts w:ascii="Arial" w:hAnsi="Arial" w:cs="Arial"/>
        </w:rPr>
        <w:t>3</w:t>
      </w:r>
      <w:r w:rsidRPr="00024508">
        <w:rPr>
          <w:rFonts w:ascii="Arial" w:hAnsi="Arial" w:cs="Arial"/>
        </w:rPr>
        <w:t xml:space="preserve"> млн. руб. Расходы по исполнительному листу за тепловую эн</w:t>
      </w:r>
      <w:r w:rsidR="00760509">
        <w:rPr>
          <w:rFonts w:ascii="Arial" w:hAnsi="Arial" w:cs="Arial"/>
        </w:rPr>
        <w:t>ергию в 2020 году составило 0,87</w:t>
      </w:r>
      <w:r w:rsidRPr="00024508">
        <w:rPr>
          <w:rFonts w:ascii="Arial" w:hAnsi="Arial" w:cs="Arial"/>
        </w:rPr>
        <w:t xml:space="preserve"> млн. руб.</w:t>
      </w:r>
    </w:p>
    <w:p w:rsidR="00024508" w:rsidRPr="00024508" w:rsidRDefault="00024508" w:rsidP="00024508">
      <w:pPr>
        <w:spacing w:line="360" w:lineRule="auto"/>
        <w:ind w:firstLine="709"/>
        <w:jc w:val="both"/>
        <w:rPr>
          <w:rFonts w:ascii="Arial" w:hAnsi="Arial" w:cs="Arial"/>
        </w:rPr>
      </w:pPr>
      <w:r w:rsidRPr="00024508">
        <w:rPr>
          <w:rFonts w:ascii="Arial" w:hAnsi="Arial" w:cs="Arial"/>
        </w:rPr>
        <w:t xml:space="preserve">  </w:t>
      </w:r>
      <w:proofErr w:type="gramStart"/>
      <w:r w:rsidRPr="00024508">
        <w:rPr>
          <w:rFonts w:ascii="Arial" w:hAnsi="Arial" w:cs="Arial"/>
        </w:rPr>
        <w:t>Расходы на культуру составили 1,</w:t>
      </w:r>
      <w:r w:rsidR="00760509">
        <w:rPr>
          <w:rFonts w:ascii="Arial" w:hAnsi="Arial" w:cs="Arial"/>
        </w:rPr>
        <w:t>71</w:t>
      </w:r>
      <w:r w:rsidRPr="00024508">
        <w:rPr>
          <w:rFonts w:ascii="Arial" w:hAnsi="Arial" w:cs="Arial"/>
        </w:rPr>
        <w:t xml:space="preserve"> млн. руб. Расходы по оплате труда и начисления в области культуры составили </w:t>
      </w:r>
      <w:r w:rsidR="00760509">
        <w:rPr>
          <w:rFonts w:ascii="Arial" w:hAnsi="Arial" w:cs="Arial"/>
        </w:rPr>
        <w:t>877</w:t>
      </w:r>
      <w:r w:rsidRPr="00024508">
        <w:rPr>
          <w:rFonts w:ascii="Arial" w:hAnsi="Arial" w:cs="Arial"/>
        </w:rPr>
        <w:t>,</w:t>
      </w:r>
      <w:r w:rsidR="00760509">
        <w:rPr>
          <w:rFonts w:ascii="Arial" w:hAnsi="Arial" w:cs="Arial"/>
        </w:rPr>
        <w:t>0</w:t>
      </w:r>
      <w:r w:rsidR="00FB3B65">
        <w:rPr>
          <w:rFonts w:ascii="Arial" w:hAnsi="Arial" w:cs="Arial"/>
        </w:rPr>
        <w:t xml:space="preserve"> тыс. руб</w:t>
      </w:r>
      <w:r w:rsidRPr="00024508">
        <w:rPr>
          <w:rFonts w:ascii="Arial" w:hAnsi="Arial" w:cs="Arial"/>
        </w:rPr>
        <w:t xml:space="preserve">. Расходы на оплату коммунальных услуг, закупка товаров, работ составили </w:t>
      </w:r>
      <w:r w:rsidR="00FB3B65">
        <w:rPr>
          <w:rFonts w:ascii="Arial" w:hAnsi="Arial" w:cs="Arial"/>
        </w:rPr>
        <w:t>703</w:t>
      </w:r>
      <w:r w:rsidRPr="00024508">
        <w:rPr>
          <w:rFonts w:ascii="Arial" w:hAnsi="Arial" w:cs="Arial"/>
        </w:rPr>
        <w:t>,</w:t>
      </w:r>
      <w:r w:rsidR="00FB3B65">
        <w:rPr>
          <w:rFonts w:ascii="Arial" w:hAnsi="Arial" w:cs="Arial"/>
        </w:rPr>
        <w:t>1</w:t>
      </w:r>
      <w:r w:rsidRPr="00024508">
        <w:rPr>
          <w:rFonts w:ascii="Arial" w:hAnsi="Arial" w:cs="Arial"/>
        </w:rPr>
        <w:t xml:space="preserve"> тыс. руб.</w:t>
      </w:r>
      <w:r w:rsidR="007774EA">
        <w:rPr>
          <w:rFonts w:ascii="Arial" w:hAnsi="Arial" w:cs="Arial"/>
        </w:rPr>
        <w:t>,</w:t>
      </w:r>
      <w:r w:rsidRPr="00024508">
        <w:rPr>
          <w:rFonts w:ascii="Arial" w:hAnsi="Arial" w:cs="Arial"/>
        </w:rPr>
        <w:t xml:space="preserve"> </w:t>
      </w:r>
      <w:r w:rsidR="00FB3B65">
        <w:rPr>
          <w:rFonts w:ascii="Arial" w:hAnsi="Arial" w:cs="Arial"/>
        </w:rPr>
        <w:t xml:space="preserve">из них </w:t>
      </w:r>
      <w:r w:rsidR="00FB3B65">
        <w:rPr>
          <w:rFonts w:ascii="Arial" w:hAnsi="Arial" w:cs="Arial"/>
        </w:rPr>
        <w:lastRenderedPageBreak/>
        <w:t>р</w:t>
      </w:r>
      <w:r w:rsidR="00FB3B65" w:rsidRPr="00024508">
        <w:rPr>
          <w:rFonts w:ascii="Arial" w:hAnsi="Arial" w:cs="Arial"/>
        </w:rPr>
        <w:t>асходы по договорам ГПХ составили 1</w:t>
      </w:r>
      <w:r w:rsidR="00FB3B65">
        <w:rPr>
          <w:rFonts w:ascii="Arial" w:hAnsi="Arial" w:cs="Arial"/>
        </w:rPr>
        <w:t>74</w:t>
      </w:r>
      <w:r w:rsidR="00FB3B65" w:rsidRPr="00024508">
        <w:rPr>
          <w:rFonts w:ascii="Arial" w:hAnsi="Arial" w:cs="Arial"/>
        </w:rPr>
        <w:t>,</w:t>
      </w:r>
      <w:r w:rsidR="00FB3B65">
        <w:rPr>
          <w:rFonts w:ascii="Arial" w:hAnsi="Arial" w:cs="Arial"/>
        </w:rPr>
        <w:t>5</w:t>
      </w:r>
      <w:r w:rsidR="00FB3B65" w:rsidRPr="00024508">
        <w:rPr>
          <w:rFonts w:ascii="Arial" w:hAnsi="Arial" w:cs="Arial"/>
        </w:rPr>
        <w:t xml:space="preserve"> тыс. руб</w:t>
      </w:r>
      <w:r w:rsidR="00FB3B65">
        <w:rPr>
          <w:rFonts w:ascii="Arial" w:hAnsi="Arial" w:cs="Arial"/>
        </w:rPr>
        <w:t>. Р</w:t>
      </w:r>
      <w:r w:rsidRPr="00024508">
        <w:rPr>
          <w:rFonts w:ascii="Arial" w:hAnsi="Arial" w:cs="Arial"/>
        </w:rPr>
        <w:t xml:space="preserve">асходы на оплату электроэнергии </w:t>
      </w:r>
      <w:r w:rsidR="00FB3B65">
        <w:rPr>
          <w:rFonts w:ascii="Arial" w:hAnsi="Arial" w:cs="Arial"/>
        </w:rPr>
        <w:t>33,5</w:t>
      </w:r>
      <w:r w:rsidRPr="00024508">
        <w:rPr>
          <w:rFonts w:ascii="Arial" w:hAnsi="Arial" w:cs="Arial"/>
        </w:rPr>
        <w:t xml:space="preserve"> тыс. руб.</w:t>
      </w:r>
      <w:r w:rsidR="00FB3B65">
        <w:rPr>
          <w:rFonts w:ascii="Arial" w:hAnsi="Arial" w:cs="Arial"/>
        </w:rPr>
        <w:t xml:space="preserve">, а расходы на теплоснабжение равны 56,2 тыс. руб.  </w:t>
      </w:r>
      <w:r w:rsidR="00FB3B65" w:rsidRPr="00024508">
        <w:rPr>
          <w:rFonts w:ascii="Arial" w:hAnsi="Arial" w:cs="Arial"/>
        </w:rPr>
        <w:t>Расходы по исполнительному</w:t>
      </w:r>
      <w:proofErr w:type="gramEnd"/>
      <w:r w:rsidR="00FB3B65" w:rsidRPr="00024508">
        <w:rPr>
          <w:rFonts w:ascii="Arial" w:hAnsi="Arial" w:cs="Arial"/>
        </w:rPr>
        <w:t xml:space="preserve"> листу за </w:t>
      </w:r>
      <w:r w:rsidR="00FB3B65">
        <w:rPr>
          <w:rFonts w:ascii="Arial" w:hAnsi="Arial" w:cs="Arial"/>
        </w:rPr>
        <w:t>поставленный газ и его транспортировку  составило 40 тыс. руб.</w:t>
      </w:r>
    </w:p>
    <w:p w:rsidR="00024508" w:rsidRPr="00024508" w:rsidRDefault="00024508" w:rsidP="00024508">
      <w:pPr>
        <w:spacing w:line="360" w:lineRule="auto"/>
        <w:ind w:firstLine="709"/>
        <w:jc w:val="right"/>
        <w:rPr>
          <w:rFonts w:ascii="Arial" w:hAnsi="Arial" w:cs="Arial"/>
        </w:rPr>
      </w:pPr>
      <w:r w:rsidRPr="00024508">
        <w:rPr>
          <w:rFonts w:ascii="Arial" w:hAnsi="Arial" w:cs="Arial"/>
        </w:rPr>
        <w:br w:type="page"/>
      </w:r>
      <w:r w:rsidRPr="00024508">
        <w:rPr>
          <w:rFonts w:ascii="Arial" w:hAnsi="Arial" w:cs="Arial"/>
        </w:rPr>
        <w:lastRenderedPageBreak/>
        <w:t>Приложение № 2</w:t>
      </w:r>
    </w:p>
    <w:p w:rsidR="00024508" w:rsidRPr="00024508" w:rsidRDefault="00024508" w:rsidP="00024508">
      <w:pPr>
        <w:jc w:val="right"/>
        <w:rPr>
          <w:rFonts w:ascii="Arial" w:hAnsi="Arial" w:cs="Arial"/>
        </w:rPr>
      </w:pPr>
      <w:r w:rsidRPr="00024508">
        <w:rPr>
          <w:rFonts w:ascii="Arial" w:hAnsi="Arial" w:cs="Arial"/>
        </w:rPr>
        <w:t>УТВЕРЖДЕНО</w:t>
      </w:r>
    </w:p>
    <w:p w:rsidR="00024508" w:rsidRPr="00024508" w:rsidRDefault="00024508" w:rsidP="00024508">
      <w:pPr>
        <w:jc w:val="right"/>
        <w:rPr>
          <w:rFonts w:ascii="Arial" w:hAnsi="Arial" w:cs="Arial"/>
        </w:rPr>
      </w:pPr>
      <w:r w:rsidRPr="00024508">
        <w:rPr>
          <w:rFonts w:ascii="Arial" w:hAnsi="Arial" w:cs="Arial"/>
        </w:rPr>
        <w:t>решением Совета депутатов</w:t>
      </w:r>
    </w:p>
    <w:p w:rsidR="00024508" w:rsidRPr="00024508" w:rsidRDefault="00024508" w:rsidP="00024508">
      <w:pPr>
        <w:jc w:val="right"/>
        <w:rPr>
          <w:rFonts w:ascii="Arial" w:hAnsi="Arial" w:cs="Arial"/>
        </w:rPr>
      </w:pPr>
      <w:r w:rsidRPr="00024508">
        <w:rPr>
          <w:rFonts w:ascii="Arial" w:hAnsi="Arial" w:cs="Arial"/>
        </w:rPr>
        <w:t xml:space="preserve"> Минского сельского поселения</w:t>
      </w:r>
    </w:p>
    <w:p w:rsidR="00024508" w:rsidRPr="00024508" w:rsidRDefault="00601697" w:rsidP="00024508">
      <w:pPr>
        <w:jc w:val="right"/>
        <w:rPr>
          <w:rFonts w:ascii="Arial" w:hAnsi="Arial" w:cs="Arial"/>
        </w:rPr>
      </w:pPr>
      <w:r w:rsidRPr="00024508">
        <w:rPr>
          <w:rFonts w:ascii="Arial" w:hAnsi="Arial" w:cs="Arial"/>
        </w:rPr>
        <w:t xml:space="preserve">от </w:t>
      </w:r>
      <w:r w:rsidR="008E48AE">
        <w:rPr>
          <w:rFonts w:ascii="Arial" w:hAnsi="Arial" w:cs="Arial"/>
        </w:rPr>
        <w:t>29</w:t>
      </w:r>
      <w:r>
        <w:rPr>
          <w:rFonts w:ascii="Arial" w:hAnsi="Arial" w:cs="Arial"/>
        </w:rPr>
        <w:t>.</w:t>
      </w:r>
      <w:r w:rsidR="00FD31E6">
        <w:rPr>
          <w:rFonts w:ascii="Arial" w:hAnsi="Arial" w:cs="Arial"/>
        </w:rPr>
        <w:t>11</w:t>
      </w:r>
      <w:r>
        <w:rPr>
          <w:rFonts w:ascii="Arial" w:hAnsi="Arial" w:cs="Arial"/>
        </w:rPr>
        <w:t>.</w:t>
      </w:r>
      <w:r w:rsidRPr="00024508">
        <w:rPr>
          <w:rFonts w:ascii="Arial" w:hAnsi="Arial" w:cs="Arial"/>
        </w:rPr>
        <w:t>2021 г. №</w:t>
      </w:r>
      <w:r>
        <w:rPr>
          <w:rFonts w:ascii="Arial" w:hAnsi="Arial" w:cs="Arial"/>
        </w:rPr>
        <w:t xml:space="preserve"> </w:t>
      </w:r>
      <w:r w:rsidR="008E48AE">
        <w:rPr>
          <w:rFonts w:ascii="Arial" w:hAnsi="Arial" w:cs="Arial"/>
        </w:rPr>
        <w:t>29</w:t>
      </w:r>
      <w:r w:rsidR="00024508" w:rsidRPr="00024508">
        <w:rPr>
          <w:rFonts w:ascii="Arial" w:hAnsi="Arial" w:cs="Arial"/>
        </w:rPr>
        <w:t xml:space="preserve">  </w:t>
      </w:r>
    </w:p>
    <w:p w:rsidR="00024508" w:rsidRPr="00024508" w:rsidRDefault="00024508" w:rsidP="00024508">
      <w:pPr>
        <w:rPr>
          <w:rFonts w:ascii="Arial" w:hAnsi="Arial" w:cs="Arial"/>
        </w:rPr>
      </w:pPr>
      <w:r w:rsidRPr="00024508">
        <w:rPr>
          <w:rFonts w:ascii="Arial" w:hAnsi="Arial" w:cs="Arial"/>
        </w:rPr>
        <w:t xml:space="preserve">     </w:t>
      </w:r>
    </w:p>
    <w:p w:rsidR="00024508" w:rsidRPr="00024508" w:rsidRDefault="00024508" w:rsidP="00024508">
      <w:pPr>
        <w:rPr>
          <w:rFonts w:ascii="Arial" w:hAnsi="Arial" w:cs="Arial"/>
          <w:sz w:val="22"/>
          <w:szCs w:val="22"/>
        </w:rPr>
      </w:pPr>
    </w:p>
    <w:p w:rsidR="00024508" w:rsidRPr="00024508" w:rsidRDefault="00024508" w:rsidP="007774EA">
      <w:pPr>
        <w:pStyle w:val="Standard"/>
        <w:jc w:val="center"/>
        <w:rPr>
          <w:rFonts w:ascii="Arial" w:hAnsi="Arial" w:cs="Arial"/>
          <w:b/>
          <w:bCs/>
        </w:rPr>
      </w:pPr>
      <w:r w:rsidRPr="00024508">
        <w:rPr>
          <w:rFonts w:ascii="Arial" w:hAnsi="Arial" w:cs="Arial"/>
          <w:b/>
          <w:bCs/>
        </w:rPr>
        <w:t>Доходы бюджета Минского сельского поселения</w:t>
      </w:r>
      <w:r w:rsidR="007774EA">
        <w:rPr>
          <w:rFonts w:ascii="Arial" w:hAnsi="Arial" w:cs="Arial"/>
          <w:b/>
          <w:bCs/>
        </w:rPr>
        <w:t xml:space="preserve"> </w:t>
      </w:r>
      <w:r w:rsidRPr="00024508">
        <w:rPr>
          <w:rFonts w:ascii="Arial" w:hAnsi="Arial" w:cs="Arial"/>
          <w:b/>
          <w:bCs/>
        </w:rPr>
        <w:t xml:space="preserve">Костромского муниципального района по кодам классификации доходов бюджетов </w:t>
      </w:r>
      <w:r w:rsidRPr="00024508">
        <w:rPr>
          <w:rFonts w:ascii="Arial" w:hAnsi="Arial" w:cs="Arial"/>
          <w:b/>
        </w:rPr>
        <w:t xml:space="preserve">за </w:t>
      </w:r>
      <w:r w:rsidR="00467AB9" w:rsidRPr="00467AB9">
        <w:rPr>
          <w:rFonts w:ascii="Arial" w:hAnsi="Arial" w:cs="Arial"/>
          <w:b/>
          <w:bCs/>
        </w:rPr>
        <w:t>9 месяцев</w:t>
      </w:r>
      <w:r w:rsidRPr="00024508">
        <w:rPr>
          <w:rFonts w:ascii="Arial" w:hAnsi="Arial" w:cs="Arial"/>
          <w:b/>
          <w:bCs/>
        </w:rPr>
        <w:t xml:space="preserve"> 2021 года</w:t>
      </w:r>
    </w:p>
    <w:p w:rsidR="00024508" w:rsidRPr="00024508" w:rsidRDefault="00024508" w:rsidP="00024508">
      <w:pPr>
        <w:pStyle w:val="Standard"/>
        <w:jc w:val="center"/>
        <w:rPr>
          <w:rFonts w:ascii="Arial" w:hAnsi="Arial" w:cs="Arial"/>
          <w:b/>
          <w:bCs/>
          <w:sz w:val="28"/>
          <w:szCs w:val="28"/>
        </w:rPr>
      </w:pPr>
    </w:p>
    <w:tbl>
      <w:tblPr>
        <w:tblW w:w="9796" w:type="dxa"/>
        <w:tblCellMar>
          <w:left w:w="0" w:type="dxa"/>
          <w:right w:w="0" w:type="dxa"/>
        </w:tblCellMar>
        <w:tblLook w:val="04A0"/>
      </w:tblPr>
      <w:tblGrid>
        <w:gridCol w:w="2283"/>
        <w:gridCol w:w="5670"/>
        <w:gridCol w:w="1843"/>
      </w:tblGrid>
      <w:tr w:rsidR="00D8622E" w:rsidTr="00D8622E">
        <w:trPr>
          <w:trHeight w:val="510"/>
        </w:trPr>
        <w:tc>
          <w:tcPr>
            <w:tcW w:w="22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Код бюджетной классификации</w:t>
            </w:r>
          </w:p>
        </w:tc>
        <w:tc>
          <w:tcPr>
            <w:tcW w:w="56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Наименование кодов классификации доходов бюджетов</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Сумма, руб.</w:t>
            </w:r>
          </w:p>
        </w:tc>
      </w:tr>
      <w:tr w:rsidR="00D8622E" w:rsidTr="00D8622E">
        <w:trPr>
          <w:trHeight w:val="300"/>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 </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b/>
                <w:bCs/>
                <w:color w:val="000000"/>
                <w:sz w:val="18"/>
                <w:szCs w:val="18"/>
              </w:rPr>
            </w:pPr>
            <w:r w:rsidRPr="00D8622E">
              <w:rPr>
                <w:rFonts w:ascii="Arial" w:hAnsi="Arial" w:cs="Arial"/>
                <w:b/>
                <w:bCs/>
                <w:color w:val="000000"/>
                <w:sz w:val="18"/>
                <w:szCs w:val="18"/>
              </w:rPr>
              <w:t>НАЛОГОВЫЕ ДОХОДЫ</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8 036 475,37</w:t>
            </w:r>
          </w:p>
        </w:tc>
      </w:tr>
      <w:tr w:rsidR="00D8622E" w:rsidTr="00D8622E">
        <w:trPr>
          <w:trHeight w:val="300"/>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1 01 00000 00 0000 000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b/>
                <w:bCs/>
                <w:color w:val="000000"/>
                <w:sz w:val="18"/>
                <w:szCs w:val="18"/>
              </w:rPr>
            </w:pPr>
            <w:r w:rsidRPr="00D8622E">
              <w:rPr>
                <w:rFonts w:ascii="Arial" w:hAnsi="Arial" w:cs="Arial"/>
                <w:b/>
                <w:bCs/>
                <w:color w:val="000000"/>
                <w:sz w:val="18"/>
                <w:szCs w:val="18"/>
              </w:rPr>
              <w:t>НАЛОГИ НА ПРИБЫЛЬ, ДОХОДЫ</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1 978 141,67</w:t>
            </w:r>
          </w:p>
        </w:tc>
      </w:tr>
      <w:tr w:rsidR="00D8622E" w:rsidTr="00D8622E">
        <w:trPr>
          <w:trHeight w:val="300"/>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1 01 02000 01 0000 110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НАЛОГ НА ДОХОДЫ С ФИЗИЧЕСКИХ ЛИЦ</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1 978 141,67</w:t>
            </w:r>
          </w:p>
        </w:tc>
      </w:tr>
      <w:tr w:rsidR="00D8622E" w:rsidTr="00D8622E">
        <w:trPr>
          <w:trHeight w:val="985"/>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1 01 02010 01 0000 110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1 862 698,99</w:t>
            </w:r>
          </w:p>
        </w:tc>
      </w:tr>
      <w:tr w:rsidR="00D8622E" w:rsidTr="00D8622E">
        <w:trPr>
          <w:trHeight w:val="1625"/>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1 01 02020 01 0000 110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900D57">
            <w:pPr>
              <w:jc w:val="both"/>
              <w:rPr>
                <w:rFonts w:ascii="Calibri" w:hAnsi="Calibri" w:cs="Calibri"/>
                <w:color w:val="0000FF"/>
                <w:sz w:val="18"/>
                <w:szCs w:val="18"/>
                <w:u w:val="single"/>
              </w:rPr>
            </w:pPr>
            <w:hyperlink r:id="rId5" w:anchor="dst3019" w:history="1">
              <w:r w:rsidR="00D8622E" w:rsidRPr="00D8622E">
                <w:rPr>
                  <w:rStyle w:val="aa"/>
                  <w:rFonts w:ascii="Calibri" w:hAnsi="Calibri" w:cs="Calibri"/>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1 875,75</w:t>
            </w:r>
          </w:p>
        </w:tc>
      </w:tr>
      <w:tr w:rsidR="00D8622E" w:rsidTr="00D8622E">
        <w:trPr>
          <w:trHeight w:val="556"/>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1 01 02030 01 0000 110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112 059,93</w:t>
            </w:r>
          </w:p>
        </w:tc>
      </w:tr>
      <w:tr w:rsidR="00D8622E" w:rsidTr="00D8622E">
        <w:trPr>
          <w:trHeight w:val="1189"/>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1 01 02040 01 0000 110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1 507,00</w:t>
            </w:r>
          </w:p>
        </w:tc>
      </w:tr>
      <w:tr w:rsidR="00D8622E" w:rsidTr="00D8622E">
        <w:trPr>
          <w:trHeight w:val="512"/>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1 03 00000 00 000 000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b/>
                <w:bCs/>
                <w:color w:val="000000"/>
                <w:sz w:val="18"/>
                <w:szCs w:val="18"/>
              </w:rPr>
            </w:pPr>
            <w:r w:rsidRPr="00D8622E">
              <w:rPr>
                <w:rFonts w:ascii="Arial" w:hAnsi="Arial" w:cs="Arial"/>
                <w:b/>
                <w:bCs/>
                <w:color w:val="000000"/>
                <w:sz w:val="18"/>
                <w:szCs w:val="18"/>
              </w:rPr>
              <w:t>НАЛОГИ НА ТОВАРЫ (РАБОТЫ, УСЛУГИ) РЕАЛИЗУЕМЫЕ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540 825,94</w:t>
            </w:r>
          </w:p>
        </w:tc>
      </w:tr>
      <w:tr w:rsidR="00D8622E" w:rsidTr="00D8622E">
        <w:trPr>
          <w:trHeight w:val="265"/>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1 03 02000 01 0000 110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b/>
                <w:bCs/>
                <w:color w:val="000000"/>
                <w:sz w:val="18"/>
                <w:szCs w:val="18"/>
              </w:rPr>
            </w:pPr>
            <w:r w:rsidRPr="00D8622E">
              <w:rPr>
                <w:rFonts w:ascii="Arial" w:hAnsi="Arial" w:cs="Arial"/>
                <w:b/>
                <w:bCs/>
                <w:color w:val="000000"/>
                <w:sz w:val="18"/>
                <w:szCs w:val="18"/>
              </w:rPr>
              <w:t>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540 825,94</w:t>
            </w:r>
          </w:p>
        </w:tc>
      </w:tr>
      <w:tr w:rsidR="00D8622E" w:rsidTr="0030765B">
        <w:trPr>
          <w:trHeight w:val="966"/>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1 03 02230 01 0000 110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245 303,39</w:t>
            </w:r>
          </w:p>
        </w:tc>
      </w:tr>
      <w:tr w:rsidR="00D8622E" w:rsidTr="0030765B">
        <w:trPr>
          <w:trHeight w:val="1051"/>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1 03 02240 01 0000 110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1 753,34</w:t>
            </w:r>
          </w:p>
        </w:tc>
      </w:tr>
      <w:tr w:rsidR="00D8622E" w:rsidTr="0030765B">
        <w:trPr>
          <w:trHeight w:val="1402"/>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1 03 02250 01 0000 110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337 073,90</w:t>
            </w:r>
          </w:p>
        </w:tc>
      </w:tr>
      <w:tr w:rsidR="00D8622E" w:rsidTr="0030765B">
        <w:trPr>
          <w:trHeight w:val="977"/>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lastRenderedPageBreak/>
              <w:t>1 03 02260 01 0000 110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-43 304,69</w:t>
            </w:r>
          </w:p>
        </w:tc>
      </w:tr>
      <w:tr w:rsidR="00D8622E" w:rsidTr="0030765B">
        <w:trPr>
          <w:trHeight w:val="55"/>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1 05 00000 00 0000 000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b/>
                <w:bCs/>
                <w:color w:val="000000"/>
                <w:sz w:val="18"/>
                <w:szCs w:val="18"/>
              </w:rPr>
            </w:pPr>
            <w:r w:rsidRPr="00D8622E">
              <w:rPr>
                <w:rFonts w:ascii="Arial" w:hAnsi="Arial" w:cs="Arial"/>
                <w:b/>
                <w:bCs/>
                <w:color w:val="000000"/>
                <w:sz w:val="18"/>
                <w:szCs w:val="18"/>
              </w:rPr>
              <w:t>НАЛОГИ НА СОВОКУПНЫЙ ДОХОД</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2 574 921,20</w:t>
            </w:r>
          </w:p>
        </w:tc>
      </w:tr>
      <w:tr w:rsidR="00D8622E" w:rsidTr="00D8622E">
        <w:trPr>
          <w:trHeight w:val="300"/>
        </w:trPr>
        <w:tc>
          <w:tcPr>
            <w:tcW w:w="2283"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1 05 01000 00 0000 110</w:t>
            </w:r>
          </w:p>
        </w:tc>
        <w:tc>
          <w:tcPr>
            <w:tcW w:w="567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Налог, взимаемый в связи с применением упрощенной системы налогообложения</w:t>
            </w:r>
          </w:p>
        </w:tc>
        <w:tc>
          <w:tcPr>
            <w:tcW w:w="1843"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2 535 717,83</w:t>
            </w:r>
          </w:p>
        </w:tc>
      </w:tr>
      <w:tr w:rsidR="00D8622E" w:rsidTr="0030765B">
        <w:trPr>
          <w:trHeight w:val="230"/>
        </w:trPr>
        <w:tc>
          <w:tcPr>
            <w:tcW w:w="2283" w:type="dxa"/>
            <w:vMerge/>
            <w:tcBorders>
              <w:top w:val="nil"/>
              <w:left w:val="single" w:sz="4" w:space="0" w:color="auto"/>
              <w:bottom w:val="single" w:sz="4" w:space="0" w:color="auto"/>
              <w:right w:val="single" w:sz="4" w:space="0" w:color="auto"/>
            </w:tcBorders>
            <w:vAlign w:val="center"/>
            <w:hideMark/>
          </w:tcPr>
          <w:p w:rsidR="00D8622E" w:rsidRPr="00D8622E" w:rsidRDefault="00D8622E">
            <w:pPr>
              <w:rPr>
                <w:rFonts w:ascii="Arial" w:hAnsi="Arial" w:cs="Arial"/>
                <w:color w:val="000000"/>
                <w:sz w:val="18"/>
                <w:szCs w:val="18"/>
              </w:rPr>
            </w:pPr>
          </w:p>
        </w:tc>
        <w:tc>
          <w:tcPr>
            <w:tcW w:w="5670" w:type="dxa"/>
            <w:vMerge/>
            <w:tcBorders>
              <w:top w:val="nil"/>
              <w:left w:val="single" w:sz="4" w:space="0" w:color="auto"/>
              <w:bottom w:val="single" w:sz="4" w:space="0" w:color="auto"/>
              <w:right w:val="single" w:sz="4" w:space="0" w:color="auto"/>
            </w:tcBorders>
            <w:vAlign w:val="center"/>
            <w:hideMark/>
          </w:tcPr>
          <w:p w:rsidR="00D8622E" w:rsidRPr="00D8622E" w:rsidRDefault="00D8622E">
            <w:pPr>
              <w:rPr>
                <w:rFonts w:ascii="Arial" w:hAnsi="Arial" w:cs="Arial"/>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D8622E" w:rsidRPr="00D8622E" w:rsidRDefault="00D8622E">
            <w:pPr>
              <w:rPr>
                <w:rFonts w:ascii="Arial" w:hAnsi="Arial" w:cs="Arial"/>
                <w:color w:val="000000"/>
                <w:sz w:val="18"/>
                <w:szCs w:val="18"/>
              </w:rPr>
            </w:pPr>
          </w:p>
        </w:tc>
      </w:tr>
      <w:tr w:rsidR="00D8622E" w:rsidTr="0030765B">
        <w:trPr>
          <w:trHeight w:val="165"/>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1 05 01011 01 0000 110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Налог, взимаемый с налогоплательщиков, выбравших в качестве налогообложения доходы</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2 083 424,45</w:t>
            </w:r>
          </w:p>
        </w:tc>
      </w:tr>
      <w:tr w:rsidR="00D8622E" w:rsidTr="0030765B">
        <w:trPr>
          <w:trHeight w:val="298"/>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1 05 01012 01 0000 110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-33,36</w:t>
            </w:r>
          </w:p>
        </w:tc>
      </w:tr>
      <w:tr w:rsidR="00D8622E" w:rsidTr="0030765B">
        <w:trPr>
          <w:trHeight w:val="804"/>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1 05 01021 01 0000 110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451 974,99</w:t>
            </w:r>
          </w:p>
        </w:tc>
      </w:tr>
      <w:tr w:rsidR="00D8622E" w:rsidTr="0030765B">
        <w:trPr>
          <w:trHeight w:val="390"/>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1 05 01050 01 0000 110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351,75</w:t>
            </w:r>
          </w:p>
        </w:tc>
      </w:tr>
      <w:tr w:rsidR="00D8622E" w:rsidTr="00D8622E">
        <w:trPr>
          <w:trHeight w:val="300"/>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1 05 03000 01 0000 110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39 203,37</w:t>
            </w:r>
          </w:p>
        </w:tc>
      </w:tr>
      <w:tr w:rsidR="00D8622E" w:rsidTr="00D8622E">
        <w:trPr>
          <w:trHeight w:val="300"/>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1 05 03010 01 0000 110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39 203,37</w:t>
            </w:r>
          </w:p>
        </w:tc>
      </w:tr>
      <w:tr w:rsidR="00D8622E" w:rsidTr="0030765B">
        <w:trPr>
          <w:trHeight w:val="110"/>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1 06 00000 00 0000 000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b/>
                <w:bCs/>
                <w:color w:val="000000"/>
                <w:sz w:val="18"/>
                <w:szCs w:val="18"/>
              </w:rPr>
            </w:pPr>
            <w:r w:rsidRPr="00D8622E">
              <w:rPr>
                <w:rFonts w:ascii="Arial" w:hAnsi="Arial" w:cs="Arial"/>
                <w:b/>
                <w:bCs/>
                <w:color w:val="000000"/>
                <w:sz w:val="18"/>
                <w:szCs w:val="18"/>
              </w:rPr>
              <w:t>НАЛОГИ НА ИМУЩЕСТВО</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2 939 427,06</w:t>
            </w:r>
          </w:p>
        </w:tc>
      </w:tr>
      <w:tr w:rsidR="00D8622E" w:rsidTr="0030765B">
        <w:trPr>
          <w:trHeight w:val="313"/>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1 06 01030 10 0000 110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164 483,42</w:t>
            </w:r>
          </w:p>
        </w:tc>
      </w:tr>
      <w:tr w:rsidR="00D8622E" w:rsidTr="0030765B">
        <w:trPr>
          <w:trHeight w:val="55"/>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1 06 06000 00 0000 110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Земельный налог</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2 774 943,64</w:t>
            </w:r>
          </w:p>
        </w:tc>
      </w:tr>
      <w:tr w:rsidR="00D8622E" w:rsidTr="0030765B">
        <w:trPr>
          <w:trHeight w:val="168"/>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1 06 06033 10 0000 110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Земельный налог с организаций,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2 564 397,07</w:t>
            </w:r>
          </w:p>
        </w:tc>
      </w:tr>
      <w:tr w:rsidR="00D8622E" w:rsidTr="0030765B">
        <w:trPr>
          <w:trHeight w:val="161"/>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1 06 06043 10 0000 110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210 546,57</w:t>
            </w:r>
          </w:p>
        </w:tc>
      </w:tr>
      <w:tr w:rsidR="00D8622E" w:rsidTr="0030765B">
        <w:trPr>
          <w:trHeight w:val="153"/>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1 08 00000 00 0000 000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b/>
                <w:bCs/>
                <w:color w:val="000000"/>
                <w:sz w:val="18"/>
                <w:szCs w:val="18"/>
              </w:rPr>
            </w:pPr>
            <w:r w:rsidRPr="00D8622E">
              <w:rPr>
                <w:rFonts w:ascii="Arial" w:hAnsi="Arial" w:cs="Arial"/>
                <w:b/>
                <w:bCs/>
                <w:color w:val="000000"/>
                <w:sz w:val="18"/>
                <w:szCs w:val="18"/>
              </w:rPr>
              <w:t>ГОСУДАРСТВЕННАЯ ПОШЛИНА</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3 200,00</w:t>
            </w:r>
          </w:p>
        </w:tc>
      </w:tr>
      <w:tr w:rsidR="00D8622E" w:rsidTr="0030765B">
        <w:trPr>
          <w:trHeight w:val="779"/>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1 08 04020 01 0000 110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3 200,00</w:t>
            </w:r>
          </w:p>
        </w:tc>
      </w:tr>
      <w:tr w:rsidR="00D8622E" w:rsidTr="0030765B">
        <w:trPr>
          <w:trHeight w:val="367"/>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1 09 00000 00 0000 000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b/>
                <w:bCs/>
                <w:color w:val="000000"/>
                <w:sz w:val="18"/>
                <w:szCs w:val="18"/>
              </w:rPr>
            </w:pPr>
            <w:r w:rsidRPr="00D8622E">
              <w:rPr>
                <w:rFonts w:ascii="Arial" w:hAnsi="Arial" w:cs="Arial"/>
                <w:b/>
                <w:bCs/>
                <w:color w:val="000000"/>
                <w:sz w:val="18"/>
                <w:szCs w:val="18"/>
              </w:rPr>
              <w:t>ЗАДОЛЖЕННОСТЬ И ПЕРЕРАСЧЕТЫ ПО ОТМЕНЕННЫМ НАЛОГАМ, СБОРАМ И ИНЫМ ОБЯЗАТЕЛЬНЫМ ПЛАТЕЖАМ</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-40,50</w:t>
            </w:r>
          </w:p>
        </w:tc>
      </w:tr>
      <w:tr w:rsidR="00D8622E" w:rsidTr="0030765B">
        <w:trPr>
          <w:trHeight w:val="230"/>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1 09 04053 10 0000 110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Земельный налог (по обязательствам, возникшим до 1 января 2006 года), мобилизуемый на территориях сельских поселений</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-40,50</w:t>
            </w:r>
          </w:p>
        </w:tc>
      </w:tr>
      <w:tr w:rsidR="00D8622E" w:rsidTr="0030765B">
        <w:trPr>
          <w:trHeight w:val="223"/>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 </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b/>
                <w:bCs/>
                <w:color w:val="000000"/>
                <w:sz w:val="18"/>
                <w:szCs w:val="18"/>
              </w:rPr>
            </w:pPr>
            <w:r w:rsidRPr="00D8622E">
              <w:rPr>
                <w:rFonts w:ascii="Arial" w:hAnsi="Arial" w:cs="Arial"/>
                <w:b/>
                <w:bCs/>
                <w:color w:val="000000"/>
                <w:sz w:val="18"/>
                <w:szCs w:val="18"/>
              </w:rPr>
              <w:t>НЕНАЛОГОВЫЕ ДОХОДЫ</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3 948 817,82</w:t>
            </w:r>
          </w:p>
        </w:tc>
      </w:tr>
      <w:tr w:rsidR="00D8622E" w:rsidTr="0030765B">
        <w:trPr>
          <w:trHeight w:val="268"/>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1 11 00000 00 0000 000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b/>
                <w:bCs/>
                <w:color w:val="000000"/>
                <w:sz w:val="18"/>
                <w:szCs w:val="18"/>
              </w:rPr>
            </w:pPr>
            <w:r w:rsidRPr="00D8622E">
              <w:rPr>
                <w:rFonts w:ascii="Arial" w:hAnsi="Arial" w:cs="Arial"/>
                <w:b/>
                <w:bCs/>
                <w:color w:val="000000"/>
                <w:sz w:val="18"/>
                <w:szCs w:val="18"/>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168 224,32</w:t>
            </w:r>
          </w:p>
        </w:tc>
      </w:tr>
      <w:tr w:rsidR="00D8622E" w:rsidTr="0030765B">
        <w:trPr>
          <w:trHeight w:val="618"/>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1 11 05025 10 0000 120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proofErr w:type="gramStart"/>
            <w:r w:rsidRPr="00D8622E">
              <w:rPr>
                <w:rFonts w:ascii="Arial" w:hAnsi="Arial" w:cs="Arial"/>
                <w:color w:val="000000"/>
                <w:sz w:val="18"/>
                <w:szCs w:val="1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29 595,66</w:t>
            </w:r>
          </w:p>
        </w:tc>
      </w:tr>
      <w:tr w:rsidR="00D8622E" w:rsidTr="0030765B">
        <w:trPr>
          <w:trHeight w:val="420"/>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1 11 05035 10 0000 120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3 000,00</w:t>
            </w:r>
          </w:p>
        </w:tc>
      </w:tr>
      <w:tr w:rsidR="00D8622E" w:rsidTr="0030765B">
        <w:trPr>
          <w:trHeight w:val="290"/>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1 11 09045 10 0000 120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135 628,66</w:t>
            </w:r>
          </w:p>
        </w:tc>
      </w:tr>
      <w:tr w:rsidR="00D8622E" w:rsidTr="0030765B">
        <w:trPr>
          <w:trHeight w:val="93"/>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1 13 00000 00 0000 000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b/>
                <w:bCs/>
                <w:color w:val="000000"/>
                <w:sz w:val="18"/>
                <w:szCs w:val="18"/>
              </w:rPr>
            </w:pPr>
            <w:r w:rsidRPr="00D8622E">
              <w:rPr>
                <w:rFonts w:ascii="Arial" w:hAnsi="Arial" w:cs="Arial"/>
                <w:b/>
                <w:bCs/>
                <w:color w:val="000000"/>
                <w:sz w:val="18"/>
                <w:szCs w:val="18"/>
              </w:rPr>
              <w:t>ДОХОДЫ ОТ ОКАЗАНИЯ ПЛАТНЫХ УСЛУГ (РАБОТ) И КОМПЕНСАЦИИ ЗАТРАТ ГОСУДАРСТВА</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81 193,50</w:t>
            </w:r>
          </w:p>
        </w:tc>
      </w:tr>
      <w:tr w:rsidR="00D8622E" w:rsidTr="0030765B">
        <w:trPr>
          <w:trHeight w:val="227"/>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1 13 01995 10 0000 130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Прочие доходы от оказания платных услуг (работ) получателями средств бюджетов сельских поселений</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81 193,50</w:t>
            </w:r>
          </w:p>
        </w:tc>
      </w:tr>
      <w:tr w:rsidR="00D8622E" w:rsidTr="0030765B">
        <w:trPr>
          <w:trHeight w:val="218"/>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1 14 00000 00 000 000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8622E" w:rsidRPr="00D8622E" w:rsidRDefault="00D8622E">
            <w:pPr>
              <w:rPr>
                <w:rFonts w:ascii="Arial" w:hAnsi="Arial" w:cs="Arial"/>
                <w:b/>
                <w:bCs/>
                <w:color w:val="000000"/>
                <w:sz w:val="18"/>
                <w:szCs w:val="18"/>
              </w:rPr>
            </w:pPr>
            <w:r w:rsidRPr="00D8622E">
              <w:rPr>
                <w:rFonts w:ascii="Arial" w:hAnsi="Arial" w:cs="Arial"/>
                <w:b/>
                <w:bCs/>
                <w:color w:val="000000"/>
                <w:sz w:val="18"/>
                <w:szCs w:val="18"/>
              </w:rPr>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3 699 400,00</w:t>
            </w:r>
          </w:p>
        </w:tc>
      </w:tr>
      <w:tr w:rsidR="00D8622E" w:rsidTr="0030765B">
        <w:trPr>
          <w:trHeight w:val="55"/>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1 14 06025 10 0000 430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8622E" w:rsidRPr="00D8622E" w:rsidRDefault="00D8622E">
            <w:pPr>
              <w:rPr>
                <w:rFonts w:ascii="Arial" w:hAnsi="Arial" w:cs="Arial"/>
                <w:color w:val="000000"/>
                <w:sz w:val="18"/>
                <w:szCs w:val="18"/>
              </w:rPr>
            </w:pPr>
            <w:r w:rsidRPr="00D8622E">
              <w:rPr>
                <w:rFonts w:ascii="Arial" w:hAnsi="Arial" w:cs="Arial"/>
                <w:color w:val="000000"/>
                <w:sz w:val="18"/>
                <w:szCs w:val="18"/>
              </w:rPr>
              <w:t xml:space="preserve">Доходы от продажи земельных участков, находящихся в собственности сельских поселений (за исключением земельных </w:t>
            </w:r>
            <w:r w:rsidRPr="00D8622E">
              <w:rPr>
                <w:rFonts w:ascii="Arial" w:hAnsi="Arial" w:cs="Arial"/>
                <w:color w:val="000000"/>
                <w:sz w:val="18"/>
                <w:szCs w:val="18"/>
              </w:rPr>
              <w:lastRenderedPageBreak/>
              <w:t>участков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lastRenderedPageBreak/>
              <w:t>1 427 000,00</w:t>
            </w:r>
          </w:p>
        </w:tc>
      </w:tr>
      <w:tr w:rsidR="00D8622E" w:rsidTr="0030765B">
        <w:trPr>
          <w:trHeight w:val="200"/>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lastRenderedPageBreak/>
              <w:t>1 14 13060 10 0000 410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2 272 400,00</w:t>
            </w:r>
          </w:p>
        </w:tc>
      </w:tr>
      <w:tr w:rsidR="00D8622E" w:rsidTr="0030765B">
        <w:trPr>
          <w:trHeight w:val="55"/>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 </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b/>
                <w:bCs/>
                <w:color w:val="000000"/>
                <w:sz w:val="18"/>
                <w:szCs w:val="18"/>
              </w:rPr>
            </w:pPr>
            <w:r w:rsidRPr="00D8622E">
              <w:rPr>
                <w:rFonts w:ascii="Arial" w:hAnsi="Arial" w:cs="Arial"/>
                <w:b/>
                <w:bCs/>
                <w:color w:val="000000"/>
                <w:sz w:val="18"/>
                <w:szCs w:val="18"/>
              </w:rPr>
              <w:t>ИТОГО СОБСТВЕННЫХ ДОХОДОВ</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11 985 293,19</w:t>
            </w:r>
          </w:p>
        </w:tc>
      </w:tr>
      <w:tr w:rsidR="00D8622E" w:rsidTr="0030765B">
        <w:trPr>
          <w:trHeight w:val="55"/>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2 00 00000 00 0000 000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b/>
                <w:bCs/>
                <w:color w:val="000000"/>
                <w:sz w:val="18"/>
                <w:szCs w:val="18"/>
              </w:rPr>
            </w:pPr>
            <w:r w:rsidRPr="00D8622E">
              <w:rPr>
                <w:rFonts w:ascii="Arial" w:hAnsi="Arial" w:cs="Arial"/>
                <w:b/>
                <w:bCs/>
                <w:color w:val="000000"/>
                <w:sz w:val="18"/>
                <w:szCs w:val="18"/>
              </w:rPr>
              <w:t>БЕЗВОЗМЕЗДНЫЕ ПОСТУПЛЕНИЯ</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i/>
                <w:iCs/>
                <w:color w:val="000000"/>
                <w:sz w:val="18"/>
                <w:szCs w:val="18"/>
              </w:rPr>
            </w:pPr>
            <w:r w:rsidRPr="00D8622E">
              <w:rPr>
                <w:rFonts w:ascii="Arial" w:hAnsi="Arial" w:cs="Arial"/>
                <w:b/>
                <w:bCs/>
                <w:i/>
                <w:iCs/>
                <w:color w:val="000000"/>
                <w:sz w:val="18"/>
                <w:szCs w:val="18"/>
              </w:rPr>
              <w:t>1 690 409,10</w:t>
            </w:r>
          </w:p>
        </w:tc>
      </w:tr>
      <w:tr w:rsidR="00D8622E" w:rsidTr="0030765B">
        <w:trPr>
          <w:trHeight w:val="243"/>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2 02 00000 00 0000 000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b/>
                <w:bCs/>
                <w:color w:val="000000"/>
                <w:sz w:val="18"/>
                <w:szCs w:val="18"/>
              </w:rPr>
            </w:pPr>
            <w:r w:rsidRPr="00D8622E">
              <w:rPr>
                <w:rFonts w:ascii="Arial" w:hAnsi="Arial" w:cs="Arial"/>
                <w:b/>
                <w:bCs/>
                <w:color w:val="000000"/>
                <w:sz w:val="18"/>
                <w:szCs w:val="18"/>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i/>
                <w:iCs/>
                <w:color w:val="000000"/>
                <w:sz w:val="18"/>
                <w:szCs w:val="18"/>
              </w:rPr>
            </w:pPr>
            <w:r w:rsidRPr="00D8622E">
              <w:rPr>
                <w:rFonts w:ascii="Arial" w:hAnsi="Arial" w:cs="Arial"/>
                <w:b/>
                <w:bCs/>
                <w:i/>
                <w:iCs/>
                <w:color w:val="000000"/>
                <w:sz w:val="18"/>
                <w:szCs w:val="18"/>
              </w:rPr>
              <w:t>1 690 409,10</w:t>
            </w:r>
          </w:p>
        </w:tc>
      </w:tr>
      <w:tr w:rsidR="00D8622E" w:rsidTr="0030765B">
        <w:trPr>
          <w:trHeight w:val="93"/>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2 02 10000 00 0000 000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b/>
                <w:bCs/>
                <w:color w:val="000000"/>
                <w:sz w:val="18"/>
                <w:szCs w:val="18"/>
              </w:rPr>
            </w:pPr>
            <w:r w:rsidRPr="00D8622E">
              <w:rPr>
                <w:rFonts w:ascii="Arial" w:hAnsi="Arial" w:cs="Arial"/>
                <w:b/>
                <w:bCs/>
                <w:color w:val="000000"/>
                <w:sz w:val="18"/>
                <w:szCs w:val="18"/>
              </w:rPr>
              <w:t>ДОТАЦИИ БЮДЖЕТАМ СУБЪЕКТОВ РОССИЙСКОЙ ФЕДЕРАЦИИ И МУНИЦИПАЛЬНЫХ ОБРАЗОВАНИЙ</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i/>
                <w:iCs/>
                <w:color w:val="000000"/>
                <w:sz w:val="18"/>
                <w:szCs w:val="18"/>
              </w:rPr>
            </w:pPr>
            <w:r w:rsidRPr="00D8622E">
              <w:rPr>
                <w:rFonts w:ascii="Arial" w:hAnsi="Arial" w:cs="Arial"/>
                <w:b/>
                <w:bCs/>
                <w:i/>
                <w:iCs/>
                <w:color w:val="000000"/>
                <w:sz w:val="18"/>
                <w:szCs w:val="18"/>
              </w:rPr>
              <w:t>1 391 753,00</w:t>
            </w:r>
          </w:p>
        </w:tc>
      </w:tr>
      <w:tr w:rsidR="00D8622E" w:rsidTr="0030765B">
        <w:trPr>
          <w:trHeight w:val="98"/>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2 02 15001 00 0000 150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Дотации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1 391 753,00</w:t>
            </w:r>
          </w:p>
        </w:tc>
      </w:tr>
      <w:tr w:rsidR="00D8622E" w:rsidTr="0030765B">
        <w:trPr>
          <w:trHeight w:val="287"/>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2 02 15001 10 0000 150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1 191 753,00</w:t>
            </w:r>
          </w:p>
        </w:tc>
      </w:tr>
      <w:tr w:rsidR="00D8622E" w:rsidTr="0030765B">
        <w:trPr>
          <w:trHeight w:val="225"/>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2 02 16001 10 0000 150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200 000,00</w:t>
            </w:r>
          </w:p>
        </w:tc>
      </w:tr>
      <w:tr w:rsidR="00D8622E" w:rsidTr="0030765B">
        <w:trPr>
          <w:trHeight w:val="217"/>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2 02 30000 00 0000 150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b/>
                <w:bCs/>
                <w:color w:val="000000"/>
                <w:sz w:val="18"/>
                <w:szCs w:val="18"/>
              </w:rPr>
            </w:pPr>
            <w:r w:rsidRPr="00D8622E">
              <w:rPr>
                <w:rFonts w:ascii="Arial" w:hAnsi="Arial" w:cs="Arial"/>
                <w:b/>
                <w:bCs/>
                <w:color w:val="000000"/>
                <w:sz w:val="18"/>
                <w:szCs w:val="18"/>
              </w:rPr>
              <w:t xml:space="preserve">СУБВЕНЦИИ БЮДЖЕТАМ БЮДЖЕТНОЙ СИСТЕМЫ РОССИЙСКОЙ ФЕДЕРАЦИИ </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111 533,10</w:t>
            </w:r>
          </w:p>
        </w:tc>
      </w:tr>
      <w:tr w:rsidR="00D8622E" w:rsidTr="0030765B">
        <w:trPr>
          <w:trHeight w:val="506"/>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2 02 30024 10 0000 150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7 900,00</w:t>
            </w:r>
          </w:p>
        </w:tc>
      </w:tr>
      <w:tr w:rsidR="00D8622E" w:rsidTr="0030765B">
        <w:trPr>
          <w:trHeight w:val="400"/>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2 02 35118 10 0000 150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103 633,10</w:t>
            </w:r>
          </w:p>
        </w:tc>
      </w:tr>
      <w:tr w:rsidR="00D8622E" w:rsidTr="0030765B">
        <w:trPr>
          <w:trHeight w:val="196"/>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 xml:space="preserve">2 02 40000 00 0000 150 </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b/>
                <w:bCs/>
                <w:color w:val="000000"/>
                <w:sz w:val="18"/>
                <w:szCs w:val="18"/>
              </w:rPr>
            </w:pPr>
            <w:r w:rsidRPr="00D8622E">
              <w:rPr>
                <w:rFonts w:ascii="Arial" w:hAnsi="Arial" w:cs="Arial"/>
                <w:b/>
                <w:bCs/>
                <w:color w:val="000000"/>
                <w:sz w:val="18"/>
                <w:szCs w:val="18"/>
              </w:rPr>
              <w:t>ИННЫЕ МЕЖБЮДЖЕТНЫЕ ТРАНСФЕРТЫ</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color w:val="000000"/>
                <w:sz w:val="18"/>
                <w:szCs w:val="18"/>
              </w:rPr>
            </w:pPr>
            <w:r w:rsidRPr="00D8622E">
              <w:rPr>
                <w:rFonts w:ascii="Arial" w:hAnsi="Arial" w:cs="Arial"/>
                <w:b/>
                <w:bCs/>
                <w:color w:val="000000"/>
                <w:sz w:val="18"/>
                <w:szCs w:val="18"/>
              </w:rPr>
              <w:t>187 123,00</w:t>
            </w:r>
          </w:p>
        </w:tc>
      </w:tr>
      <w:tr w:rsidR="00D8622E" w:rsidTr="0030765B">
        <w:trPr>
          <w:trHeight w:val="682"/>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2 02 40014 10 0000 150</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color w:val="000000"/>
                <w:sz w:val="18"/>
                <w:szCs w:val="18"/>
              </w:rPr>
            </w:pPr>
            <w:r w:rsidRPr="00D8622E">
              <w:rPr>
                <w:rFonts w:ascii="Arial" w:hAnsi="Arial" w:cs="Arial"/>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187 123,00</w:t>
            </w:r>
          </w:p>
        </w:tc>
      </w:tr>
      <w:tr w:rsidR="00D8622E" w:rsidTr="0030765B">
        <w:trPr>
          <w:trHeight w:val="112"/>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color w:val="000000"/>
                <w:sz w:val="18"/>
                <w:szCs w:val="18"/>
              </w:rPr>
            </w:pPr>
            <w:r w:rsidRPr="00D8622E">
              <w:rPr>
                <w:rFonts w:ascii="Arial" w:hAnsi="Arial" w:cs="Arial"/>
                <w:color w:val="000000"/>
                <w:sz w:val="18"/>
                <w:szCs w:val="18"/>
              </w:rPr>
              <w:t> </w:t>
            </w:r>
          </w:p>
        </w:tc>
        <w:tc>
          <w:tcPr>
            <w:tcW w:w="56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both"/>
              <w:rPr>
                <w:rFonts w:ascii="Arial" w:hAnsi="Arial" w:cs="Arial"/>
                <w:b/>
                <w:bCs/>
                <w:color w:val="000000"/>
                <w:sz w:val="18"/>
                <w:szCs w:val="18"/>
              </w:rPr>
            </w:pPr>
            <w:r w:rsidRPr="00D8622E">
              <w:rPr>
                <w:rFonts w:ascii="Arial" w:hAnsi="Arial" w:cs="Arial"/>
                <w:b/>
                <w:bCs/>
                <w:color w:val="000000"/>
                <w:sz w:val="18"/>
                <w:szCs w:val="18"/>
              </w:rPr>
              <w:t>ВСЕГО ДОХОДОВ</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622E" w:rsidRPr="00D8622E" w:rsidRDefault="00D8622E">
            <w:pPr>
              <w:jc w:val="center"/>
              <w:rPr>
                <w:rFonts w:ascii="Arial" w:hAnsi="Arial" w:cs="Arial"/>
                <w:b/>
                <w:bCs/>
                <w:i/>
                <w:iCs/>
                <w:color w:val="000000"/>
                <w:sz w:val="18"/>
                <w:szCs w:val="18"/>
              </w:rPr>
            </w:pPr>
            <w:r w:rsidRPr="00D8622E">
              <w:rPr>
                <w:rFonts w:ascii="Arial" w:hAnsi="Arial" w:cs="Arial"/>
                <w:b/>
                <w:bCs/>
                <w:i/>
                <w:iCs/>
                <w:color w:val="000000"/>
                <w:sz w:val="18"/>
                <w:szCs w:val="18"/>
              </w:rPr>
              <w:t>13 675 702,29</w:t>
            </w:r>
          </w:p>
        </w:tc>
      </w:tr>
    </w:tbl>
    <w:p w:rsidR="00024508" w:rsidRPr="008139CD" w:rsidRDefault="00D8622E" w:rsidP="008139CD">
      <w:pPr>
        <w:spacing w:after="240"/>
        <w:jc w:val="right"/>
        <w:rPr>
          <w:rFonts w:ascii="Arial" w:hAnsi="Arial" w:cs="Arial"/>
        </w:rPr>
      </w:pPr>
      <w:r w:rsidRPr="00024508">
        <w:rPr>
          <w:rFonts w:ascii="Arial" w:hAnsi="Arial" w:cs="Arial"/>
          <w:sz w:val="28"/>
          <w:szCs w:val="28"/>
        </w:rPr>
        <w:t xml:space="preserve"> </w:t>
      </w:r>
      <w:r w:rsidR="00024508" w:rsidRPr="00024508">
        <w:rPr>
          <w:rFonts w:ascii="Arial" w:hAnsi="Arial" w:cs="Arial"/>
          <w:sz w:val="28"/>
          <w:szCs w:val="28"/>
        </w:rPr>
        <w:br w:type="page"/>
      </w:r>
      <w:r w:rsidR="00024508" w:rsidRPr="008139CD">
        <w:rPr>
          <w:rFonts w:ascii="Arial" w:hAnsi="Arial" w:cs="Arial"/>
        </w:rPr>
        <w:lastRenderedPageBreak/>
        <w:t>Приложение № 3</w:t>
      </w:r>
    </w:p>
    <w:p w:rsidR="00024508" w:rsidRPr="008139CD" w:rsidRDefault="00024508" w:rsidP="00024508">
      <w:pPr>
        <w:jc w:val="right"/>
        <w:rPr>
          <w:rFonts w:ascii="Arial" w:hAnsi="Arial" w:cs="Arial"/>
        </w:rPr>
      </w:pPr>
      <w:r w:rsidRPr="008139CD">
        <w:rPr>
          <w:rFonts w:ascii="Arial" w:hAnsi="Arial" w:cs="Arial"/>
        </w:rPr>
        <w:t>УТВЕРЖДЕНО</w:t>
      </w:r>
    </w:p>
    <w:p w:rsidR="00024508" w:rsidRPr="008139CD" w:rsidRDefault="00024508" w:rsidP="00024508">
      <w:pPr>
        <w:jc w:val="right"/>
        <w:rPr>
          <w:rFonts w:ascii="Arial" w:hAnsi="Arial" w:cs="Arial"/>
        </w:rPr>
      </w:pPr>
      <w:r w:rsidRPr="008139CD">
        <w:rPr>
          <w:rFonts w:ascii="Arial" w:hAnsi="Arial" w:cs="Arial"/>
        </w:rPr>
        <w:t>решением Совета депутатов</w:t>
      </w:r>
    </w:p>
    <w:p w:rsidR="00024508" w:rsidRPr="008139CD" w:rsidRDefault="00024508" w:rsidP="00024508">
      <w:pPr>
        <w:jc w:val="right"/>
        <w:rPr>
          <w:rFonts w:ascii="Arial" w:hAnsi="Arial" w:cs="Arial"/>
        </w:rPr>
      </w:pPr>
      <w:r w:rsidRPr="008139CD">
        <w:rPr>
          <w:rFonts w:ascii="Arial" w:hAnsi="Arial" w:cs="Arial"/>
        </w:rPr>
        <w:t xml:space="preserve"> Минского сельского поселения</w:t>
      </w:r>
    </w:p>
    <w:p w:rsidR="00024508" w:rsidRPr="008139CD" w:rsidRDefault="00601697" w:rsidP="00024508">
      <w:pPr>
        <w:jc w:val="right"/>
        <w:rPr>
          <w:rFonts w:ascii="Arial" w:hAnsi="Arial" w:cs="Arial"/>
        </w:rPr>
      </w:pPr>
      <w:r w:rsidRPr="00024508">
        <w:rPr>
          <w:rFonts w:ascii="Arial" w:hAnsi="Arial" w:cs="Arial"/>
        </w:rPr>
        <w:t xml:space="preserve">от </w:t>
      </w:r>
      <w:r w:rsidR="008E48AE">
        <w:rPr>
          <w:rFonts w:ascii="Arial" w:hAnsi="Arial" w:cs="Arial"/>
        </w:rPr>
        <w:t>29</w:t>
      </w:r>
      <w:r w:rsidR="00B5239A">
        <w:rPr>
          <w:rFonts w:ascii="Arial" w:hAnsi="Arial" w:cs="Arial"/>
        </w:rPr>
        <w:t>.1</w:t>
      </w:r>
      <w:r w:rsidR="00B5239A">
        <w:rPr>
          <w:rFonts w:ascii="Arial" w:hAnsi="Arial" w:cs="Arial"/>
          <w:lang w:val="en-US"/>
        </w:rPr>
        <w:t>1</w:t>
      </w:r>
      <w:r>
        <w:rPr>
          <w:rFonts w:ascii="Arial" w:hAnsi="Arial" w:cs="Arial"/>
        </w:rPr>
        <w:t>.</w:t>
      </w:r>
      <w:r w:rsidRPr="00024508">
        <w:rPr>
          <w:rFonts w:ascii="Arial" w:hAnsi="Arial" w:cs="Arial"/>
        </w:rPr>
        <w:t>2021 г. №</w:t>
      </w:r>
      <w:r>
        <w:rPr>
          <w:rFonts w:ascii="Arial" w:hAnsi="Arial" w:cs="Arial"/>
        </w:rPr>
        <w:t xml:space="preserve"> </w:t>
      </w:r>
      <w:r w:rsidR="008E48AE">
        <w:rPr>
          <w:rFonts w:ascii="Arial" w:hAnsi="Arial" w:cs="Arial"/>
        </w:rPr>
        <w:t>29</w:t>
      </w:r>
      <w:r w:rsidR="00024508" w:rsidRPr="008139CD">
        <w:rPr>
          <w:rFonts w:ascii="Arial" w:hAnsi="Arial" w:cs="Arial"/>
        </w:rPr>
        <w:t xml:space="preserve">    </w:t>
      </w:r>
    </w:p>
    <w:p w:rsidR="00024508" w:rsidRPr="008139CD" w:rsidRDefault="00024508" w:rsidP="00024508">
      <w:pPr>
        <w:ind w:left="5670"/>
        <w:rPr>
          <w:rFonts w:ascii="Arial" w:hAnsi="Arial" w:cs="Arial"/>
          <w:b/>
          <w:bCs/>
          <w:color w:val="000000"/>
          <w:spacing w:val="-3"/>
          <w:sz w:val="22"/>
          <w:szCs w:val="22"/>
          <w:shd w:val="clear" w:color="auto" w:fill="FFFFFF"/>
        </w:rPr>
      </w:pPr>
      <w:r w:rsidRPr="008139CD">
        <w:rPr>
          <w:rFonts w:ascii="Arial" w:eastAsia="Tahoma" w:hAnsi="Arial" w:cs="Arial"/>
          <w:color w:val="000000"/>
          <w:sz w:val="22"/>
          <w:szCs w:val="22"/>
        </w:rPr>
        <w:t xml:space="preserve">    </w:t>
      </w:r>
    </w:p>
    <w:p w:rsidR="00024508" w:rsidRPr="008139CD" w:rsidRDefault="00024508" w:rsidP="00024508">
      <w:pPr>
        <w:shd w:val="clear" w:color="auto" w:fill="FFFFFF"/>
        <w:tabs>
          <w:tab w:val="left" w:pos="0"/>
        </w:tabs>
        <w:spacing w:line="100" w:lineRule="atLeast"/>
        <w:jc w:val="center"/>
        <w:rPr>
          <w:rFonts w:ascii="Arial" w:hAnsi="Arial" w:cs="Arial"/>
          <w:b/>
          <w:bCs/>
          <w:color w:val="000000"/>
          <w:spacing w:val="-3"/>
          <w:shd w:val="clear" w:color="auto" w:fill="FFFFFF"/>
        </w:rPr>
      </w:pPr>
      <w:r w:rsidRPr="008139CD">
        <w:rPr>
          <w:rFonts w:ascii="Arial" w:hAnsi="Arial" w:cs="Arial"/>
          <w:b/>
          <w:bCs/>
          <w:color w:val="000000"/>
          <w:spacing w:val="-3"/>
          <w:shd w:val="clear" w:color="auto" w:fill="FFFFFF"/>
        </w:rPr>
        <w:t xml:space="preserve">Ведомственная структура, распределение бюджетных ассигнований по разделам, подразделам, целевым статьям и видам </w:t>
      </w:r>
      <w:proofErr w:type="gramStart"/>
      <w:r w:rsidRPr="008139CD">
        <w:rPr>
          <w:rFonts w:ascii="Arial" w:hAnsi="Arial" w:cs="Arial"/>
          <w:b/>
          <w:bCs/>
          <w:color w:val="000000"/>
          <w:spacing w:val="-3"/>
          <w:shd w:val="clear" w:color="auto" w:fill="FFFFFF"/>
        </w:rPr>
        <w:t>расходов классификации расходов бюджетов Российской Федерации бюджета</w:t>
      </w:r>
      <w:proofErr w:type="gramEnd"/>
    </w:p>
    <w:p w:rsidR="00024508" w:rsidRPr="008139CD" w:rsidRDefault="00024508" w:rsidP="00024508">
      <w:pPr>
        <w:shd w:val="clear" w:color="auto" w:fill="FFFFFF"/>
        <w:tabs>
          <w:tab w:val="left" w:pos="0"/>
        </w:tabs>
        <w:spacing w:line="100" w:lineRule="atLeast"/>
        <w:jc w:val="center"/>
        <w:rPr>
          <w:rFonts w:ascii="Arial" w:hAnsi="Arial" w:cs="Arial"/>
          <w:b/>
          <w:bCs/>
          <w:color w:val="000000"/>
          <w:spacing w:val="-3"/>
          <w:shd w:val="clear" w:color="auto" w:fill="FFFFFF"/>
        </w:rPr>
      </w:pPr>
      <w:r w:rsidRPr="008139CD">
        <w:rPr>
          <w:rFonts w:ascii="Arial" w:hAnsi="Arial" w:cs="Arial"/>
          <w:b/>
          <w:bCs/>
          <w:color w:val="000000"/>
          <w:spacing w:val="-3"/>
          <w:shd w:val="clear" w:color="auto" w:fill="FFFFFF"/>
        </w:rPr>
        <w:t xml:space="preserve">Минского сельского поселения за </w:t>
      </w:r>
      <w:r w:rsidR="00467AB9" w:rsidRPr="00467AB9">
        <w:rPr>
          <w:rFonts w:ascii="Arial" w:hAnsi="Arial" w:cs="Arial"/>
          <w:b/>
          <w:bCs/>
        </w:rPr>
        <w:t>9 месяцев</w:t>
      </w:r>
      <w:r w:rsidRPr="008139CD">
        <w:rPr>
          <w:rFonts w:ascii="Arial" w:hAnsi="Arial" w:cs="Arial"/>
          <w:b/>
          <w:bCs/>
        </w:rPr>
        <w:t xml:space="preserve"> 2021 года</w:t>
      </w:r>
    </w:p>
    <w:p w:rsidR="00024508" w:rsidRPr="00024508" w:rsidRDefault="00024508" w:rsidP="00024508">
      <w:pPr>
        <w:shd w:val="clear" w:color="auto" w:fill="FFFFFF"/>
        <w:tabs>
          <w:tab w:val="left" w:pos="0"/>
        </w:tabs>
        <w:spacing w:line="100" w:lineRule="atLeast"/>
        <w:jc w:val="center"/>
        <w:rPr>
          <w:rFonts w:ascii="Arial" w:hAnsi="Arial" w:cs="Arial"/>
          <w:b/>
          <w:bCs/>
          <w:color w:val="000000"/>
          <w:spacing w:val="-3"/>
          <w:sz w:val="28"/>
          <w:szCs w:val="28"/>
          <w:shd w:val="clear" w:color="auto" w:fill="FFFFFF"/>
        </w:rPr>
      </w:pPr>
    </w:p>
    <w:tbl>
      <w:tblPr>
        <w:tblW w:w="9829" w:type="dxa"/>
        <w:tblInd w:w="93" w:type="dxa"/>
        <w:tblLayout w:type="fixed"/>
        <w:tblLook w:val="04A0"/>
      </w:tblPr>
      <w:tblGrid>
        <w:gridCol w:w="4268"/>
        <w:gridCol w:w="850"/>
        <w:gridCol w:w="993"/>
        <w:gridCol w:w="1275"/>
        <w:gridCol w:w="851"/>
        <w:gridCol w:w="1592"/>
      </w:tblGrid>
      <w:tr w:rsidR="00BB22E8" w:rsidTr="00BB22E8">
        <w:trPr>
          <w:trHeight w:val="720"/>
        </w:trPr>
        <w:tc>
          <w:tcPr>
            <w:tcW w:w="4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Наименование</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Администратор</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Раздел, подраздел</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Целевая статья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Вид расходов</w:t>
            </w:r>
          </w:p>
        </w:tc>
        <w:tc>
          <w:tcPr>
            <w:tcW w:w="1592" w:type="dxa"/>
            <w:tcBorders>
              <w:top w:val="single" w:sz="4" w:space="0" w:color="auto"/>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Сумма, руб.</w:t>
            </w:r>
          </w:p>
        </w:tc>
      </w:tr>
      <w:tr w:rsidR="00BB22E8" w:rsidTr="00BB22E8">
        <w:trPr>
          <w:trHeight w:val="72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b/>
                <w:bCs/>
                <w:color w:val="000000"/>
                <w:sz w:val="18"/>
                <w:szCs w:val="18"/>
              </w:rPr>
            </w:pPr>
            <w:r>
              <w:rPr>
                <w:rFonts w:ascii="Arial" w:hAnsi="Arial" w:cs="Arial"/>
                <w:b/>
                <w:bCs/>
                <w:color w:val="000000"/>
                <w:sz w:val="18"/>
                <w:szCs w:val="18"/>
              </w:rPr>
              <w:t>Администрация Минского сельского поселения Костромского муниципального района Костромской области</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999</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31 819 392,76</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b/>
                <w:bCs/>
                <w:color w:val="000000"/>
                <w:sz w:val="18"/>
                <w:szCs w:val="18"/>
              </w:rPr>
            </w:pPr>
            <w:r>
              <w:rPr>
                <w:rFonts w:ascii="Arial" w:hAnsi="Arial" w:cs="Arial"/>
                <w:b/>
                <w:bCs/>
                <w:color w:val="000000"/>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.0100</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3 907 071,70</w:t>
            </w:r>
          </w:p>
        </w:tc>
      </w:tr>
      <w:tr w:rsidR="00BB22E8" w:rsidTr="00BB22E8">
        <w:trPr>
          <w:trHeight w:val="72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.0102</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637 528,32</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Расходы на выплаты по оплате труда работников органов местного самоуправления </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6100000110</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524 199,14</w:t>
            </w:r>
          </w:p>
        </w:tc>
      </w:tr>
      <w:tr w:rsidR="00BB22E8" w:rsidTr="00BB22E8">
        <w:trPr>
          <w:trHeight w:val="12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524 199,14</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Расходы на обеспечение функций органов местного самоуправления </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6100000190</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113 329,18</w:t>
            </w:r>
          </w:p>
        </w:tc>
      </w:tr>
      <w:tr w:rsidR="00BB22E8" w:rsidTr="00BB22E8">
        <w:trPr>
          <w:trHeight w:val="12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113 329,18</w:t>
            </w:r>
          </w:p>
        </w:tc>
      </w:tr>
      <w:tr w:rsidR="00BB22E8" w:rsidTr="00BB22E8">
        <w:trPr>
          <w:trHeight w:val="9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.0103</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80 000,00</w:t>
            </w:r>
          </w:p>
        </w:tc>
      </w:tr>
      <w:tr w:rsidR="00BB22E8" w:rsidTr="00BB22E8">
        <w:trPr>
          <w:trHeight w:val="72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Расходы на обеспечение функций депутатов представительного органа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6200000190</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80 000,00</w:t>
            </w:r>
          </w:p>
        </w:tc>
      </w:tr>
      <w:tr w:rsidR="00BB22E8" w:rsidTr="00BB22E8">
        <w:trPr>
          <w:trHeight w:val="12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80 000,00</w:t>
            </w:r>
          </w:p>
        </w:tc>
      </w:tr>
      <w:tr w:rsidR="00BB22E8" w:rsidTr="00BB22E8">
        <w:trPr>
          <w:trHeight w:val="9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.0104</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2 859 300,08</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Расходы на выплаты по оплате труда работников органов местного самоуправления </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6600000110</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1 917 769,23</w:t>
            </w:r>
          </w:p>
        </w:tc>
      </w:tr>
      <w:tr w:rsidR="00BB22E8" w:rsidTr="00E17832">
        <w:trPr>
          <w:trHeight w:val="7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Pr>
                <w:rFonts w:ascii="Arial" w:hAnsi="Arial" w:cs="Arial"/>
                <w:color w:val="000000"/>
                <w:sz w:val="18"/>
                <w:szCs w:val="18"/>
              </w:rPr>
              <w:lastRenderedPageBreak/>
              <w:t>управления внебюджетными фондами</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lastRenderedPageBreak/>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1 917 769,23</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lastRenderedPageBreak/>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6600000190</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930 724,60</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621 086,38</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800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309 638,22</w:t>
            </w:r>
          </w:p>
        </w:tc>
      </w:tr>
      <w:tr w:rsidR="00BB22E8" w:rsidTr="00BB22E8">
        <w:trPr>
          <w:trHeight w:val="72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Расходы на осуществление государственных полномочий по составлению протоколов об административных правонарушениях</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6600072090</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7 900,00</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7 900,00</w:t>
            </w:r>
          </w:p>
        </w:tc>
      </w:tr>
      <w:tr w:rsidR="00BB22E8" w:rsidTr="00BB22E8">
        <w:trPr>
          <w:trHeight w:val="72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Расходы по исполнению требований, содержащихся в исполнительных документах, предусматривающих обращение взыскания на средства учреждения</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6600000890</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2 906,25</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906,25</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800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2 000,00</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Обеспечение проведения выборов и референдумов</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.0107</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152 403,30</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Подготовка и проведение муниципальных выборов</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9900020140</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152 403,30</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800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rsidP="00BB22E8">
            <w:pPr>
              <w:jc w:val="center"/>
              <w:rPr>
                <w:rFonts w:ascii="Arial" w:hAnsi="Arial" w:cs="Arial"/>
                <w:color w:val="000000"/>
                <w:sz w:val="18"/>
                <w:szCs w:val="18"/>
              </w:rPr>
            </w:pPr>
            <w:r>
              <w:rPr>
                <w:rFonts w:ascii="Arial" w:hAnsi="Arial" w:cs="Arial"/>
                <w:color w:val="000000"/>
                <w:sz w:val="18"/>
                <w:szCs w:val="18"/>
              </w:rPr>
              <w:t>152 403,30</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.0113</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177 840,00</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Обеспечение прочих обязательств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9900022040</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177 840,00</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177 840,00</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b/>
                <w:bCs/>
                <w:color w:val="000000"/>
                <w:sz w:val="18"/>
                <w:szCs w:val="18"/>
              </w:rPr>
            </w:pPr>
            <w:r>
              <w:rPr>
                <w:rFonts w:ascii="Arial" w:hAnsi="Arial" w:cs="Arial"/>
                <w:b/>
                <w:bCs/>
                <w:color w:val="000000"/>
                <w:sz w:val="18"/>
                <w:szCs w:val="18"/>
              </w:rPr>
              <w:t>Национальная оборона</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.0200</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110 231,10</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.0203</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110 231,10</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6600051180</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103 633,10</w:t>
            </w:r>
          </w:p>
        </w:tc>
      </w:tr>
      <w:tr w:rsidR="00BB22E8" w:rsidTr="00BB22E8">
        <w:trPr>
          <w:trHeight w:val="12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103 633,10</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Расходы на выплаты по оплате труда работников органов местного самоуправления </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6600000110</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6 598,00</w:t>
            </w:r>
          </w:p>
        </w:tc>
      </w:tr>
      <w:tr w:rsidR="00BB22E8" w:rsidTr="00BB22E8">
        <w:trPr>
          <w:trHeight w:val="12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6 598,00</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b/>
                <w:bCs/>
                <w:color w:val="000000"/>
                <w:sz w:val="18"/>
                <w:szCs w:val="18"/>
              </w:rPr>
            </w:pPr>
            <w:r>
              <w:rPr>
                <w:rFonts w:ascii="Arial" w:hAnsi="Arial" w:cs="Arial"/>
                <w:b/>
                <w:bCs/>
                <w:color w:val="000000"/>
                <w:sz w:val="18"/>
                <w:szCs w:val="18"/>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.0300</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99 456,35</w:t>
            </w:r>
          </w:p>
        </w:tc>
      </w:tr>
      <w:tr w:rsidR="00BB22E8" w:rsidTr="00BB22E8">
        <w:trPr>
          <w:trHeight w:val="7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B22E8" w:rsidRDefault="00BB22E8">
            <w:pPr>
              <w:rPr>
                <w:rFonts w:ascii="Arial" w:hAnsi="Arial" w:cs="Arial"/>
                <w:color w:val="000000"/>
                <w:sz w:val="18"/>
                <w:szCs w:val="18"/>
              </w:rPr>
            </w:pPr>
            <w:r>
              <w:rPr>
                <w:rFonts w:ascii="Arial" w:hAnsi="Arial" w:cs="Arial"/>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.0310</w:t>
            </w:r>
          </w:p>
        </w:tc>
        <w:tc>
          <w:tcPr>
            <w:tcW w:w="1275"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99 456,35</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B22E8" w:rsidRDefault="00BB22E8">
            <w:pPr>
              <w:rPr>
                <w:rFonts w:ascii="Arial" w:hAnsi="Arial" w:cs="Arial"/>
                <w:color w:val="000000"/>
                <w:sz w:val="18"/>
                <w:szCs w:val="18"/>
              </w:rPr>
            </w:pPr>
            <w:r>
              <w:rPr>
                <w:rFonts w:ascii="Arial" w:hAnsi="Arial" w:cs="Arial"/>
                <w:color w:val="000000"/>
                <w:sz w:val="18"/>
                <w:szCs w:val="18"/>
              </w:rPr>
              <w:t>Обеспечение первичных мер пожарной безопасности в границах населенных пунктов поселения</w:t>
            </w:r>
          </w:p>
        </w:tc>
        <w:tc>
          <w:tcPr>
            <w:tcW w:w="850"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0900023200</w:t>
            </w:r>
          </w:p>
        </w:tc>
        <w:tc>
          <w:tcPr>
            <w:tcW w:w="851"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99 456,35</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B22E8" w:rsidRDefault="00BB22E8">
            <w:pPr>
              <w:rPr>
                <w:rFonts w:ascii="Arial" w:hAnsi="Arial" w:cs="Arial"/>
                <w:color w:val="000000"/>
                <w:sz w:val="18"/>
                <w:szCs w:val="18"/>
              </w:rPr>
            </w:pPr>
            <w:r>
              <w:rPr>
                <w:rFonts w:ascii="Arial" w:hAnsi="Arial" w:cs="Arial"/>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99 456,35</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b/>
                <w:bCs/>
                <w:color w:val="000000"/>
                <w:sz w:val="18"/>
                <w:szCs w:val="18"/>
              </w:rPr>
            </w:pPr>
            <w:r>
              <w:rPr>
                <w:rFonts w:ascii="Arial" w:hAnsi="Arial" w:cs="Arial"/>
                <w:b/>
                <w:bCs/>
                <w:color w:val="000000"/>
                <w:sz w:val="18"/>
                <w:szCs w:val="18"/>
              </w:rPr>
              <w:t>Национальная экономика</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.0400</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19 102 149,44</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.0409</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18 997 149,44</w:t>
            </w:r>
          </w:p>
        </w:tc>
      </w:tr>
      <w:tr w:rsidR="00BB22E8" w:rsidTr="00E17832">
        <w:trPr>
          <w:trHeight w:val="982"/>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lastRenderedPageBreak/>
              <w:t>Содержание автомобильных дорог местного значения вне границ населенных пунктов сельских поселений в границах муниципального района за счет средств, поступивших из бюджета Костромского муниципального района, в соответствии с заключенными соглашениями</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0200020300</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109 560,00</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109 560,00</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 xml:space="preserve">Содержание автомобильных дорог местного значения сельских поселений </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0200024010</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18 887 589,44</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18 887 589,44</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.0412</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105 000,00</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Обеспечение работ по землеустройству и землепользованию</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9900020310</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105 000,00</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105 000,00</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b/>
                <w:bCs/>
                <w:color w:val="000000"/>
                <w:sz w:val="18"/>
                <w:szCs w:val="18"/>
              </w:rPr>
            </w:pPr>
            <w:r>
              <w:rPr>
                <w:rFonts w:ascii="Arial" w:hAnsi="Arial" w:cs="Arial"/>
                <w:b/>
                <w:bCs/>
                <w:color w:val="000000"/>
                <w:sz w:val="18"/>
                <w:szCs w:val="18"/>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.0500</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3 852 800,71</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Жилищное хозяйство</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0501</w:t>
            </w:r>
          </w:p>
        </w:tc>
        <w:tc>
          <w:tcPr>
            <w:tcW w:w="1275" w:type="dxa"/>
            <w:tcBorders>
              <w:top w:val="nil"/>
              <w:left w:val="nil"/>
              <w:bottom w:val="single" w:sz="4" w:space="0" w:color="auto"/>
              <w:right w:val="single" w:sz="4" w:space="0" w:color="auto"/>
            </w:tcBorders>
            <w:shd w:val="clear" w:color="000000" w:fill="FFFFFF"/>
            <w:noWrap/>
            <w:vAlign w:val="bottom"/>
            <w:hideMark/>
          </w:tcPr>
          <w:p w:rsidR="00BB22E8" w:rsidRDefault="00BB22E8">
            <w:pPr>
              <w:rPr>
                <w:rFonts w:ascii="Calibri" w:hAnsi="Calibri" w:cs="Calibri"/>
                <w:color w:val="000000"/>
                <w:sz w:val="22"/>
                <w:szCs w:val="22"/>
              </w:rPr>
            </w:pPr>
            <w:r>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249 860,35</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Капитальный ремонт муниципального жилищного фонда</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9900020420</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249 860,35</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249 860,35</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b/>
                <w:bCs/>
                <w:color w:val="000000"/>
                <w:sz w:val="18"/>
                <w:szCs w:val="18"/>
              </w:rPr>
            </w:pPr>
            <w:r>
              <w:rPr>
                <w:rFonts w:ascii="Arial" w:hAnsi="Arial" w:cs="Arial"/>
                <w:b/>
                <w:bCs/>
                <w:color w:val="000000"/>
                <w:sz w:val="18"/>
                <w:szCs w:val="18"/>
              </w:rPr>
              <w:t>Коммунальное хозяйство</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0502</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285 070,80</w:t>
            </w:r>
          </w:p>
        </w:tc>
      </w:tr>
      <w:tr w:rsidR="00BB22E8" w:rsidTr="00BB22E8">
        <w:trPr>
          <w:trHeight w:val="72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Расходы на осуществление полномочий по организации водоснабжения в границах населенных пунктов</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9900020652</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285 070,80</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285 070,80</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Благоустройство</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.0503</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3 317 869,56</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Уличное освещение</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0600020210</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1 527 508,12</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1 527 508,12</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Озеленение</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0600020220</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172 153,00</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172 153,00</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Прочее благоустройство территории сельского поселения</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0600020240</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1 618 208,44</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1 618 208,44</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b/>
                <w:bCs/>
                <w:color w:val="000000"/>
                <w:sz w:val="18"/>
                <w:szCs w:val="18"/>
              </w:rPr>
            </w:pPr>
            <w:r>
              <w:rPr>
                <w:rFonts w:ascii="Arial" w:hAnsi="Arial" w:cs="Arial"/>
                <w:b/>
                <w:bCs/>
                <w:color w:val="000000"/>
                <w:sz w:val="18"/>
                <w:szCs w:val="18"/>
              </w:rPr>
              <w:t>Культура, кинематография</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.0800</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1 713 246,93</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Культура </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.0801</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1 713 246,93</w:t>
            </w:r>
          </w:p>
        </w:tc>
      </w:tr>
      <w:tr w:rsidR="00BB22E8" w:rsidTr="00BB22E8">
        <w:trPr>
          <w:trHeight w:val="72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Расходы на обеспечение деятельности (оказание услуг) подведомственных учреждений - Учреждения культуры</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990000059Д</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1 670 173,25</w:t>
            </w:r>
          </w:p>
        </w:tc>
      </w:tr>
      <w:tr w:rsidR="00BB22E8" w:rsidTr="00BB22E8">
        <w:trPr>
          <w:trHeight w:val="12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877 038,33</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792 781,31</w:t>
            </w:r>
          </w:p>
        </w:tc>
      </w:tr>
      <w:tr w:rsidR="00BB22E8" w:rsidTr="00BB22E8">
        <w:trPr>
          <w:trHeight w:val="25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800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353,61</w:t>
            </w:r>
          </w:p>
        </w:tc>
      </w:tr>
      <w:tr w:rsidR="00BB22E8" w:rsidTr="00BB22E8">
        <w:trPr>
          <w:trHeight w:val="9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proofErr w:type="spellStart"/>
            <w:r>
              <w:rPr>
                <w:rFonts w:ascii="Arial" w:hAnsi="Arial" w:cs="Arial"/>
                <w:color w:val="000000"/>
                <w:sz w:val="18"/>
                <w:szCs w:val="18"/>
              </w:rPr>
              <w:lastRenderedPageBreak/>
              <w:t>Раходы</w:t>
            </w:r>
            <w:proofErr w:type="spellEnd"/>
            <w:r>
              <w:rPr>
                <w:rFonts w:ascii="Arial" w:hAnsi="Arial" w:cs="Arial"/>
                <w:color w:val="000000"/>
                <w:sz w:val="18"/>
                <w:szCs w:val="18"/>
              </w:rPr>
              <w:t xml:space="preserve"> по исполнению требований, содержащихся в исполнительных документах, предусматривающих обращение взыскания на средства учреждений культурно-досуговой деятельности</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4"/>
                <w:szCs w:val="14"/>
              </w:rPr>
            </w:pPr>
            <w:r>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4"/>
                <w:szCs w:val="14"/>
              </w:rPr>
            </w:pPr>
            <w:r>
              <w:rPr>
                <w:rFonts w:ascii="Arial" w:hAnsi="Arial" w:cs="Arial"/>
                <w:color w:val="000000"/>
                <w:sz w:val="14"/>
                <w:szCs w:val="14"/>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990000089Д</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4"/>
                <w:szCs w:val="14"/>
              </w:rPr>
            </w:pPr>
            <w:r>
              <w:rPr>
                <w:rFonts w:ascii="Arial" w:hAnsi="Arial" w:cs="Arial"/>
                <w:color w:val="000000"/>
                <w:sz w:val="14"/>
                <w:szCs w:val="14"/>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43 073,68</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4"/>
                <w:szCs w:val="14"/>
              </w:rPr>
            </w:pPr>
            <w:r>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4"/>
                <w:szCs w:val="14"/>
              </w:rPr>
            </w:pPr>
            <w:r>
              <w:rPr>
                <w:rFonts w:ascii="Arial" w:hAnsi="Arial" w:cs="Arial"/>
                <w:color w:val="000000"/>
                <w:sz w:val="14"/>
                <w:szCs w:val="14"/>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B22E8" w:rsidRDefault="00BB22E8">
            <w:pPr>
              <w:rPr>
                <w:rFonts w:ascii="Calibri" w:hAnsi="Calibri" w:cs="Calibri"/>
                <w:color w:val="000000"/>
                <w:sz w:val="22"/>
                <w:szCs w:val="22"/>
              </w:rPr>
            </w:pPr>
            <w:r>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40 073,68</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4"/>
                <w:szCs w:val="14"/>
              </w:rPr>
            </w:pPr>
            <w:r>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4"/>
                <w:szCs w:val="14"/>
              </w:rPr>
            </w:pPr>
            <w:r>
              <w:rPr>
                <w:rFonts w:ascii="Arial" w:hAnsi="Arial" w:cs="Arial"/>
                <w:color w:val="000000"/>
                <w:sz w:val="14"/>
                <w:szCs w:val="14"/>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B22E8" w:rsidRDefault="00BB22E8">
            <w:pPr>
              <w:rPr>
                <w:rFonts w:ascii="Calibri" w:hAnsi="Calibri" w:cs="Calibri"/>
                <w:color w:val="000000"/>
                <w:sz w:val="22"/>
                <w:szCs w:val="22"/>
              </w:rPr>
            </w:pPr>
            <w:r>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800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3 000,00</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B22E8" w:rsidRDefault="00BB22E8">
            <w:pPr>
              <w:rPr>
                <w:rFonts w:ascii="Arial" w:hAnsi="Arial" w:cs="Arial"/>
                <w:b/>
                <w:bCs/>
                <w:color w:val="000000"/>
                <w:sz w:val="18"/>
                <w:szCs w:val="18"/>
              </w:rPr>
            </w:pPr>
            <w:r>
              <w:rPr>
                <w:rFonts w:ascii="Arial" w:hAnsi="Arial" w:cs="Arial"/>
                <w:b/>
                <w:bCs/>
                <w:color w:val="000000"/>
                <w:sz w:val="18"/>
                <w:szCs w:val="18"/>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1000</w:t>
            </w:r>
          </w:p>
        </w:tc>
        <w:tc>
          <w:tcPr>
            <w:tcW w:w="1275"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1592"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9 000,00</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B22E8" w:rsidRDefault="00BB22E8">
            <w:pPr>
              <w:rPr>
                <w:rFonts w:ascii="Arial" w:hAnsi="Arial" w:cs="Arial"/>
                <w:color w:val="000000"/>
                <w:sz w:val="18"/>
                <w:szCs w:val="18"/>
              </w:rPr>
            </w:pPr>
            <w:r>
              <w:rPr>
                <w:rFonts w:ascii="Arial" w:hAnsi="Arial" w:cs="Arial"/>
                <w:color w:val="000000"/>
                <w:sz w:val="18"/>
                <w:szCs w:val="18"/>
              </w:rPr>
              <w:t>Пенсионное обеспечение</w:t>
            </w:r>
          </w:p>
        </w:tc>
        <w:tc>
          <w:tcPr>
            <w:tcW w:w="850"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1001</w:t>
            </w:r>
          </w:p>
        </w:tc>
        <w:tc>
          <w:tcPr>
            <w:tcW w:w="1275"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9 000,00</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B22E8" w:rsidRDefault="00BB22E8">
            <w:pPr>
              <w:rPr>
                <w:rFonts w:ascii="Arial" w:hAnsi="Arial" w:cs="Arial"/>
                <w:color w:val="000000"/>
                <w:sz w:val="18"/>
                <w:szCs w:val="18"/>
              </w:rPr>
            </w:pPr>
            <w:r>
              <w:rPr>
                <w:rFonts w:ascii="Arial" w:hAnsi="Arial" w:cs="Arial"/>
                <w:color w:val="000000"/>
                <w:sz w:val="18"/>
                <w:szCs w:val="18"/>
              </w:rPr>
              <w:t>Ежемесячная доплата к пенсии лицам, замещавшим муниципальные должности</w:t>
            </w:r>
          </w:p>
        </w:tc>
        <w:tc>
          <w:tcPr>
            <w:tcW w:w="850"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9900083110</w:t>
            </w:r>
          </w:p>
        </w:tc>
        <w:tc>
          <w:tcPr>
            <w:tcW w:w="851"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9 000,00</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B22E8" w:rsidRDefault="00BB22E8">
            <w:pPr>
              <w:rPr>
                <w:rFonts w:ascii="Arial" w:hAnsi="Arial" w:cs="Arial"/>
                <w:color w:val="000000"/>
                <w:sz w:val="18"/>
                <w:szCs w:val="18"/>
              </w:rPr>
            </w:pPr>
            <w:r>
              <w:rPr>
                <w:rFonts w:ascii="Arial" w:hAnsi="Arial" w:cs="Arial"/>
                <w:color w:val="000000"/>
                <w:sz w:val="18"/>
                <w:szCs w:val="18"/>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300</w:t>
            </w:r>
          </w:p>
        </w:tc>
        <w:tc>
          <w:tcPr>
            <w:tcW w:w="1592"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9 000,00</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B22E8" w:rsidRDefault="00BB22E8">
            <w:pPr>
              <w:rPr>
                <w:rFonts w:ascii="Arial" w:hAnsi="Arial" w:cs="Arial"/>
                <w:b/>
                <w:bCs/>
                <w:color w:val="000000"/>
                <w:sz w:val="18"/>
                <w:szCs w:val="18"/>
              </w:rPr>
            </w:pPr>
            <w:r>
              <w:rPr>
                <w:rFonts w:ascii="Arial" w:hAnsi="Arial" w:cs="Arial"/>
                <w:b/>
                <w:bCs/>
                <w:color w:val="000000"/>
                <w:sz w:val="18"/>
                <w:szCs w:val="18"/>
              </w:rPr>
              <w:t>Физическая культура и спорт</w:t>
            </w:r>
          </w:p>
        </w:tc>
        <w:tc>
          <w:tcPr>
            <w:tcW w:w="850"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1100</w:t>
            </w:r>
          </w:p>
        </w:tc>
        <w:tc>
          <w:tcPr>
            <w:tcW w:w="1275"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 </w:t>
            </w:r>
          </w:p>
        </w:tc>
        <w:tc>
          <w:tcPr>
            <w:tcW w:w="1592"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3 025 436,53</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B22E8" w:rsidRDefault="00BB22E8">
            <w:pPr>
              <w:rPr>
                <w:rFonts w:ascii="Arial" w:hAnsi="Arial" w:cs="Arial"/>
                <w:color w:val="000000"/>
                <w:sz w:val="18"/>
                <w:szCs w:val="18"/>
              </w:rPr>
            </w:pPr>
            <w:r>
              <w:rPr>
                <w:rFonts w:ascii="Arial" w:hAnsi="Arial" w:cs="Arial"/>
                <w:color w:val="000000"/>
                <w:sz w:val="18"/>
                <w:szCs w:val="18"/>
              </w:rPr>
              <w:t>Физическая культура</w:t>
            </w:r>
          </w:p>
        </w:tc>
        <w:tc>
          <w:tcPr>
            <w:tcW w:w="850"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1101</w:t>
            </w:r>
          </w:p>
        </w:tc>
        <w:tc>
          <w:tcPr>
            <w:tcW w:w="1275"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3 025 436,53</w:t>
            </w:r>
          </w:p>
        </w:tc>
      </w:tr>
      <w:tr w:rsidR="00BB22E8" w:rsidTr="00BB22E8">
        <w:trPr>
          <w:trHeight w:val="7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B22E8" w:rsidRDefault="00BB22E8">
            <w:pPr>
              <w:rPr>
                <w:rFonts w:ascii="Arial" w:hAnsi="Arial" w:cs="Arial"/>
                <w:color w:val="000000"/>
                <w:sz w:val="18"/>
                <w:szCs w:val="18"/>
              </w:rPr>
            </w:pPr>
            <w:r>
              <w:rPr>
                <w:rFonts w:ascii="Arial" w:hAnsi="Arial" w:cs="Arial"/>
                <w:color w:val="000000"/>
                <w:sz w:val="18"/>
                <w:szCs w:val="18"/>
              </w:rPr>
              <w:t>Расходы на обеспечение деятельности (оказание услуг) подведомственных учреждений - Учреждения спорта</w:t>
            </w:r>
          </w:p>
        </w:tc>
        <w:tc>
          <w:tcPr>
            <w:tcW w:w="850"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080000059Р</w:t>
            </w:r>
          </w:p>
        </w:tc>
        <w:tc>
          <w:tcPr>
            <w:tcW w:w="851"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2 159 364,48</w:t>
            </w:r>
          </w:p>
        </w:tc>
      </w:tr>
      <w:tr w:rsidR="00BB22E8" w:rsidTr="00BB22E8">
        <w:trPr>
          <w:trHeight w:val="12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B22E8" w:rsidRDefault="00BB22E8">
            <w:pPr>
              <w:rPr>
                <w:rFonts w:ascii="Arial" w:hAnsi="Arial" w:cs="Arial"/>
                <w:color w:val="000000"/>
                <w:sz w:val="18"/>
                <w:szCs w:val="18"/>
              </w:rPr>
            </w:pPr>
            <w:r>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100</w:t>
            </w:r>
          </w:p>
        </w:tc>
        <w:tc>
          <w:tcPr>
            <w:tcW w:w="1592"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355 032,33</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1 473 047,15</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400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330 310,60</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800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974,40</w:t>
            </w:r>
          </w:p>
        </w:tc>
      </w:tr>
      <w:tr w:rsidR="00BB22E8" w:rsidTr="00BB22E8">
        <w:trPr>
          <w:trHeight w:val="9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Расходы по исполнению требований, содержащихся в исполнительных документах, предусматривающих обращение взыскания на средства учреждений в области физической культуры и спорта</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080000089Р</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866 072,05</w:t>
            </w:r>
          </w:p>
        </w:tc>
      </w:tr>
      <w:tr w:rsidR="00BB22E8" w:rsidTr="00BB22E8">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 xml:space="preserve">Закупка товаров, работ и услуг для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200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866 072,05</w:t>
            </w:r>
          </w:p>
        </w:tc>
      </w:tr>
      <w:tr w:rsidR="00BB22E8" w:rsidTr="00BB22E8">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B22E8" w:rsidRDefault="00BB22E8">
            <w:pPr>
              <w:rPr>
                <w:rFonts w:ascii="Arial" w:hAnsi="Arial" w:cs="Arial"/>
                <w:color w:val="000000"/>
                <w:sz w:val="18"/>
                <w:szCs w:val="18"/>
              </w:rPr>
            </w:pPr>
            <w:r>
              <w:rPr>
                <w:rFonts w:ascii="Arial" w:hAnsi="Arial" w:cs="Arial"/>
                <w:color w:val="000000"/>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800</w:t>
            </w:r>
          </w:p>
        </w:tc>
        <w:tc>
          <w:tcPr>
            <w:tcW w:w="1592" w:type="dxa"/>
            <w:tcBorders>
              <w:top w:val="nil"/>
              <w:left w:val="nil"/>
              <w:bottom w:val="single" w:sz="4" w:space="0" w:color="auto"/>
              <w:right w:val="single" w:sz="4" w:space="0" w:color="auto"/>
            </w:tcBorders>
            <w:shd w:val="clear" w:color="000000" w:fill="FFFFFF"/>
            <w:vAlign w:val="center"/>
            <w:hideMark/>
          </w:tcPr>
          <w:p w:rsidR="00BB22E8" w:rsidRDefault="00BB22E8">
            <w:pPr>
              <w:jc w:val="center"/>
              <w:rPr>
                <w:rFonts w:ascii="Arial" w:hAnsi="Arial" w:cs="Arial"/>
                <w:color w:val="000000"/>
                <w:sz w:val="18"/>
                <w:szCs w:val="18"/>
              </w:rPr>
            </w:pPr>
            <w:r>
              <w:rPr>
                <w:rFonts w:ascii="Arial" w:hAnsi="Arial" w:cs="Arial"/>
                <w:color w:val="000000"/>
                <w:sz w:val="18"/>
                <w:szCs w:val="18"/>
              </w:rPr>
              <w:t>0,00</w:t>
            </w:r>
          </w:p>
        </w:tc>
      </w:tr>
      <w:tr w:rsidR="00BB22E8" w:rsidTr="00BB22E8">
        <w:trPr>
          <w:trHeight w:val="300"/>
        </w:trPr>
        <w:tc>
          <w:tcPr>
            <w:tcW w:w="823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Общий объем расходов</w:t>
            </w:r>
          </w:p>
        </w:tc>
        <w:tc>
          <w:tcPr>
            <w:tcW w:w="1592" w:type="dxa"/>
            <w:tcBorders>
              <w:top w:val="nil"/>
              <w:left w:val="nil"/>
              <w:bottom w:val="single" w:sz="4" w:space="0" w:color="auto"/>
              <w:right w:val="single" w:sz="4" w:space="0" w:color="auto"/>
            </w:tcBorders>
            <w:shd w:val="clear" w:color="auto" w:fill="auto"/>
            <w:vAlign w:val="center"/>
            <w:hideMark/>
          </w:tcPr>
          <w:p w:rsidR="00BB22E8" w:rsidRDefault="00BB22E8">
            <w:pPr>
              <w:jc w:val="center"/>
              <w:rPr>
                <w:rFonts w:ascii="Arial" w:hAnsi="Arial" w:cs="Arial"/>
                <w:b/>
                <w:bCs/>
                <w:color w:val="000000"/>
                <w:sz w:val="18"/>
                <w:szCs w:val="18"/>
              </w:rPr>
            </w:pPr>
            <w:r>
              <w:rPr>
                <w:rFonts w:ascii="Arial" w:hAnsi="Arial" w:cs="Arial"/>
                <w:b/>
                <w:bCs/>
                <w:color w:val="000000"/>
                <w:sz w:val="18"/>
                <w:szCs w:val="18"/>
              </w:rPr>
              <w:t>31 819 392,76</w:t>
            </w:r>
          </w:p>
        </w:tc>
      </w:tr>
    </w:tbl>
    <w:p w:rsidR="00024508" w:rsidRPr="008139CD" w:rsidRDefault="00024508" w:rsidP="008139CD">
      <w:pPr>
        <w:shd w:val="clear" w:color="auto" w:fill="FFFFFF"/>
        <w:tabs>
          <w:tab w:val="left" w:pos="0"/>
        </w:tabs>
        <w:spacing w:after="240" w:line="100" w:lineRule="atLeast"/>
        <w:jc w:val="right"/>
        <w:rPr>
          <w:rFonts w:ascii="Arial" w:hAnsi="Arial" w:cs="Arial"/>
        </w:rPr>
      </w:pPr>
      <w:r w:rsidRPr="00024508">
        <w:rPr>
          <w:rFonts w:ascii="Arial" w:hAnsi="Arial" w:cs="Arial"/>
          <w:b/>
          <w:bCs/>
          <w:color w:val="000000"/>
          <w:spacing w:val="-3"/>
          <w:sz w:val="28"/>
          <w:szCs w:val="28"/>
          <w:shd w:val="clear" w:color="auto" w:fill="FFFFFF"/>
        </w:rPr>
        <w:br w:type="page"/>
      </w:r>
      <w:r w:rsidRPr="008139CD">
        <w:rPr>
          <w:rFonts w:ascii="Arial" w:hAnsi="Arial" w:cs="Arial"/>
        </w:rPr>
        <w:lastRenderedPageBreak/>
        <w:t>Приложение № 4</w:t>
      </w:r>
    </w:p>
    <w:p w:rsidR="00024508" w:rsidRPr="008139CD" w:rsidRDefault="00024508" w:rsidP="00024508">
      <w:pPr>
        <w:jc w:val="right"/>
        <w:rPr>
          <w:rFonts w:ascii="Arial" w:hAnsi="Arial" w:cs="Arial"/>
        </w:rPr>
      </w:pPr>
      <w:r w:rsidRPr="008139CD">
        <w:rPr>
          <w:rFonts w:ascii="Arial" w:hAnsi="Arial" w:cs="Arial"/>
        </w:rPr>
        <w:t>УТВЕРЖДЕНО</w:t>
      </w:r>
    </w:p>
    <w:p w:rsidR="00024508" w:rsidRPr="008139CD" w:rsidRDefault="00024508" w:rsidP="00024508">
      <w:pPr>
        <w:jc w:val="right"/>
        <w:rPr>
          <w:rFonts w:ascii="Arial" w:hAnsi="Arial" w:cs="Arial"/>
        </w:rPr>
      </w:pPr>
      <w:r w:rsidRPr="008139CD">
        <w:rPr>
          <w:rFonts w:ascii="Arial" w:hAnsi="Arial" w:cs="Arial"/>
        </w:rPr>
        <w:t>решением Совета депутатов</w:t>
      </w:r>
    </w:p>
    <w:p w:rsidR="00024508" w:rsidRPr="008139CD" w:rsidRDefault="00024508" w:rsidP="00024508">
      <w:pPr>
        <w:jc w:val="right"/>
        <w:rPr>
          <w:rFonts w:ascii="Arial" w:hAnsi="Arial" w:cs="Arial"/>
        </w:rPr>
      </w:pPr>
      <w:r w:rsidRPr="008139CD">
        <w:rPr>
          <w:rFonts w:ascii="Arial" w:hAnsi="Arial" w:cs="Arial"/>
        </w:rPr>
        <w:t xml:space="preserve"> Минского сельского поселения</w:t>
      </w:r>
    </w:p>
    <w:p w:rsidR="00024508" w:rsidRPr="008139CD" w:rsidRDefault="00601697" w:rsidP="00024508">
      <w:pPr>
        <w:jc w:val="right"/>
        <w:rPr>
          <w:rFonts w:ascii="Arial" w:hAnsi="Arial" w:cs="Arial"/>
        </w:rPr>
      </w:pPr>
      <w:r w:rsidRPr="00024508">
        <w:rPr>
          <w:rFonts w:ascii="Arial" w:hAnsi="Arial" w:cs="Arial"/>
        </w:rPr>
        <w:t xml:space="preserve">от </w:t>
      </w:r>
      <w:r w:rsidR="008E48AE">
        <w:rPr>
          <w:rFonts w:ascii="Arial" w:hAnsi="Arial" w:cs="Arial"/>
        </w:rPr>
        <w:t>29</w:t>
      </w:r>
      <w:r>
        <w:rPr>
          <w:rFonts w:ascii="Arial" w:hAnsi="Arial" w:cs="Arial"/>
        </w:rPr>
        <w:t>.1</w:t>
      </w:r>
      <w:r w:rsidR="00BB22E8">
        <w:rPr>
          <w:rFonts w:ascii="Arial" w:hAnsi="Arial" w:cs="Arial"/>
        </w:rPr>
        <w:t>1</w:t>
      </w:r>
      <w:r>
        <w:rPr>
          <w:rFonts w:ascii="Arial" w:hAnsi="Arial" w:cs="Arial"/>
        </w:rPr>
        <w:t>.</w:t>
      </w:r>
      <w:r w:rsidRPr="00024508">
        <w:rPr>
          <w:rFonts w:ascii="Arial" w:hAnsi="Arial" w:cs="Arial"/>
        </w:rPr>
        <w:t>2021 г. №</w:t>
      </w:r>
      <w:r>
        <w:rPr>
          <w:rFonts w:ascii="Arial" w:hAnsi="Arial" w:cs="Arial"/>
        </w:rPr>
        <w:t xml:space="preserve"> </w:t>
      </w:r>
      <w:r w:rsidR="008E48AE">
        <w:rPr>
          <w:rFonts w:ascii="Arial" w:hAnsi="Arial" w:cs="Arial"/>
        </w:rPr>
        <w:t>29</w:t>
      </w:r>
      <w:r w:rsidR="00024508" w:rsidRPr="008139CD">
        <w:rPr>
          <w:rFonts w:ascii="Arial" w:hAnsi="Arial" w:cs="Arial"/>
        </w:rPr>
        <w:t xml:space="preserve">    </w:t>
      </w:r>
    </w:p>
    <w:p w:rsidR="00024508" w:rsidRPr="008139CD" w:rsidRDefault="00024508" w:rsidP="00024508">
      <w:pPr>
        <w:ind w:left="6096"/>
        <w:jc w:val="right"/>
        <w:rPr>
          <w:rFonts w:ascii="Arial" w:hAnsi="Arial" w:cs="Arial"/>
          <w:color w:val="000000"/>
        </w:rPr>
      </w:pPr>
    </w:p>
    <w:p w:rsidR="00024508" w:rsidRPr="008139CD" w:rsidRDefault="00024508" w:rsidP="00024508">
      <w:pPr>
        <w:jc w:val="both"/>
        <w:rPr>
          <w:rFonts w:ascii="Arial" w:eastAsia="Tahoma" w:hAnsi="Arial" w:cs="Arial"/>
          <w:color w:val="000000"/>
          <w:spacing w:val="-3"/>
        </w:rPr>
      </w:pPr>
      <w:r w:rsidRPr="008139CD">
        <w:rPr>
          <w:rFonts w:ascii="Arial" w:hAnsi="Arial" w:cs="Arial"/>
          <w:b/>
          <w:color w:val="000000"/>
        </w:rPr>
        <w:t xml:space="preserve">Источники финансирования дефицита бюджета за </w:t>
      </w:r>
      <w:r w:rsidR="00467AB9" w:rsidRPr="00467AB9">
        <w:rPr>
          <w:rFonts w:ascii="Arial" w:hAnsi="Arial" w:cs="Arial"/>
          <w:b/>
          <w:bCs/>
        </w:rPr>
        <w:t>9 месяцев</w:t>
      </w:r>
      <w:r w:rsidRPr="008139CD">
        <w:rPr>
          <w:rFonts w:ascii="Arial" w:hAnsi="Arial" w:cs="Arial"/>
          <w:b/>
          <w:bCs/>
        </w:rPr>
        <w:t xml:space="preserve"> 2021 года</w:t>
      </w:r>
      <w:r w:rsidRPr="008139CD">
        <w:rPr>
          <w:rFonts w:ascii="Arial" w:eastAsia="Tahoma" w:hAnsi="Arial" w:cs="Arial"/>
          <w:color w:val="000000"/>
          <w:spacing w:val="-3"/>
        </w:rPr>
        <w:t xml:space="preserve"> (руб.)</w:t>
      </w:r>
    </w:p>
    <w:tbl>
      <w:tblPr>
        <w:tblW w:w="9792" w:type="dxa"/>
        <w:tblInd w:w="118" w:type="dxa"/>
        <w:tblLook w:val="04A0"/>
      </w:tblPr>
      <w:tblGrid>
        <w:gridCol w:w="2680"/>
        <w:gridCol w:w="5532"/>
        <w:gridCol w:w="1580"/>
      </w:tblGrid>
      <w:tr w:rsidR="00024508" w:rsidRPr="00024508" w:rsidTr="00E52A23">
        <w:trPr>
          <w:trHeight w:val="255"/>
        </w:trPr>
        <w:tc>
          <w:tcPr>
            <w:tcW w:w="2680" w:type="dxa"/>
            <w:tcBorders>
              <w:top w:val="single" w:sz="8" w:space="0" w:color="000000"/>
              <w:left w:val="single" w:sz="8" w:space="0" w:color="000000"/>
              <w:bottom w:val="single" w:sz="8" w:space="0" w:color="000000"/>
              <w:right w:val="nil"/>
            </w:tcBorders>
            <w:shd w:val="clear" w:color="auto" w:fill="auto"/>
            <w:noWrap/>
            <w:vAlign w:val="center"/>
            <w:hideMark/>
          </w:tcPr>
          <w:p w:rsidR="00024508" w:rsidRPr="00024508" w:rsidRDefault="00024508" w:rsidP="00E52A23">
            <w:pPr>
              <w:jc w:val="center"/>
              <w:rPr>
                <w:rFonts w:ascii="Arial" w:hAnsi="Arial" w:cs="Arial"/>
                <w:sz w:val="18"/>
                <w:szCs w:val="18"/>
              </w:rPr>
            </w:pPr>
            <w:r w:rsidRPr="00024508">
              <w:rPr>
                <w:rFonts w:ascii="Arial" w:hAnsi="Arial" w:cs="Arial"/>
                <w:sz w:val="18"/>
                <w:szCs w:val="18"/>
              </w:rPr>
              <w:t>Код</w:t>
            </w:r>
          </w:p>
        </w:tc>
        <w:tc>
          <w:tcPr>
            <w:tcW w:w="5532" w:type="dxa"/>
            <w:tcBorders>
              <w:top w:val="single" w:sz="8" w:space="0" w:color="000000"/>
              <w:left w:val="single" w:sz="8" w:space="0" w:color="000000"/>
              <w:bottom w:val="single" w:sz="8" w:space="0" w:color="000000"/>
              <w:right w:val="nil"/>
            </w:tcBorders>
            <w:shd w:val="clear" w:color="auto" w:fill="auto"/>
            <w:noWrap/>
            <w:vAlign w:val="center"/>
            <w:hideMark/>
          </w:tcPr>
          <w:p w:rsidR="00024508" w:rsidRPr="00024508" w:rsidRDefault="00024508" w:rsidP="00E52A23">
            <w:pPr>
              <w:jc w:val="center"/>
              <w:rPr>
                <w:rFonts w:ascii="Arial" w:hAnsi="Arial" w:cs="Arial"/>
                <w:sz w:val="18"/>
                <w:szCs w:val="18"/>
              </w:rPr>
            </w:pPr>
            <w:r w:rsidRPr="00024508">
              <w:rPr>
                <w:rFonts w:ascii="Arial" w:hAnsi="Arial" w:cs="Arial"/>
                <w:sz w:val="18"/>
                <w:szCs w:val="18"/>
              </w:rPr>
              <w:t>Наименование</w:t>
            </w:r>
          </w:p>
        </w:tc>
        <w:tc>
          <w:tcPr>
            <w:tcW w:w="158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24508" w:rsidRPr="00024508" w:rsidRDefault="00024508" w:rsidP="00E52A23">
            <w:pPr>
              <w:jc w:val="center"/>
              <w:rPr>
                <w:rFonts w:ascii="Arial" w:hAnsi="Arial" w:cs="Arial"/>
                <w:sz w:val="18"/>
                <w:szCs w:val="18"/>
              </w:rPr>
            </w:pPr>
            <w:r w:rsidRPr="00024508">
              <w:rPr>
                <w:rFonts w:ascii="Arial" w:hAnsi="Arial" w:cs="Arial"/>
                <w:sz w:val="18"/>
                <w:szCs w:val="18"/>
              </w:rPr>
              <w:t>Сумма</w:t>
            </w:r>
          </w:p>
        </w:tc>
      </w:tr>
      <w:tr w:rsidR="00BB22E8" w:rsidRPr="00024508" w:rsidTr="00E52A23">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BB22E8" w:rsidRPr="00024508" w:rsidRDefault="00BB22E8" w:rsidP="00E52A23">
            <w:pPr>
              <w:rPr>
                <w:rFonts w:ascii="Arial" w:hAnsi="Arial" w:cs="Arial"/>
                <w:sz w:val="18"/>
                <w:szCs w:val="18"/>
              </w:rPr>
            </w:pPr>
            <w:r w:rsidRPr="00024508">
              <w:rPr>
                <w:rFonts w:ascii="Arial" w:hAnsi="Arial" w:cs="Arial"/>
                <w:sz w:val="18"/>
                <w:szCs w:val="18"/>
              </w:rPr>
              <w:t>000 01 00 00 00 00 0000 000</w:t>
            </w:r>
          </w:p>
        </w:tc>
        <w:tc>
          <w:tcPr>
            <w:tcW w:w="5532" w:type="dxa"/>
            <w:tcBorders>
              <w:top w:val="nil"/>
              <w:left w:val="single" w:sz="8" w:space="0" w:color="000000"/>
              <w:bottom w:val="single" w:sz="8" w:space="0" w:color="000000"/>
              <w:right w:val="nil"/>
            </w:tcBorders>
            <w:shd w:val="clear" w:color="auto" w:fill="auto"/>
            <w:noWrap/>
            <w:vAlign w:val="center"/>
            <w:hideMark/>
          </w:tcPr>
          <w:p w:rsidR="00BB22E8" w:rsidRPr="00024508" w:rsidRDefault="00BB22E8" w:rsidP="00E52A23">
            <w:pPr>
              <w:rPr>
                <w:rFonts w:ascii="Arial" w:hAnsi="Arial" w:cs="Arial"/>
                <w:sz w:val="18"/>
                <w:szCs w:val="18"/>
              </w:rPr>
            </w:pPr>
            <w:r w:rsidRPr="00024508">
              <w:rPr>
                <w:rFonts w:ascii="Arial" w:hAnsi="Arial" w:cs="Arial"/>
                <w:sz w:val="18"/>
                <w:szCs w:val="18"/>
              </w:rPr>
              <w:t>Источники внутреннего финансирования дефицитов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BB22E8" w:rsidRPr="00024508" w:rsidRDefault="00BB22E8" w:rsidP="00BB22E8">
            <w:pPr>
              <w:jc w:val="center"/>
              <w:rPr>
                <w:rFonts w:ascii="Arial" w:hAnsi="Arial" w:cs="Arial"/>
                <w:b/>
                <w:bCs/>
                <w:color w:val="000000"/>
                <w:sz w:val="18"/>
                <w:szCs w:val="18"/>
              </w:rPr>
            </w:pPr>
            <w:r w:rsidRPr="00024508">
              <w:rPr>
                <w:rFonts w:ascii="Arial" w:hAnsi="Arial" w:cs="Arial"/>
                <w:b/>
                <w:bCs/>
                <w:color w:val="000000"/>
                <w:sz w:val="18"/>
                <w:szCs w:val="18"/>
              </w:rPr>
              <w:t xml:space="preserve"> </w:t>
            </w:r>
            <w:r>
              <w:rPr>
                <w:rFonts w:ascii="Arial" w:hAnsi="Arial" w:cs="Arial"/>
                <w:b/>
                <w:bCs/>
                <w:color w:val="000000"/>
                <w:sz w:val="18"/>
                <w:szCs w:val="18"/>
              </w:rPr>
              <w:t>18</w:t>
            </w:r>
            <w:r w:rsidRPr="00024508">
              <w:rPr>
                <w:rFonts w:ascii="Arial" w:hAnsi="Arial" w:cs="Arial"/>
                <w:b/>
                <w:bCs/>
                <w:color w:val="000000"/>
                <w:sz w:val="18"/>
                <w:szCs w:val="18"/>
              </w:rPr>
              <w:t> 1</w:t>
            </w:r>
            <w:r>
              <w:rPr>
                <w:rFonts w:ascii="Arial" w:hAnsi="Arial" w:cs="Arial"/>
                <w:b/>
                <w:bCs/>
                <w:color w:val="000000"/>
                <w:sz w:val="18"/>
                <w:szCs w:val="18"/>
              </w:rPr>
              <w:t>43</w:t>
            </w:r>
            <w:r w:rsidRPr="00024508">
              <w:rPr>
                <w:rFonts w:ascii="Arial" w:hAnsi="Arial" w:cs="Arial"/>
                <w:b/>
                <w:bCs/>
                <w:color w:val="000000"/>
                <w:sz w:val="18"/>
                <w:szCs w:val="18"/>
              </w:rPr>
              <w:t> 6</w:t>
            </w:r>
            <w:r>
              <w:rPr>
                <w:rFonts w:ascii="Arial" w:hAnsi="Arial" w:cs="Arial"/>
                <w:b/>
                <w:bCs/>
                <w:color w:val="000000"/>
                <w:sz w:val="18"/>
                <w:szCs w:val="18"/>
              </w:rPr>
              <w:t>90</w:t>
            </w:r>
            <w:r w:rsidRPr="00024508">
              <w:rPr>
                <w:rFonts w:ascii="Arial" w:hAnsi="Arial" w:cs="Arial"/>
                <w:b/>
                <w:bCs/>
                <w:color w:val="000000"/>
                <w:sz w:val="18"/>
                <w:szCs w:val="18"/>
              </w:rPr>
              <w:t>,</w:t>
            </w:r>
            <w:r>
              <w:rPr>
                <w:rFonts w:ascii="Arial" w:hAnsi="Arial" w:cs="Arial"/>
                <w:b/>
                <w:bCs/>
                <w:color w:val="000000"/>
                <w:sz w:val="18"/>
                <w:szCs w:val="18"/>
              </w:rPr>
              <w:t>4</w:t>
            </w:r>
            <w:r w:rsidRPr="00024508">
              <w:rPr>
                <w:rFonts w:ascii="Arial" w:hAnsi="Arial" w:cs="Arial"/>
                <w:b/>
                <w:bCs/>
                <w:color w:val="000000"/>
                <w:sz w:val="18"/>
                <w:szCs w:val="18"/>
              </w:rPr>
              <w:t>7</w:t>
            </w:r>
          </w:p>
        </w:tc>
      </w:tr>
      <w:tr w:rsidR="00024508" w:rsidRPr="00024508" w:rsidTr="00E52A23">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024508" w:rsidRPr="00024508" w:rsidRDefault="00024508" w:rsidP="00E52A23">
            <w:pPr>
              <w:rPr>
                <w:rFonts w:ascii="Arial" w:hAnsi="Arial" w:cs="Arial"/>
                <w:sz w:val="18"/>
                <w:szCs w:val="18"/>
              </w:rPr>
            </w:pPr>
            <w:r w:rsidRPr="00024508">
              <w:rPr>
                <w:rFonts w:ascii="Arial" w:hAnsi="Arial" w:cs="Arial"/>
                <w:sz w:val="18"/>
                <w:szCs w:val="18"/>
              </w:rPr>
              <w:t>000 01 05 00 00 00 0000 000</w:t>
            </w:r>
          </w:p>
        </w:tc>
        <w:tc>
          <w:tcPr>
            <w:tcW w:w="5532" w:type="dxa"/>
            <w:tcBorders>
              <w:top w:val="nil"/>
              <w:left w:val="single" w:sz="8" w:space="0" w:color="000000"/>
              <w:bottom w:val="single" w:sz="8" w:space="0" w:color="000000"/>
              <w:right w:val="nil"/>
            </w:tcBorders>
            <w:shd w:val="clear" w:color="auto" w:fill="auto"/>
            <w:noWrap/>
            <w:vAlign w:val="center"/>
            <w:hideMark/>
          </w:tcPr>
          <w:p w:rsidR="00024508" w:rsidRPr="00024508" w:rsidRDefault="00024508" w:rsidP="00E52A23">
            <w:pPr>
              <w:rPr>
                <w:rFonts w:ascii="Arial" w:hAnsi="Arial" w:cs="Arial"/>
                <w:sz w:val="18"/>
                <w:szCs w:val="18"/>
              </w:rPr>
            </w:pPr>
            <w:r w:rsidRPr="00024508">
              <w:rPr>
                <w:rFonts w:ascii="Arial" w:hAnsi="Arial" w:cs="Arial"/>
                <w:sz w:val="18"/>
                <w:szCs w:val="18"/>
              </w:rPr>
              <w:t>Изменение остатков средств на счетах по учету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024508" w:rsidRPr="00024508" w:rsidRDefault="00BB22E8" w:rsidP="00E52A23">
            <w:pPr>
              <w:jc w:val="center"/>
              <w:rPr>
                <w:rFonts w:ascii="Arial" w:hAnsi="Arial" w:cs="Arial"/>
                <w:b/>
                <w:bCs/>
                <w:color w:val="000000"/>
                <w:sz w:val="18"/>
                <w:szCs w:val="18"/>
              </w:rPr>
            </w:pPr>
            <w:r>
              <w:rPr>
                <w:rFonts w:ascii="Arial" w:hAnsi="Arial" w:cs="Arial"/>
                <w:b/>
                <w:bCs/>
                <w:color w:val="000000"/>
                <w:sz w:val="18"/>
                <w:szCs w:val="18"/>
              </w:rPr>
              <w:t>18</w:t>
            </w:r>
            <w:r w:rsidRPr="00024508">
              <w:rPr>
                <w:rFonts w:ascii="Arial" w:hAnsi="Arial" w:cs="Arial"/>
                <w:b/>
                <w:bCs/>
                <w:color w:val="000000"/>
                <w:sz w:val="18"/>
                <w:szCs w:val="18"/>
              </w:rPr>
              <w:t> 1</w:t>
            </w:r>
            <w:r>
              <w:rPr>
                <w:rFonts w:ascii="Arial" w:hAnsi="Arial" w:cs="Arial"/>
                <w:b/>
                <w:bCs/>
                <w:color w:val="000000"/>
                <w:sz w:val="18"/>
                <w:szCs w:val="18"/>
              </w:rPr>
              <w:t>43</w:t>
            </w:r>
            <w:r w:rsidRPr="00024508">
              <w:rPr>
                <w:rFonts w:ascii="Arial" w:hAnsi="Arial" w:cs="Arial"/>
                <w:b/>
                <w:bCs/>
                <w:color w:val="000000"/>
                <w:sz w:val="18"/>
                <w:szCs w:val="18"/>
              </w:rPr>
              <w:t> 6</w:t>
            </w:r>
            <w:r>
              <w:rPr>
                <w:rFonts w:ascii="Arial" w:hAnsi="Arial" w:cs="Arial"/>
                <w:b/>
                <w:bCs/>
                <w:color w:val="000000"/>
                <w:sz w:val="18"/>
                <w:szCs w:val="18"/>
              </w:rPr>
              <w:t>90</w:t>
            </w:r>
            <w:r w:rsidRPr="00024508">
              <w:rPr>
                <w:rFonts w:ascii="Arial" w:hAnsi="Arial" w:cs="Arial"/>
                <w:b/>
                <w:bCs/>
                <w:color w:val="000000"/>
                <w:sz w:val="18"/>
                <w:szCs w:val="18"/>
              </w:rPr>
              <w:t>,</w:t>
            </w:r>
            <w:r>
              <w:rPr>
                <w:rFonts w:ascii="Arial" w:hAnsi="Arial" w:cs="Arial"/>
                <w:b/>
                <w:bCs/>
                <w:color w:val="000000"/>
                <w:sz w:val="18"/>
                <w:szCs w:val="18"/>
              </w:rPr>
              <w:t>4</w:t>
            </w:r>
            <w:r w:rsidRPr="00024508">
              <w:rPr>
                <w:rFonts w:ascii="Arial" w:hAnsi="Arial" w:cs="Arial"/>
                <w:b/>
                <w:bCs/>
                <w:color w:val="000000"/>
                <w:sz w:val="18"/>
                <w:szCs w:val="18"/>
              </w:rPr>
              <w:t>7</w:t>
            </w:r>
          </w:p>
        </w:tc>
      </w:tr>
      <w:tr w:rsidR="00024508" w:rsidRPr="00024508" w:rsidTr="00E52A23">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024508" w:rsidRPr="00024508" w:rsidRDefault="00024508" w:rsidP="00E52A23">
            <w:pPr>
              <w:rPr>
                <w:rFonts w:ascii="Arial" w:hAnsi="Arial" w:cs="Arial"/>
                <w:sz w:val="18"/>
                <w:szCs w:val="18"/>
              </w:rPr>
            </w:pPr>
            <w:r w:rsidRPr="00024508">
              <w:rPr>
                <w:rFonts w:ascii="Arial" w:hAnsi="Arial" w:cs="Arial"/>
                <w:sz w:val="18"/>
                <w:szCs w:val="18"/>
              </w:rPr>
              <w:t>000 01 05 00 00 00 0000 500</w:t>
            </w:r>
          </w:p>
        </w:tc>
        <w:tc>
          <w:tcPr>
            <w:tcW w:w="5532" w:type="dxa"/>
            <w:tcBorders>
              <w:top w:val="nil"/>
              <w:left w:val="single" w:sz="8" w:space="0" w:color="000000"/>
              <w:bottom w:val="single" w:sz="8" w:space="0" w:color="000000"/>
              <w:right w:val="nil"/>
            </w:tcBorders>
            <w:shd w:val="clear" w:color="auto" w:fill="auto"/>
            <w:noWrap/>
            <w:vAlign w:val="center"/>
            <w:hideMark/>
          </w:tcPr>
          <w:p w:rsidR="00024508" w:rsidRPr="00024508" w:rsidRDefault="00024508" w:rsidP="00E52A23">
            <w:pPr>
              <w:rPr>
                <w:rFonts w:ascii="Arial" w:hAnsi="Arial" w:cs="Arial"/>
                <w:sz w:val="18"/>
                <w:szCs w:val="18"/>
              </w:rPr>
            </w:pPr>
            <w:r w:rsidRPr="00024508">
              <w:rPr>
                <w:rFonts w:ascii="Arial" w:hAnsi="Arial" w:cs="Arial"/>
                <w:sz w:val="18"/>
                <w:szCs w:val="18"/>
              </w:rPr>
              <w:t>Увеличение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024508" w:rsidRPr="00024508" w:rsidRDefault="00024508" w:rsidP="00BB22E8">
            <w:pPr>
              <w:jc w:val="center"/>
              <w:rPr>
                <w:rFonts w:ascii="Arial" w:hAnsi="Arial" w:cs="Arial"/>
                <w:color w:val="000000"/>
                <w:sz w:val="18"/>
                <w:szCs w:val="18"/>
              </w:rPr>
            </w:pPr>
            <w:r w:rsidRPr="00024508">
              <w:rPr>
                <w:rFonts w:ascii="Arial" w:hAnsi="Arial" w:cs="Arial"/>
                <w:color w:val="000000"/>
                <w:sz w:val="18"/>
                <w:szCs w:val="18"/>
              </w:rPr>
              <w:t>-</w:t>
            </w:r>
            <w:r w:rsidR="00BB22E8">
              <w:rPr>
                <w:rFonts w:ascii="Arial" w:hAnsi="Arial" w:cs="Arial"/>
                <w:color w:val="000000"/>
                <w:sz w:val="18"/>
                <w:szCs w:val="18"/>
              </w:rPr>
              <w:t>13</w:t>
            </w:r>
            <w:r w:rsidRPr="00024508">
              <w:rPr>
                <w:rFonts w:ascii="Arial" w:hAnsi="Arial" w:cs="Arial"/>
                <w:color w:val="000000"/>
                <w:sz w:val="18"/>
                <w:szCs w:val="18"/>
              </w:rPr>
              <w:t> </w:t>
            </w:r>
            <w:r w:rsidR="00BB22E8">
              <w:rPr>
                <w:rFonts w:ascii="Arial" w:hAnsi="Arial" w:cs="Arial"/>
                <w:color w:val="000000"/>
                <w:sz w:val="18"/>
                <w:szCs w:val="18"/>
              </w:rPr>
              <w:t>675</w:t>
            </w:r>
            <w:r w:rsidRPr="00024508">
              <w:rPr>
                <w:rFonts w:ascii="Arial" w:hAnsi="Arial" w:cs="Arial"/>
                <w:color w:val="000000"/>
                <w:sz w:val="18"/>
                <w:szCs w:val="18"/>
              </w:rPr>
              <w:t> </w:t>
            </w:r>
            <w:r w:rsidR="00BB22E8">
              <w:rPr>
                <w:rFonts w:ascii="Arial" w:hAnsi="Arial" w:cs="Arial"/>
                <w:color w:val="000000"/>
                <w:sz w:val="18"/>
                <w:szCs w:val="18"/>
              </w:rPr>
              <w:t>702</w:t>
            </w:r>
            <w:r w:rsidRPr="00024508">
              <w:rPr>
                <w:rFonts w:ascii="Arial" w:hAnsi="Arial" w:cs="Arial"/>
                <w:color w:val="000000"/>
                <w:sz w:val="18"/>
                <w:szCs w:val="18"/>
              </w:rPr>
              <w:t>,</w:t>
            </w:r>
            <w:r w:rsidR="00BB22E8">
              <w:rPr>
                <w:rFonts w:ascii="Arial" w:hAnsi="Arial" w:cs="Arial"/>
                <w:color w:val="000000"/>
                <w:sz w:val="18"/>
                <w:szCs w:val="18"/>
              </w:rPr>
              <w:t>29</w:t>
            </w:r>
          </w:p>
        </w:tc>
      </w:tr>
      <w:tr w:rsidR="00BB22E8" w:rsidRPr="00024508" w:rsidTr="00E52A23">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BB22E8" w:rsidRPr="00024508" w:rsidRDefault="00BB22E8" w:rsidP="00E52A23">
            <w:pPr>
              <w:rPr>
                <w:rFonts w:ascii="Arial" w:hAnsi="Arial" w:cs="Arial"/>
                <w:sz w:val="18"/>
                <w:szCs w:val="18"/>
              </w:rPr>
            </w:pPr>
            <w:r w:rsidRPr="00024508">
              <w:rPr>
                <w:rFonts w:ascii="Arial" w:hAnsi="Arial" w:cs="Arial"/>
                <w:sz w:val="18"/>
                <w:szCs w:val="18"/>
              </w:rPr>
              <w:t>000 01 05 02 00 00 0000 500</w:t>
            </w:r>
          </w:p>
        </w:tc>
        <w:tc>
          <w:tcPr>
            <w:tcW w:w="5532" w:type="dxa"/>
            <w:tcBorders>
              <w:top w:val="nil"/>
              <w:left w:val="single" w:sz="8" w:space="0" w:color="000000"/>
              <w:bottom w:val="single" w:sz="8" w:space="0" w:color="000000"/>
              <w:right w:val="nil"/>
            </w:tcBorders>
            <w:shd w:val="clear" w:color="auto" w:fill="auto"/>
            <w:noWrap/>
            <w:vAlign w:val="center"/>
            <w:hideMark/>
          </w:tcPr>
          <w:p w:rsidR="00BB22E8" w:rsidRPr="00024508" w:rsidRDefault="00BB22E8" w:rsidP="00E52A23">
            <w:pPr>
              <w:rPr>
                <w:rFonts w:ascii="Arial" w:hAnsi="Arial" w:cs="Arial"/>
                <w:sz w:val="18"/>
                <w:szCs w:val="18"/>
              </w:rPr>
            </w:pPr>
            <w:r w:rsidRPr="00024508">
              <w:rPr>
                <w:rFonts w:ascii="Arial" w:hAnsi="Arial" w:cs="Arial"/>
                <w:sz w:val="18"/>
                <w:szCs w:val="18"/>
              </w:rPr>
              <w:t>Увеличение прочих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BB22E8" w:rsidRPr="00024508" w:rsidRDefault="00BB22E8" w:rsidP="00BB22E8">
            <w:pPr>
              <w:jc w:val="center"/>
              <w:rPr>
                <w:rFonts w:ascii="Arial" w:hAnsi="Arial" w:cs="Arial"/>
                <w:color w:val="000000"/>
                <w:sz w:val="18"/>
                <w:szCs w:val="18"/>
              </w:rPr>
            </w:pPr>
            <w:r w:rsidRPr="00024508">
              <w:rPr>
                <w:rFonts w:ascii="Arial" w:hAnsi="Arial" w:cs="Arial"/>
                <w:color w:val="000000"/>
                <w:sz w:val="18"/>
                <w:szCs w:val="18"/>
              </w:rPr>
              <w:t>-</w:t>
            </w:r>
            <w:r>
              <w:rPr>
                <w:rFonts w:ascii="Arial" w:hAnsi="Arial" w:cs="Arial"/>
                <w:color w:val="000000"/>
                <w:sz w:val="18"/>
                <w:szCs w:val="18"/>
              </w:rPr>
              <w:t>13</w:t>
            </w:r>
            <w:r w:rsidRPr="00024508">
              <w:rPr>
                <w:rFonts w:ascii="Arial" w:hAnsi="Arial" w:cs="Arial"/>
                <w:color w:val="000000"/>
                <w:sz w:val="18"/>
                <w:szCs w:val="18"/>
              </w:rPr>
              <w:t> </w:t>
            </w:r>
            <w:r>
              <w:rPr>
                <w:rFonts w:ascii="Arial" w:hAnsi="Arial" w:cs="Arial"/>
                <w:color w:val="000000"/>
                <w:sz w:val="18"/>
                <w:szCs w:val="18"/>
              </w:rPr>
              <w:t>675</w:t>
            </w:r>
            <w:r w:rsidRPr="00024508">
              <w:rPr>
                <w:rFonts w:ascii="Arial" w:hAnsi="Arial" w:cs="Arial"/>
                <w:color w:val="000000"/>
                <w:sz w:val="18"/>
                <w:szCs w:val="18"/>
              </w:rPr>
              <w:t> </w:t>
            </w:r>
            <w:r>
              <w:rPr>
                <w:rFonts w:ascii="Arial" w:hAnsi="Arial" w:cs="Arial"/>
                <w:color w:val="000000"/>
                <w:sz w:val="18"/>
                <w:szCs w:val="18"/>
              </w:rPr>
              <w:t>702</w:t>
            </w:r>
            <w:r w:rsidRPr="00024508">
              <w:rPr>
                <w:rFonts w:ascii="Arial" w:hAnsi="Arial" w:cs="Arial"/>
                <w:color w:val="000000"/>
                <w:sz w:val="18"/>
                <w:szCs w:val="18"/>
              </w:rPr>
              <w:t>,</w:t>
            </w:r>
            <w:r>
              <w:rPr>
                <w:rFonts w:ascii="Arial" w:hAnsi="Arial" w:cs="Arial"/>
                <w:color w:val="000000"/>
                <w:sz w:val="18"/>
                <w:szCs w:val="18"/>
              </w:rPr>
              <w:t>29</w:t>
            </w:r>
          </w:p>
        </w:tc>
      </w:tr>
      <w:tr w:rsidR="00BB22E8" w:rsidRPr="00024508" w:rsidTr="00E52A23">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BB22E8" w:rsidRPr="00024508" w:rsidRDefault="00BB22E8" w:rsidP="00E52A23">
            <w:pPr>
              <w:rPr>
                <w:rFonts w:ascii="Arial" w:hAnsi="Arial" w:cs="Arial"/>
                <w:sz w:val="18"/>
                <w:szCs w:val="18"/>
              </w:rPr>
            </w:pPr>
            <w:r w:rsidRPr="00024508">
              <w:rPr>
                <w:rFonts w:ascii="Arial" w:hAnsi="Arial" w:cs="Arial"/>
                <w:sz w:val="18"/>
                <w:szCs w:val="18"/>
              </w:rPr>
              <w:t>000 01 05 02 01 00 0000 510</w:t>
            </w:r>
          </w:p>
        </w:tc>
        <w:tc>
          <w:tcPr>
            <w:tcW w:w="5532" w:type="dxa"/>
            <w:tcBorders>
              <w:top w:val="nil"/>
              <w:left w:val="single" w:sz="8" w:space="0" w:color="000000"/>
              <w:bottom w:val="single" w:sz="8" w:space="0" w:color="000000"/>
              <w:right w:val="nil"/>
            </w:tcBorders>
            <w:shd w:val="clear" w:color="auto" w:fill="auto"/>
            <w:noWrap/>
            <w:vAlign w:val="center"/>
            <w:hideMark/>
          </w:tcPr>
          <w:p w:rsidR="00BB22E8" w:rsidRPr="00024508" w:rsidRDefault="00BB22E8" w:rsidP="00E52A23">
            <w:pPr>
              <w:rPr>
                <w:rFonts w:ascii="Arial" w:hAnsi="Arial" w:cs="Arial"/>
                <w:sz w:val="18"/>
                <w:szCs w:val="18"/>
              </w:rPr>
            </w:pPr>
            <w:r w:rsidRPr="00024508">
              <w:rPr>
                <w:rFonts w:ascii="Arial" w:hAnsi="Arial" w:cs="Arial"/>
                <w:sz w:val="18"/>
                <w:szCs w:val="18"/>
              </w:rPr>
              <w:t>Увеличение прочих остатков денежных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BB22E8" w:rsidRPr="00024508" w:rsidRDefault="00BB22E8" w:rsidP="00BB22E8">
            <w:pPr>
              <w:jc w:val="center"/>
              <w:rPr>
                <w:rFonts w:ascii="Arial" w:hAnsi="Arial" w:cs="Arial"/>
                <w:color w:val="000000"/>
                <w:sz w:val="18"/>
                <w:szCs w:val="18"/>
              </w:rPr>
            </w:pPr>
            <w:r w:rsidRPr="00024508">
              <w:rPr>
                <w:rFonts w:ascii="Arial" w:hAnsi="Arial" w:cs="Arial"/>
                <w:color w:val="000000"/>
                <w:sz w:val="18"/>
                <w:szCs w:val="18"/>
              </w:rPr>
              <w:t>-</w:t>
            </w:r>
            <w:r>
              <w:rPr>
                <w:rFonts w:ascii="Arial" w:hAnsi="Arial" w:cs="Arial"/>
                <w:color w:val="000000"/>
                <w:sz w:val="18"/>
                <w:szCs w:val="18"/>
              </w:rPr>
              <w:t>13</w:t>
            </w:r>
            <w:r w:rsidRPr="00024508">
              <w:rPr>
                <w:rFonts w:ascii="Arial" w:hAnsi="Arial" w:cs="Arial"/>
                <w:color w:val="000000"/>
                <w:sz w:val="18"/>
                <w:szCs w:val="18"/>
              </w:rPr>
              <w:t> </w:t>
            </w:r>
            <w:r>
              <w:rPr>
                <w:rFonts w:ascii="Arial" w:hAnsi="Arial" w:cs="Arial"/>
                <w:color w:val="000000"/>
                <w:sz w:val="18"/>
                <w:szCs w:val="18"/>
              </w:rPr>
              <w:t>675</w:t>
            </w:r>
            <w:r w:rsidRPr="00024508">
              <w:rPr>
                <w:rFonts w:ascii="Arial" w:hAnsi="Arial" w:cs="Arial"/>
                <w:color w:val="000000"/>
                <w:sz w:val="18"/>
                <w:szCs w:val="18"/>
              </w:rPr>
              <w:t> </w:t>
            </w:r>
            <w:r>
              <w:rPr>
                <w:rFonts w:ascii="Arial" w:hAnsi="Arial" w:cs="Arial"/>
                <w:color w:val="000000"/>
                <w:sz w:val="18"/>
                <w:szCs w:val="18"/>
              </w:rPr>
              <w:t>702</w:t>
            </w:r>
            <w:r w:rsidRPr="00024508">
              <w:rPr>
                <w:rFonts w:ascii="Arial" w:hAnsi="Arial" w:cs="Arial"/>
                <w:color w:val="000000"/>
                <w:sz w:val="18"/>
                <w:szCs w:val="18"/>
              </w:rPr>
              <w:t>,</w:t>
            </w:r>
            <w:r>
              <w:rPr>
                <w:rFonts w:ascii="Arial" w:hAnsi="Arial" w:cs="Arial"/>
                <w:color w:val="000000"/>
                <w:sz w:val="18"/>
                <w:szCs w:val="18"/>
              </w:rPr>
              <w:t>29</w:t>
            </w:r>
          </w:p>
        </w:tc>
      </w:tr>
      <w:tr w:rsidR="00BB22E8" w:rsidRPr="00024508" w:rsidTr="00E52A23">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BB22E8" w:rsidRPr="00024508" w:rsidRDefault="00BB22E8" w:rsidP="00E52A23">
            <w:pPr>
              <w:rPr>
                <w:rFonts w:ascii="Arial" w:hAnsi="Arial" w:cs="Arial"/>
                <w:sz w:val="18"/>
                <w:szCs w:val="18"/>
              </w:rPr>
            </w:pPr>
            <w:r w:rsidRPr="00024508">
              <w:rPr>
                <w:rFonts w:ascii="Arial" w:hAnsi="Arial" w:cs="Arial"/>
                <w:sz w:val="18"/>
                <w:szCs w:val="18"/>
              </w:rPr>
              <w:t>000 01 05 02 01 10 0000 510</w:t>
            </w:r>
          </w:p>
        </w:tc>
        <w:tc>
          <w:tcPr>
            <w:tcW w:w="5532" w:type="dxa"/>
            <w:tcBorders>
              <w:top w:val="nil"/>
              <w:left w:val="single" w:sz="8" w:space="0" w:color="000000"/>
              <w:bottom w:val="single" w:sz="8" w:space="0" w:color="000000"/>
              <w:right w:val="nil"/>
            </w:tcBorders>
            <w:shd w:val="clear" w:color="auto" w:fill="auto"/>
            <w:noWrap/>
            <w:vAlign w:val="center"/>
            <w:hideMark/>
          </w:tcPr>
          <w:p w:rsidR="00BB22E8" w:rsidRPr="00024508" w:rsidRDefault="00BB22E8" w:rsidP="00E52A23">
            <w:pPr>
              <w:rPr>
                <w:rFonts w:ascii="Arial" w:hAnsi="Arial" w:cs="Arial"/>
                <w:sz w:val="18"/>
                <w:szCs w:val="18"/>
              </w:rPr>
            </w:pPr>
            <w:r w:rsidRPr="00024508">
              <w:rPr>
                <w:rFonts w:ascii="Arial" w:hAnsi="Arial" w:cs="Arial"/>
                <w:sz w:val="18"/>
                <w:szCs w:val="18"/>
              </w:rPr>
              <w:t>Увеличение прочих остатков денежных средств бюджетов сельских поселений</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BB22E8" w:rsidRPr="00024508" w:rsidRDefault="00BB22E8" w:rsidP="00BB22E8">
            <w:pPr>
              <w:jc w:val="center"/>
              <w:rPr>
                <w:rFonts w:ascii="Arial" w:hAnsi="Arial" w:cs="Arial"/>
                <w:color w:val="000000"/>
                <w:sz w:val="18"/>
                <w:szCs w:val="18"/>
              </w:rPr>
            </w:pPr>
            <w:r w:rsidRPr="00024508">
              <w:rPr>
                <w:rFonts w:ascii="Arial" w:hAnsi="Arial" w:cs="Arial"/>
                <w:color w:val="000000"/>
                <w:sz w:val="18"/>
                <w:szCs w:val="18"/>
              </w:rPr>
              <w:t>-</w:t>
            </w:r>
            <w:r>
              <w:rPr>
                <w:rFonts w:ascii="Arial" w:hAnsi="Arial" w:cs="Arial"/>
                <w:color w:val="000000"/>
                <w:sz w:val="18"/>
                <w:szCs w:val="18"/>
              </w:rPr>
              <w:t>13</w:t>
            </w:r>
            <w:r w:rsidRPr="00024508">
              <w:rPr>
                <w:rFonts w:ascii="Arial" w:hAnsi="Arial" w:cs="Arial"/>
                <w:color w:val="000000"/>
                <w:sz w:val="18"/>
                <w:szCs w:val="18"/>
              </w:rPr>
              <w:t> </w:t>
            </w:r>
            <w:r>
              <w:rPr>
                <w:rFonts w:ascii="Arial" w:hAnsi="Arial" w:cs="Arial"/>
                <w:color w:val="000000"/>
                <w:sz w:val="18"/>
                <w:szCs w:val="18"/>
              </w:rPr>
              <w:t>675</w:t>
            </w:r>
            <w:r w:rsidRPr="00024508">
              <w:rPr>
                <w:rFonts w:ascii="Arial" w:hAnsi="Arial" w:cs="Arial"/>
                <w:color w:val="000000"/>
                <w:sz w:val="18"/>
                <w:szCs w:val="18"/>
              </w:rPr>
              <w:t> </w:t>
            </w:r>
            <w:r>
              <w:rPr>
                <w:rFonts w:ascii="Arial" w:hAnsi="Arial" w:cs="Arial"/>
                <w:color w:val="000000"/>
                <w:sz w:val="18"/>
                <w:szCs w:val="18"/>
              </w:rPr>
              <w:t>702</w:t>
            </w:r>
            <w:r w:rsidRPr="00024508">
              <w:rPr>
                <w:rFonts w:ascii="Arial" w:hAnsi="Arial" w:cs="Arial"/>
                <w:color w:val="000000"/>
                <w:sz w:val="18"/>
                <w:szCs w:val="18"/>
              </w:rPr>
              <w:t>,</w:t>
            </w:r>
            <w:r>
              <w:rPr>
                <w:rFonts w:ascii="Arial" w:hAnsi="Arial" w:cs="Arial"/>
                <w:color w:val="000000"/>
                <w:sz w:val="18"/>
                <w:szCs w:val="18"/>
              </w:rPr>
              <w:t>29</w:t>
            </w:r>
          </w:p>
        </w:tc>
      </w:tr>
      <w:tr w:rsidR="00024508" w:rsidRPr="00024508" w:rsidTr="00E52A23">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024508" w:rsidRPr="00024508" w:rsidRDefault="00024508" w:rsidP="00E52A23">
            <w:pPr>
              <w:rPr>
                <w:rFonts w:ascii="Arial" w:hAnsi="Arial" w:cs="Arial"/>
                <w:sz w:val="18"/>
                <w:szCs w:val="18"/>
              </w:rPr>
            </w:pPr>
            <w:r w:rsidRPr="00024508">
              <w:rPr>
                <w:rFonts w:ascii="Arial" w:hAnsi="Arial" w:cs="Arial"/>
                <w:sz w:val="18"/>
                <w:szCs w:val="18"/>
              </w:rPr>
              <w:t>000 01 05 00 00 00 0000 600</w:t>
            </w:r>
          </w:p>
        </w:tc>
        <w:tc>
          <w:tcPr>
            <w:tcW w:w="5532" w:type="dxa"/>
            <w:tcBorders>
              <w:top w:val="nil"/>
              <w:left w:val="single" w:sz="8" w:space="0" w:color="000000"/>
              <w:bottom w:val="single" w:sz="8" w:space="0" w:color="000000"/>
              <w:right w:val="nil"/>
            </w:tcBorders>
            <w:shd w:val="clear" w:color="auto" w:fill="auto"/>
            <w:noWrap/>
            <w:vAlign w:val="center"/>
            <w:hideMark/>
          </w:tcPr>
          <w:p w:rsidR="00024508" w:rsidRPr="00024508" w:rsidRDefault="00024508" w:rsidP="00E52A23">
            <w:pPr>
              <w:rPr>
                <w:rFonts w:ascii="Arial" w:hAnsi="Arial" w:cs="Arial"/>
                <w:sz w:val="18"/>
                <w:szCs w:val="18"/>
              </w:rPr>
            </w:pPr>
            <w:r w:rsidRPr="00024508">
              <w:rPr>
                <w:rFonts w:ascii="Arial" w:hAnsi="Arial" w:cs="Arial"/>
                <w:sz w:val="18"/>
                <w:szCs w:val="18"/>
              </w:rPr>
              <w:t>Уменьшение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024508" w:rsidRPr="00024508" w:rsidRDefault="00BB22E8" w:rsidP="00E52A23">
            <w:pPr>
              <w:jc w:val="center"/>
              <w:rPr>
                <w:rFonts w:ascii="Arial" w:hAnsi="Arial" w:cs="Arial"/>
                <w:color w:val="000000"/>
                <w:sz w:val="18"/>
                <w:szCs w:val="18"/>
              </w:rPr>
            </w:pPr>
            <w:r>
              <w:rPr>
                <w:rFonts w:ascii="Arial" w:hAnsi="Arial" w:cs="Arial"/>
                <w:color w:val="000000"/>
                <w:sz w:val="18"/>
                <w:szCs w:val="18"/>
              </w:rPr>
              <w:t>31 819 392,76</w:t>
            </w:r>
          </w:p>
        </w:tc>
      </w:tr>
      <w:tr w:rsidR="00BB22E8" w:rsidRPr="00024508" w:rsidTr="00E52A23">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BB22E8" w:rsidRPr="00024508" w:rsidRDefault="00BB22E8" w:rsidP="00E52A23">
            <w:pPr>
              <w:rPr>
                <w:rFonts w:ascii="Arial" w:hAnsi="Arial" w:cs="Arial"/>
                <w:sz w:val="18"/>
                <w:szCs w:val="18"/>
              </w:rPr>
            </w:pPr>
            <w:r w:rsidRPr="00024508">
              <w:rPr>
                <w:rFonts w:ascii="Arial" w:hAnsi="Arial" w:cs="Arial"/>
                <w:sz w:val="18"/>
                <w:szCs w:val="18"/>
              </w:rPr>
              <w:t>000 01 05 02 00 00 0000 600</w:t>
            </w:r>
          </w:p>
        </w:tc>
        <w:tc>
          <w:tcPr>
            <w:tcW w:w="5532" w:type="dxa"/>
            <w:tcBorders>
              <w:top w:val="nil"/>
              <w:left w:val="single" w:sz="8" w:space="0" w:color="000000"/>
              <w:bottom w:val="single" w:sz="8" w:space="0" w:color="000000"/>
              <w:right w:val="nil"/>
            </w:tcBorders>
            <w:shd w:val="clear" w:color="auto" w:fill="auto"/>
            <w:noWrap/>
            <w:vAlign w:val="center"/>
            <w:hideMark/>
          </w:tcPr>
          <w:p w:rsidR="00BB22E8" w:rsidRPr="00024508" w:rsidRDefault="00BB22E8" w:rsidP="00E52A23">
            <w:pPr>
              <w:rPr>
                <w:rFonts w:ascii="Arial" w:hAnsi="Arial" w:cs="Arial"/>
                <w:sz w:val="18"/>
                <w:szCs w:val="18"/>
              </w:rPr>
            </w:pPr>
            <w:r w:rsidRPr="00024508">
              <w:rPr>
                <w:rFonts w:ascii="Arial" w:hAnsi="Arial" w:cs="Arial"/>
                <w:sz w:val="18"/>
                <w:szCs w:val="18"/>
              </w:rPr>
              <w:t>Уменьшение прочих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BB22E8" w:rsidRPr="00024508" w:rsidRDefault="00BB22E8" w:rsidP="00BB22E8">
            <w:pPr>
              <w:jc w:val="center"/>
              <w:rPr>
                <w:rFonts w:ascii="Arial" w:hAnsi="Arial" w:cs="Arial"/>
                <w:color w:val="000000"/>
                <w:sz w:val="18"/>
                <w:szCs w:val="18"/>
              </w:rPr>
            </w:pPr>
            <w:r>
              <w:rPr>
                <w:rFonts w:ascii="Arial" w:hAnsi="Arial" w:cs="Arial"/>
                <w:color w:val="000000"/>
                <w:sz w:val="18"/>
                <w:szCs w:val="18"/>
              </w:rPr>
              <w:t>31 819 392,76</w:t>
            </w:r>
          </w:p>
        </w:tc>
      </w:tr>
      <w:tr w:rsidR="00BB22E8" w:rsidRPr="00024508" w:rsidTr="00E52A23">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BB22E8" w:rsidRPr="00024508" w:rsidRDefault="00BB22E8" w:rsidP="00E52A23">
            <w:pPr>
              <w:rPr>
                <w:rFonts w:ascii="Arial" w:hAnsi="Arial" w:cs="Arial"/>
                <w:sz w:val="18"/>
                <w:szCs w:val="18"/>
              </w:rPr>
            </w:pPr>
            <w:r w:rsidRPr="00024508">
              <w:rPr>
                <w:rFonts w:ascii="Arial" w:hAnsi="Arial" w:cs="Arial"/>
                <w:sz w:val="18"/>
                <w:szCs w:val="18"/>
              </w:rPr>
              <w:t>000 01 05 02 01 00 0000 610</w:t>
            </w:r>
          </w:p>
        </w:tc>
        <w:tc>
          <w:tcPr>
            <w:tcW w:w="5532" w:type="dxa"/>
            <w:tcBorders>
              <w:top w:val="nil"/>
              <w:left w:val="single" w:sz="8" w:space="0" w:color="000000"/>
              <w:bottom w:val="single" w:sz="8" w:space="0" w:color="000000"/>
              <w:right w:val="nil"/>
            </w:tcBorders>
            <w:shd w:val="clear" w:color="auto" w:fill="auto"/>
            <w:noWrap/>
            <w:vAlign w:val="center"/>
            <w:hideMark/>
          </w:tcPr>
          <w:p w:rsidR="00BB22E8" w:rsidRPr="00024508" w:rsidRDefault="00BB22E8" w:rsidP="00E52A23">
            <w:pPr>
              <w:rPr>
                <w:rFonts w:ascii="Arial" w:hAnsi="Arial" w:cs="Arial"/>
                <w:sz w:val="18"/>
                <w:szCs w:val="18"/>
              </w:rPr>
            </w:pPr>
            <w:r w:rsidRPr="00024508">
              <w:rPr>
                <w:rFonts w:ascii="Arial" w:hAnsi="Arial" w:cs="Arial"/>
                <w:sz w:val="18"/>
                <w:szCs w:val="18"/>
              </w:rPr>
              <w:t>Уменьшение прочих остатков денежных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BB22E8" w:rsidRPr="00024508" w:rsidRDefault="00BB22E8" w:rsidP="00BB22E8">
            <w:pPr>
              <w:jc w:val="center"/>
              <w:rPr>
                <w:rFonts w:ascii="Arial" w:hAnsi="Arial" w:cs="Arial"/>
                <w:color w:val="000000"/>
                <w:sz w:val="18"/>
                <w:szCs w:val="18"/>
              </w:rPr>
            </w:pPr>
            <w:r>
              <w:rPr>
                <w:rFonts w:ascii="Arial" w:hAnsi="Arial" w:cs="Arial"/>
                <w:color w:val="000000"/>
                <w:sz w:val="18"/>
                <w:szCs w:val="18"/>
              </w:rPr>
              <w:t>31 819 392,76</w:t>
            </w:r>
          </w:p>
        </w:tc>
      </w:tr>
      <w:tr w:rsidR="00BB22E8" w:rsidRPr="00024508" w:rsidTr="00E52A23">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BB22E8" w:rsidRPr="00024508" w:rsidRDefault="00BB22E8" w:rsidP="00E52A23">
            <w:pPr>
              <w:rPr>
                <w:rFonts w:ascii="Arial" w:hAnsi="Arial" w:cs="Arial"/>
                <w:sz w:val="18"/>
                <w:szCs w:val="18"/>
              </w:rPr>
            </w:pPr>
            <w:r w:rsidRPr="00024508">
              <w:rPr>
                <w:rFonts w:ascii="Arial" w:hAnsi="Arial" w:cs="Arial"/>
                <w:sz w:val="18"/>
                <w:szCs w:val="18"/>
              </w:rPr>
              <w:t>000 01 05 02 01 10 0000 610</w:t>
            </w:r>
          </w:p>
        </w:tc>
        <w:tc>
          <w:tcPr>
            <w:tcW w:w="5532" w:type="dxa"/>
            <w:tcBorders>
              <w:top w:val="nil"/>
              <w:left w:val="single" w:sz="8" w:space="0" w:color="000000"/>
              <w:bottom w:val="single" w:sz="8" w:space="0" w:color="000000"/>
              <w:right w:val="nil"/>
            </w:tcBorders>
            <w:shd w:val="clear" w:color="auto" w:fill="auto"/>
            <w:noWrap/>
            <w:vAlign w:val="center"/>
            <w:hideMark/>
          </w:tcPr>
          <w:p w:rsidR="00BB22E8" w:rsidRPr="00024508" w:rsidRDefault="00BB22E8" w:rsidP="00E52A23">
            <w:pPr>
              <w:rPr>
                <w:rFonts w:ascii="Arial" w:hAnsi="Arial" w:cs="Arial"/>
                <w:sz w:val="18"/>
                <w:szCs w:val="18"/>
              </w:rPr>
            </w:pPr>
            <w:r w:rsidRPr="00024508">
              <w:rPr>
                <w:rFonts w:ascii="Arial" w:hAnsi="Arial" w:cs="Arial"/>
                <w:sz w:val="18"/>
                <w:szCs w:val="18"/>
              </w:rPr>
              <w:t>Уменьшение прочих остатков денежных средств бюджетов сельских поселений</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BB22E8" w:rsidRPr="00024508" w:rsidRDefault="00BB22E8" w:rsidP="00BB22E8">
            <w:pPr>
              <w:jc w:val="center"/>
              <w:rPr>
                <w:rFonts w:ascii="Arial" w:hAnsi="Arial" w:cs="Arial"/>
                <w:color w:val="000000"/>
                <w:sz w:val="18"/>
                <w:szCs w:val="18"/>
              </w:rPr>
            </w:pPr>
            <w:r>
              <w:rPr>
                <w:rFonts w:ascii="Arial" w:hAnsi="Arial" w:cs="Arial"/>
                <w:color w:val="000000"/>
                <w:sz w:val="18"/>
                <w:szCs w:val="18"/>
              </w:rPr>
              <w:t>31 819 392,76</w:t>
            </w:r>
          </w:p>
        </w:tc>
      </w:tr>
      <w:tr w:rsidR="00024508" w:rsidRPr="00024508" w:rsidTr="00E52A23">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024508" w:rsidRPr="00024508" w:rsidRDefault="00024508" w:rsidP="00E52A23">
            <w:pPr>
              <w:rPr>
                <w:rFonts w:ascii="Arial" w:hAnsi="Arial" w:cs="Arial"/>
                <w:b/>
                <w:bCs/>
                <w:sz w:val="18"/>
                <w:szCs w:val="18"/>
              </w:rPr>
            </w:pPr>
            <w:r w:rsidRPr="00024508">
              <w:rPr>
                <w:rFonts w:ascii="Arial" w:hAnsi="Arial" w:cs="Arial"/>
                <w:b/>
                <w:bCs/>
                <w:sz w:val="18"/>
                <w:szCs w:val="18"/>
              </w:rPr>
              <w:t>ИТОГО</w:t>
            </w:r>
          </w:p>
        </w:tc>
        <w:tc>
          <w:tcPr>
            <w:tcW w:w="5532" w:type="dxa"/>
            <w:tcBorders>
              <w:top w:val="nil"/>
              <w:left w:val="single" w:sz="8" w:space="0" w:color="000000"/>
              <w:bottom w:val="single" w:sz="8" w:space="0" w:color="000000"/>
              <w:right w:val="nil"/>
            </w:tcBorders>
            <w:shd w:val="clear" w:color="auto" w:fill="auto"/>
            <w:noWrap/>
            <w:vAlign w:val="center"/>
            <w:hideMark/>
          </w:tcPr>
          <w:p w:rsidR="00024508" w:rsidRPr="00024508" w:rsidRDefault="00024508" w:rsidP="00E52A23">
            <w:pPr>
              <w:rPr>
                <w:rFonts w:ascii="Arial" w:hAnsi="Arial" w:cs="Arial"/>
                <w:sz w:val="18"/>
                <w:szCs w:val="18"/>
              </w:rPr>
            </w:pPr>
            <w:r w:rsidRPr="00024508">
              <w:rPr>
                <w:rFonts w:ascii="Arial" w:hAnsi="Arial" w:cs="Arial"/>
                <w:sz w:val="18"/>
                <w:szCs w:val="18"/>
              </w:rPr>
              <w:t> </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024508" w:rsidRPr="00024508" w:rsidRDefault="00024508" w:rsidP="00BB22E8">
            <w:pPr>
              <w:jc w:val="center"/>
              <w:rPr>
                <w:rFonts w:ascii="Arial" w:hAnsi="Arial" w:cs="Arial"/>
                <w:b/>
                <w:bCs/>
                <w:color w:val="000000"/>
                <w:sz w:val="18"/>
                <w:szCs w:val="18"/>
              </w:rPr>
            </w:pPr>
            <w:r w:rsidRPr="00024508">
              <w:rPr>
                <w:rFonts w:ascii="Arial" w:hAnsi="Arial" w:cs="Arial"/>
                <w:b/>
                <w:bCs/>
                <w:color w:val="000000"/>
                <w:sz w:val="18"/>
                <w:szCs w:val="18"/>
              </w:rPr>
              <w:t xml:space="preserve"> </w:t>
            </w:r>
            <w:r w:rsidR="00BB22E8">
              <w:rPr>
                <w:rFonts w:ascii="Arial" w:hAnsi="Arial" w:cs="Arial"/>
                <w:b/>
                <w:bCs/>
                <w:color w:val="000000"/>
                <w:sz w:val="18"/>
                <w:szCs w:val="18"/>
              </w:rPr>
              <w:t>18</w:t>
            </w:r>
            <w:r w:rsidRPr="00024508">
              <w:rPr>
                <w:rFonts w:ascii="Arial" w:hAnsi="Arial" w:cs="Arial"/>
                <w:b/>
                <w:bCs/>
                <w:color w:val="000000"/>
                <w:sz w:val="18"/>
                <w:szCs w:val="18"/>
              </w:rPr>
              <w:t> 1</w:t>
            </w:r>
            <w:r w:rsidR="00BB22E8">
              <w:rPr>
                <w:rFonts w:ascii="Arial" w:hAnsi="Arial" w:cs="Arial"/>
                <w:b/>
                <w:bCs/>
                <w:color w:val="000000"/>
                <w:sz w:val="18"/>
                <w:szCs w:val="18"/>
              </w:rPr>
              <w:t>43</w:t>
            </w:r>
            <w:r w:rsidRPr="00024508">
              <w:rPr>
                <w:rFonts w:ascii="Arial" w:hAnsi="Arial" w:cs="Arial"/>
                <w:b/>
                <w:bCs/>
                <w:color w:val="000000"/>
                <w:sz w:val="18"/>
                <w:szCs w:val="18"/>
              </w:rPr>
              <w:t> 6</w:t>
            </w:r>
            <w:r w:rsidR="00BB22E8">
              <w:rPr>
                <w:rFonts w:ascii="Arial" w:hAnsi="Arial" w:cs="Arial"/>
                <w:b/>
                <w:bCs/>
                <w:color w:val="000000"/>
                <w:sz w:val="18"/>
                <w:szCs w:val="18"/>
              </w:rPr>
              <w:t>90</w:t>
            </w:r>
            <w:r w:rsidRPr="00024508">
              <w:rPr>
                <w:rFonts w:ascii="Arial" w:hAnsi="Arial" w:cs="Arial"/>
                <w:b/>
                <w:bCs/>
                <w:color w:val="000000"/>
                <w:sz w:val="18"/>
                <w:szCs w:val="18"/>
              </w:rPr>
              <w:t>,</w:t>
            </w:r>
            <w:r w:rsidR="00BB22E8">
              <w:rPr>
                <w:rFonts w:ascii="Arial" w:hAnsi="Arial" w:cs="Arial"/>
                <w:b/>
                <w:bCs/>
                <w:color w:val="000000"/>
                <w:sz w:val="18"/>
                <w:szCs w:val="18"/>
              </w:rPr>
              <w:t>4</w:t>
            </w:r>
            <w:r w:rsidRPr="00024508">
              <w:rPr>
                <w:rFonts w:ascii="Arial" w:hAnsi="Arial" w:cs="Arial"/>
                <w:b/>
                <w:bCs/>
                <w:color w:val="000000"/>
                <w:sz w:val="18"/>
                <w:szCs w:val="18"/>
              </w:rPr>
              <w:t>7</w:t>
            </w:r>
          </w:p>
        </w:tc>
      </w:tr>
    </w:tbl>
    <w:p w:rsidR="00024508" w:rsidRPr="00141532" w:rsidRDefault="00024508" w:rsidP="00024508">
      <w:pPr>
        <w:shd w:val="clear" w:color="auto" w:fill="FFFFFF"/>
        <w:tabs>
          <w:tab w:val="left" w:pos="146"/>
        </w:tabs>
        <w:spacing w:line="200" w:lineRule="atLeast"/>
        <w:jc w:val="center"/>
        <w:rPr>
          <w:rFonts w:ascii="Arial" w:hAnsi="Arial" w:cs="Arial"/>
          <w:color w:val="000000"/>
        </w:rPr>
      </w:pPr>
    </w:p>
    <w:p w:rsidR="007605A7" w:rsidRDefault="007605A7" w:rsidP="00380AA6">
      <w:pPr>
        <w:pStyle w:val="a9"/>
        <w:shd w:val="clear" w:color="auto" w:fill="FFFFFF"/>
        <w:spacing w:before="0" w:beforeAutospacing="0" w:after="150" w:afterAutospacing="0"/>
        <w:rPr>
          <w:rFonts w:ascii="Arial" w:hAnsi="Arial" w:cs="Arial"/>
        </w:rPr>
      </w:pPr>
    </w:p>
    <w:p w:rsidR="00E47B4C" w:rsidRDefault="00E47B4C" w:rsidP="00E47B4C">
      <w:pPr>
        <w:pStyle w:val="a5"/>
        <w:spacing w:before="240" w:line="276" w:lineRule="auto"/>
        <w:jc w:val="center"/>
        <w:rPr>
          <w:rFonts w:ascii="Arial" w:hAnsi="Arial" w:cs="Arial"/>
          <w:b/>
          <w:spacing w:val="40"/>
        </w:rPr>
      </w:pPr>
      <w:r>
        <w:rPr>
          <w:rFonts w:ascii="Arial" w:hAnsi="Arial" w:cs="Arial"/>
          <w:b/>
          <w:spacing w:val="40"/>
        </w:rPr>
        <w:t>СОВЕТ ДЕПУТАТОВ</w:t>
      </w:r>
    </w:p>
    <w:p w:rsidR="00E47B4C" w:rsidRDefault="00E47B4C" w:rsidP="00E47B4C">
      <w:pPr>
        <w:pStyle w:val="a5"/>
        <w:spacing w:line="276" w:lineRule="auto"/>
        <w:jc w:val="center"/>
        <w:rPr>
          <w:rFonts w:cs="Arial"/>
          <w:b/>
          <w:spacing w:val="40"/>
        </w:rPr>
      </w:pPr>
      <w:r>
        <w:rPr>
          <w:rFonts w:ascii="Arial" w:hAnsi="Arial" w:cs="Arial"/>
          <w:b/>
          <w:spacing w:val="40"/>
        </w:rPr>
        <w:t>МИНСКОГО СЕЛЬСКОГО ПОСЕЛЕНИЯ</w:t>
      </w:r>
    </w:p>
    <w:p w:rsidR="00E47B4C" w:rsidRDefault="00E47B4C" w:rsidP="00E47B4C">
      <w:pPr>
        <w:pStyle w:val="11"/>
        <w:spacing w:line="276" w:lineRule="auto"/>
        <w:ind w:firstLine="0"/>
        <w:jc w:val="center"/>
        <w:rPr>
          <w:rFonts w:eastAsia="Calibri"/>
          <w:b/>
          <w:spacing w:val="40"/>
          <w:szCs w:val="24"/>
        </w:rPr>
      </w:pPr>
      <w:r>
        <w:rPr>
          <w:rFonts w:eastAsia="Calibri"/>
          <w:b/>
          <w:spacing w:val="40"/>
          <w:szCs w:val="24"/>
        </w:rPr>
        <w:t>КОСТРОМСКОГО МУНИЦИПАЛЬНОГО РАЙОНА</w:t>
      </w:r>
    </w:p>
    <w:p w:rsidR="00E47B4C" w:rsidRDefault="00E47B4C" w:rsidP="00E47B4C">
      <w:pPr>
        <w:pStyle w:val="11"/>
        <w:spacing w:line="276" w:lineRule="auto"/>
        <w:ind w:firstLine="0"/>
        <w:jc w:val="center"/>
        <w:rPr>
          <w:spacing w:val="20"/>
          <w:szCs w:val="24"/>
        </w:rPr>
      </w:pPr>
      <w:r>
        <w:rPr>
          <w:rFonts w:eastAsia="Calibri"/>
          <w:b/>
          <w:spacing w:val="40"/>
          <w:szCs w:val="24"/>
        </w:rPr>
        <w:t>КОСТРОМСКОЙ ОБЛАСТИ</w:t>
      </w:r>
    </w:p>
    <w:p w:rsidR="00E47B4C" w:rsidRDefault="00E47B4C" w:rsidP="00E47B4C">
      <w:pPr>
        <w:pStyle w:val="11"/>
        <w:spacing w:line="276" w:lineRule="auto"/>
        <w:ind w:firstLine="0"/>
        <w:jc w:val="center"/>
        <w:rPr>
          <w:i/>
          <w:u w:val="single"/>
        </w:rPr>
      </w:pPr>
      <w:r>
        <w:rPr>
          <w:spacing w:val="20"/>
          <w:szCs w:val="24"/>
        </w:rPr>
        <w:t>Четвертого созыва</w:t>
      </w:r>
    </w:p>
    <w:p w:rsidR="00E47B4C" w:rsidRDefault="00E47B4C" w:rsidP="00E47B4C">
      <w:pPr>
        <w:spacing w:line="276" w:lineRule="auto"/>
        <w:jc w:val="right"/>
        <w:rPr>
          <w:i/>
          <w:u w:val="single"/>
        </w:rPr>
      </w:pPr>
    </w:p>
    <w:p w:rsidR="00E47B4C" w:rsidRDefault="00E47B4C" w:rsidP="00E47B4C">
      <w:pPr>
        <w:pStyle w:val="a5"/>
        <w:spacing w:line="276" w:lineRule="auto"/>
        <w:jc w:val="center"/>
        <w:rPr>
          <w:rFonts w:ascii="Arial" w:hAnsi="Arial" w:cs="Arial"/>
        </w:rPr>
      </w:pPr>
      <w:r>
        <w:rPr>
          <w:rFonts w:ascii="Arial" w:hAnsi="Arial" w:cs="Arial"/>
          <w:b/>
          <w:spacing w:val="60"/>
        </w:rPr>
        <w:t>РЕШЕНИЕ</w:t>
      </w:r>
    </w:p>
    <w:p w:rsidR="00E47B4C" w:rsidRDefault="00E47B4C" w:rsidP="00E47B4C">
      <w:pPr>
        <w:pStyle w:val="a5"/>
        <w:spacing w:line="276" w:lineRule="auto"/>
        <w:jc w:val="center"/>
        <w:rPr>
          <w:rFonts w:ascii="Arial" w:hAnsi="Arial" w:cs="Arial"/>
        </w:rPr>
      </w:pPr>
    </w:p>
    <w:tbl>
      <w:tblPr>
        <w:tblW w:w="0" w:type="auto"/>
        <w:tblLayout w:type="fixed"/>
        <w:tblLook w:val="0000"/>
      </w:tblPr>
      <w:tblGrid>
        <w:gridCol w:w="3237"/>
        <w:gridCol w:w="3237"/>
        <w:gridCol w:w="3238"/>
      </w:tblGrid>
      <w:tr w:rsidR="00E47B4C" w:rsidTr="003B4465">
        <w:tc>
          <w:tcPr>
            <w:tcW w:w="3237" w:type="dxa"/>
            <w:shd w:val="clear" w:color="auto" w:fill="auto"/>
          </w:tcPr>
          <w:p w:rsidR="00E47B4C" w:rsidRDefault="00E47B4C" w:rsidP="003B4465">
            <w:pPr>
              <w:spacing w:line="276" w:lineRule="auto"/>
            </w:pPr>
            <w:r>
              <w:t>от 29 ноября 2021 года</w:t>
            </w:r>
          </w:p>
        </w:tc>
        <w:tc>
          <w:tcPr>
            <w:tcW w:w="3237" w:type="dxa"/>
            <w:shd w:val="clear" w:color="auto" w:fill="auto"/>
          </w:tcPr>
          <w:p w:rsidR="00E47B4C" w:rsidRDefault="00E47B4C" w:rsidP="003B4465">
            <w:pPr>
              <w:snapToGrid w:val="0"/>
              <w:spacing w:line="276" w:lineRule="auto"/>
              <w:jc w:val="center"/>
            </w:pPr>
          </w:p>
        </w:tc>
        <w:tc>
          <w:tcPr>
            <w:tcW w:w="3238" w:type="dxa"/>
            <w:shd w:val="clear" w:color="auto" w:fill="auto"/>
          </w:tcPr>
          <w:p w:rsidR="00E47B4C" w:rsidRDefault="00E47B4C" w:rsidP="003B4465">
            <w:pPr>
              <w:spacing w:line="276" w:lineRule="auto"/>
              <w:ind w:left="2167"/>
            </w:pPr>
            <w:r>
              <w:t>№ 30</w:t>
            </w:r>
          </w:p>
        </w:tc>
      </w:tr>
    </w:tbl>
    <w:p w:rsidR="00E47B4C" w:rsidRDefault="00E47B4C" w:rsidP="00E47B4C">
      <w:pPr>
        <w:pStyle w:val="a5"/>
        <w:spacing w:line="276" w:lineRule="auto"/>
        <w:jc w:val="center"/>
        <w:rPr>
          <w:rFonts w:ascii="Arial" w:hAnsi="Arial" w:cs="Arial"/>
          <w:i/>
          <w:color w:val="000000"/>
        </w:rPr>
      </w:pPr>
    </w:p>
    <w:p w:rsidR="00E47B4C" w:rsidRDefault="00E47B4C" w:rsidP="00E47B4C">
      <w:pPr>
        <w:pStyle w:val="5"/>
        <w:spacing w:before="0" w:after="0" w:line="276" w:lineRule="auto"/>
        <w:jc w:val="center"/>
        <w:rPr>
          <w:rFonts w:cs="Arial"/>
          <w:color w:val="FF0000"/>
          <w:sz w:val="24"/>
        </w:rPr>
      </w:pPr>
      <w:r>
        <w:rPr>
          <w:rFonts w:ascii="Arial" w:hAnsi="Arial" w:cs="Arial"/>
          <w:i w:val="0"/>
          <w:iCs w:val="0"/>
          <w:color w:val="000000"/>
          <w:sz w:val="24"/>
          <w:szCs w:val="24"/>
        </w:rPr>
        <w:t>О назначении публичных слушаний по проекту местного бюджета на 2022 год</w:t>
      </w:r>
    </w:p>
    <w:p w:rsidR="00E47B4C" w:rsidRDefault="00E47B4C" w:rsidP="00E47B4C">
      <w:pPr>
        <w:spacing w:line="276" w:lineRule="auto"/>
        <w:jc w:val="center"/>
        <w:rPr>
          <w:b/>
          <w:color w:val="FF0000"/>
        </w:rPr>
      </w:pPr>
    </w:p>
    <w:p w:rsidR="00E47B4C" w:rsidRDefault="00E47B4C" w:rsidP="00E47B4C">
      <w:pPr>
        <w:pStyle w:val="a3"/>
        <w:spacing w:line="276" w:lineRule="auto"/>
        <w:ind w:firstLine="709"/>
        <w:jc w:val="both"/>
        <w:rPr>
          <w:color w:val="000000"/>
          <w:sz w:val="24"/>
        </w:rPr>
      </w:pPr>
      <w:r>
        <w:rPr>
          <w:sz w:val="24"/>
        </w:rPr>
        <w:t xml:space="preserve">В соответствии с Бюджетным кодексом Российской Федерации, Положением о бюджетном процессе в муниципальном образовании Минское сельское поселение, утвержденным решением Совета депутатов от 29.04.2013 г. № 12, Уставом муниципального образования Минское сельское поселение Костромского муниципального района Костромской области, </w:t>
      </w:r>
      <w:r>
        <w:rPr>
          <w:sz w:val="24"/>
          <w:szCs w:val="22"/>
        </w:rPr>
        <w:t>Совет депутатов Минского сельского поселения</w:t>
      </w:r>
    </w:p>
    <w:p w:rsidR="00E47B4C" w:rsidRDefault="00E47B4C" w:rsidP="00E47B4C">
      <w:pPr>
        <w:spacing w:before="240" w:after="240" w:line="276" w:lineRule="auto"/>
        <w:ind w:firstLine="717"/>
      </w:pPr>
      <w:r>
        <w:rPr>
          <w:color w:val="000000"/>
        </w:rPr>
        <w:t>РЕШИЛ:</w:t>
      </w:r>
    </w:p>
    <w:p w:rsidR="00E47B4C" w:rsidRDefault="00E47B4C" w:rsidP="00E47B4C">
      <w:pPr>
        <w:widowControl w:val="0"/>
        <w:numPr>
          <w:ilvl w:val="0"/>
          <w:numId w:val="15"/>
        </w:numPr>
        <w:tabs>
          <w:tab w:val="clear" w:pos="0"/>
          <w:tab w:val="num" w:pos="720"/>
          <w:tab w:val="left" w:pos="993"/>
        </w:tabs>
        <w:suppressAutoHyphens/>
        <w:spacing w:line="276" w:lineRule="auto"/>
        <w:ind w:left="0" w:firstLine="717"/>
        <w:jc w:val="both"/>
        <w:rPr>
          <w:color w:val="000000"/>
        </w:rPr>
      </w:pPr>
      <w:r>
        <w:t xml:space="preserve">Назначить </w:t>
      </w:r>
      <w:r>
        <w:rPr>
          <w:color w:val="000000"/>
        </w:rPr>
        <w:t xml:space="preserve">на территории муниципального образования Минское сельское поселение публичные слушания по проекту местного бюджета на 2022 год (далее –  Проект бюджета) на 15 день со дня его опубликования в здании КДЦ «Минское», расположенное по адресу: </w:t>
      </w:r>
      <w:proofErr w:type="gramStart"/>
      <w:r>
        <w:rPr>
          <w:color w:val="000000"/>
        </w:rPr>
        <w:t>с</w:t>
      </w:r>
      <w:proofErr w:type="gramEnd"/>
      <w:r>
        <w:rPr>
          <w:color w:val="000000"/>
        </w:rPr>
        <w:t>. Минское, ул. Куколевского, д. 16, на 10.00.</w:t>
      </w:r>
    </w:p>
    <w:p w:rsidR="00E47B4C" w:rsidRDefault="00E47B4C" w:rsidP="00E47B4C">
      <w:pPr>
        <w:widowControl w:val="0"/>
        <w:numPr>
          <w:ilvl w:val="0"/>
          <w:numId w:val="15"/>
        </w:numPr>
        <w:tabs>
          <w:tab w:val="clear" w:pos="0"/>
          <w:tab w:val="num" w:pos="720"/>
          <w:tab w:val="left" w:pos="993"/>
        </w:tabs>
        <w:suppressAutoHyphens/>
        <w:spacing w:line="276" w:lineRule="auto"/>
        <w:ind w:left="0" w:firstLine="717"/>
        <w:jc w:val="both"/>
        <w:rPr>
          <w:color w:val="000000"/>
        </w:rPr>
      </w:pPr>
      <w:r>
        <w:rPr>
          <w:color w:val="000000"/>
        </w:rPr>
        <w:t xml:space="preserve">Разместить документы, относящиеся к предмету публичных слушаний, в информационные бюллетени «Минский вестник» и на официальном сайте администрации в </w:t>
      </w:r>
      <w:r>
        <w:rPr>
          <w:color w:val="000000"/>
        </w:rPr>
        <w:lastRenderedPageBreak/>
        <w:t>информационно - телекоммуникационной сети «Интернет».</w:t>
      </w:r>
    </w:p>
    <w:p w:rsidR="00E47B4C" w:rsidRPr="00D01DBD" w:rsidRDefault="00E47B4C" w:rsidP="00E47B4C">
      <w:pPr>
        <w:widowControl w:val="0"/>
        <w:numPr>
          <w:ilvl w:val="0"/>
          <w:numId w:val="15"/>
        </w:numPr>
        <w:tabs>
          <w:tab w:val="clear" w:pos="0"/>
          <w:tab w:val="num" w:pos="720"/>
          <w:tab w:val="left" w:pos="993"/>
        </w:tabs>
        <w:suppressAutoHyphens/>
        <w:spacing w:line="276" w:lineRule="auto"/>
        <w:ind w:left="0" w:firstLine="717"/>
        <w:jc w:val="both"/>
        <w:rPr>
          <w:color w:val="000000"/>
        </w:rPr>
      </w:pPr>
      <w:proofErr w:type="gramStart"/>
      <w:r>
        <w:rPr>
          <w:color w:val="000000"/>
        </w:rPr>
        <w:t>Установить, что предложения от населения, принявшего участие в обсуждении Проекта бюджета, размещенного в средствах массовой информации (приложение N 1), принимаются в течение 12 дней со дня его опубликования по форме, согласно приложению N 2:</w:t>
      </w:r>
      <w:bookmarkStart w:id="1" w:name="redstr1"/>
      <w:bookmarkEnd w:id="1"/>
      <w:r>
        <w:rPr>
          <w:color w:val="000000"/>
        </w:rPr>
        <w:t xml:space="preserve"> в письменном виде - в здании ФСК «Олимп», кабинет N 3 (с. Минское, ул. Куколевского, 16), с 8.00 до 16.00;</w:t>
      </w:r>
      <w:bookmarkStart w:id="2" w:name="redstr"/>
      <w:bookmarkEnd w:id="2"/>
      <w:proofErr w:type="gramEnd"/>
      <w:r>
        <w:rPr>
          <w:color w:val="000000"/>
        </w:rPr>
        <w:t xml:space="preserve"> в электронной форме - по адресу: </w:t>
      </w:r>
      <w:proofErr w:type="spellStart"/>
      <w:r>
        <w:rPr>
          <w:color w:val="000000"/>
          <w:lang w:val="en-US"/>
        </w:rPr>
        <w:t>minpos</w:t>
      </w:r>
      <w:proofErr w:type="spellEnd"/>
      <w:r>
        <w:rPr>
          <w:color w:val="000000"/>
        </w:rPr>
        <w:t>@</w:t>
      </w:r>
      <w:proofErr w:type="spellStart"/>
      <w:r>
        <w:rPr>
          <w:color w:val="000000"/>
        </w:rPr>
        <w:t>yandex.ru</w:t>
      </w:r>
      <w:proofErr w:type="spellEnd"/>
      <w:r>
        <w:rPr>
          <w:color w:val="000000"/>
        </w:rPr>
        <w:t xml:space="preserve">. </w:t>
      </w:r>
    </w:p>
    <w:p w:rsidR="00E47B4C" w:rsidRDefault="00E47B4C" w:rsidP="00E47B4C">
      <w:pPr>
        <w:widowControl w:val="0"/>
        <w:numPr>
          <w:ilvl w:val="0"/>
          <w:numId w:val="15"/>
        </w:numPr>
        <w:tabs>
          <w:tab w:val="clear" w:pos="0"/>
          <w:tab w:val="num" w:pos="720"/>
          <w:tab w:val="left" w:pos="993"/>
        </w:tabs>
        <w:suppressAutoHyphens/>
        <w:spacing w:line="276" w:lineRule="auto"/>
        <w:ind w:left="0" w:firstLine="717"/>
        <w:jc w:val="both"/>
        <w:rPr>
          <w:color w:val="000000"/>
        </w:rPr>
      </w:pPr>
      <w:r>
        <w:rPr>
          <w:color w:val="000000"/>
          <w:lang w:val="en-US"/>
        </w:rPr>
        <w:t>C</w:t>
      </w:r>
      <w:proofErr w:type="spellStart"/>
      <w:r>
        <w:rPr>
          <w:color w:val="000000"/>
        </w:rPr>
        <w:t>оздать</w:t>
      </w:r>
      <w:proofErr w:type="spellEnd"/>
      <w:r>
        <w:rPr>
          <w:color w:val="000000"/>
        </w:rPr>
        <w:t xml:space="preserve"> состав оргкомитета по проведению публичных слушаний (далее - Оргкомитет) для рассмотрения предложений от населения, согласно приложению N 3.</w:t>
      </w:r>
    </w:p>
    <w:p w:rsidR="00E47B4C" w:rsidRDefault="00E47B4C" w:rsidP="00E47B4C">
      <w:pPr>
        <w:widowControl w:val="0"/>
        <w:numPr>
          <w:ilvl w:val="0"/>
          <w:numId w:val="15"/>
        </w:numPr>
        <w:tabs>
          <w:tab w:val="clear" w:pos="0"/>
          <w:tab w:val="num" w:pos="720"/>
          <w:tab w:val="left" w:pos="993"/>
        </w:tabs>
        <w:suppressAutoHyphens/>
        <w:spacing w:line="276" w:lineRule="auto"/>
        <w:ind w:left="0" w:firstLine="717"/>
        <w:jc w:val="both"/>
        <w:rPr>
          <w:color w:val="000000"/>
        </w:rPr>
      </w:pPr>
      <w:proofErr w:type="gramStart"/>
      <w:r>
        <w:rPr>
          <w:color w:val="000000"/>
        </w:rPr>
        <w:t>Контроль за</w:t>
      </w:r>
      <w:proofErr w:type="gramEnd"/>
      <w:r>
        <w:rPr>
          <w:color w:val="000000"/>
        </w:rPr>
        <w:t xml:space="preserve"> исполнением настоящего решения возложить на главу Минского сельского поселения Журавлева Н. А.</w:t>
      </w:r>
    </w:p>
    <w:p w:rsidR="00E47B4C" w:rsidRDefault="00E47B4C" w:rsidP="00E47B4C">
      <w:pPr>
        <w:widowControl w:val="0"/>
        <w:numPr>
          <w:ilvl w:val="0"/>
          <w:numId w:val="15"/>
        </w:numPr>
        <w:tabs>
          <w:tab w:val="clear" w:pos="0"/>
          <w:tab w:val="num" w:pos="720"/>
          <w:tab w:val="left" w:pos="993"/>
        </w:tabs>
        <w:suppressAutoHyphens/>
        <w:spacing w:line="276" w:lineRule="auto"/>
        <w:ind w:left="0" w:firstLine="717"/>
        <w:jc w:val="both"/>
        <w:rPr>
          <w:color w:val="000000"/>
        </w:rPr>
      </w:pPr>
      <w:r>
        <w:rPr>
          <w:color w:val="000000"/>
        </w:rPr>
        <w:t>Н</w:t>
      </w:r>
      <w:r>
        <w:t xml:space="preserve">астоящее решение вступает в силу со дня его </w:t>
      </w:r>
      <w:r>
        <w:rPr>
          <w:bCs/>
        </w:rPr>
        <w:t>официального опубликования</w:t>
      </w:r>
      <w:r>
        <w:rPr>
          <w:shd w:val="clear" w:color="auto" w:fill="FFFFFF"/>
        </w:rPr>
        <w:t>.</w:t>
      </w:r>
    </w:p>
    <w:p w:rsidR="00E47B4C" w:rsidRDefault="00E47B4C" w:rsidP="00E47B4C">
      <w:pPr>
        <w:spacing w:line="276" w:lineRule="auto"/>
        <w:ind w:firstLine="555"/>
        <w:jc w:val="both"/>
        <w:rPr>
          <w:color w:val="000000"/>
        </w:rPr>
      </w:pPr>
    </w:p>
    <w:tbl>
      <w:tblPr>
        <w:tblW w:w="0" w:type="auto"/>
        <w:tblLayout w:type="fixed"/>
        <w:tblLook w:val="0000"/>
      </w:tblPr>
      <w:tblGrid>
        <w:gridCol w:w="4856"/>
        <w:gridCol w:w="4856"/>
      </w:tblGrid>
      <w:tr w:rsidR="00E47B4C" w:rsidTr="003B4465">
        <w:tc>
          <w:tcPr>
            <w:tcW w:w="4856" w:type="dxa"/>
            <w:shd w:val="clear" w:color="auto" w:fill="auto"/>
            <w:vAlign w:val="center"/>
          </w:tcPr>
          <w:p w:rsidR="00E47B4C" w:rsidRDefault="00E47B4C" w:rsidP="003B4465">
            <w:pPr>
              <w:spacing w:line="276" w:lineRule="auto"/>
              <w:ind w:firstLine="15"/>
              <w:jc w:val="both"/>
              <w:rPr>
                <w:color w:val="000000"/>
              </w:rPr>
            </w:pPr>
            <w:r>
              <w:rPr>
                <w:bCs/>
                <w:color w:val="000000"/>
              </w:rPr>
              <w:t>Председатель Совета депутатов</w:t>
            </w:r>
          </w:p>
          <w:p w:rsidR="00E47B4C" w:rsidRDefault="00E47B4C" w:rsidP="003B4465">
            <w:pPr>
              <w:spacing w:line="276" w:lineRule="auto"/>
              <w:jc w:val="both"/>
              <w:rPr>
                <w:bCs/>
                <w:color w:val="000000"/>
              </w:rPr>
            </w:pPr>
            <w:r>
              <w:rPr>
                <w:color w:val="000000"/>
              </w:rPr>
              <w:t>Глава Минского сельского поселения</w:t>
            </w:r>
          </w:p>
        </w:tc>
        <w:tc>
          <w:tcPr>
            <w:tcW w:w="4856" w:type="dxa"/>
            <w:shd w:val="clear" w:color="auto" w:fill="auto"/>
            <w:vAlign w:val="center"/>
          </w:tcPr>
          <w:p w:rsidR="00E47B4C" w:rsidRDefault="00E47B4C" w:rsidP="003B4465">
            <w:pPr>
              <w:spacing w:line="276" w:lineRule="auto"/>
              <w:jc w:val="right"/>
            </w:pPr>
            <w:r>
              <w:rPr>
                <w:bCs/>
                <w:color w:val="000000"/>
              </w:rPr>
              <w:t>Н. А. Журавлев</w:t>
            </w:r>
          </w:p>
        </w:tc>
      </w:tr>
    </w:tbl>
    <w:p w:rsidR="00E47B4C" w:rsidRDefault="00E47B4C" w:rsidP="00E47B4C">
      <w:pPr>
        <w:pageBreakBefore/>
        <w:ind w:left="5670"/>
        <w:jc w:val="right"/>
        <w:rPr>
          <w:color w:val="000000"/>
        </w:rPr>
      </w:pPr>
      <w:r>
        <w:rPr>
          <w:color w:val="000000"/>
        </w:rPr>
        <w:lastRenderedPageBreak/>
        <w:t>Приложение № 1</w:t>
      </w:r>
    </w:p>
    <w:p w:rsidR="00E47B4C" w:rsidRDefault="00E47B4C" w:rsidP="00E47B4C">
      <w:pPr>
        <w:spacing w:before="240"/>
        <w:ind w:left="6237"/>
        <w:jc w:val="center"/>
        <w:rPr>
          <w:color w:val="000000"/>
        </w:rPr>
      </w:pPr>
      <w:r>
        <w:rPr>
          <w:color w:val="000000"/>
        </w:rPr>
        <w:t>УТВЕРЖДЕНО</w:t>
      </w:r>
    </w:p>
    <w:p w:rsidR="00E47B4C" w:rsidRDefault="00E47B4C" w:rsidP="00E47B4C">
      <w:pPr>
        <w:ind w:left="5670"/>
        <w:jc w:val="right"/>
        <w:rPr>
          <w:rFonts w:eastAsia="Tahoma"/>
          <w:color w:val="000000"/>
        </w:rPr>
      </w:pPr>
      <w:r>
        <w:rPr>
          <w:color w:val="000000"/>
        </w:rPr>
        <w:t xml:space="preserve">решением Совета депутатов Минского сельского </w:t>
      </w:r>
      <w:r>
        <w:rPr>
          <w:rFonts w:eastAsia="Tahoma"/>
          <w:color w:val="000000"/>
        </w:rPr>
        <w:t>поселения</w:t>
      </w:r>
      <w:r>
        <w:rPr>
          <w:color w:val="000000"/>
        </w:rPr>
        <w:t xml:space="preserve"> </w:t>
      </w:r>
    </w:p>
    <w:p w:rsidR="00E47B4C" w:rsidRPr="006B7C59" w:rsidRDefault="00E47B4C" w:rsidP="00E47B4C">
      <w:pPr>
        <w:shd w:val="clear" w:color="auto" w:fill="FFFFFF"/>
        <w:spacing w:line="200" w:lineRule="atLeast"/>
        <w:ind w:left="5670"/>
        <w:jc w:val="center"/>
        <w:rPr>
          <w:sz w:val="28"/>
          <w:szCs w:val="28"/>
        </w:rPr>
      </w:pPr>
      <w:r>
        <w:rPr>
          <w:rFonts w:eastAsia="Tahoma"/>
          <w:color w:val="000000"/>
          <w:spacing w:val="-3"/>
        </w:rPr>
        <w:t>от 29.11.2021 г.</w:t>
      </w:r>
      <w:r w:rsidRPr="00E47B4C">
        <w:rPr>
          <w:rFonts w:eastAsia="Tahoma"/>
          <w:color w:val="000000"/>
          <w:spacing w:val="-3"/>
        </w:rPr>
        <w:t xml:space="preserve"> </w:t>
      </w:r>
      <w:r>
        <w:rPr>
          <w:rFonts w:eastAsia="Tahoma"/>
          <w:color w:val="000000"/>
          <w:spacing w:val="-3"/>
          <w:lang w:val="en-US"/>
        </w:rPr>
        <w:t>N</w:t>
      </w:r>
      <w:r w:rsidRPr="00E47B4C">
        <w:rPr>
          <w:rFonts w:eastAsia="Tahoma"/>
          <w:color w:val="000000"/>
          <w:spacing w:val="-3"/>
        </w:rPr>
        <w:t xml:space="preserve"> </w:t>
      </w:r>
      <w:r>
        <w:rPr>
          <w:rFonts w:eastAsia="Tahoma"/>
          <w:color w:val="000000"/>
          <w:spacing w:val="-3"/>
        </w:rPr>
        <w:t>30</w:t>
      </w:r>
    </w:p>
    <w:p w:rsidR="00E47B4C" w:rsidRDefault="00E47B4C" w:rsidP="00E47B4C">
      <w:pPr>
        <w:shd w:val="clear" w:color="auto" w:fill="FFFFFF"/>
        <w:spacing w:line="200" w:lineRule="atLeast"/>
        <w:ind w:left="15"/>
        <w:jc w:val="right"/>
        <w:rPr>
          <w:rFonts w:eastAsia="Tahoma"/>
          <w:spacing w:val="-3"/>
        </w:rPr>
      </w:pPr>
    </w:p>
    <w:p w:rsidR="00E47B4C" w:rsidRDefault="00E47B4C" w:rsidP="00E47B4C">
      <w:pPr>
        <w:pStyle w:val="12"/>
        <w:ind w:left="5715"/>
        <w:jc w:val="right"/>
        <w:rPr>
          <w:rFonts w:ascii="Arial" w:hAnsi="Arial"/>
          <w:sz w:val="24"/>
          <w:szCs w:val="24"/>
        </w:rPr>
      </w:pPr>
      <w:r>
        <w:rPr>
          <w:rFonts w:ascii="Arial" w:hAnsi="Arial"/>
          <w:sz w:val="24"/>
          <w:szCs w:val="24"/>
        </w:rPr>
        <w:t>Вносится администрацией Минского сельского поселения</w:t>
      </w:r>
    </w:p>
    <w:p w:rsidR="00E47B4C" w:rsidRDefault="00E47B4C" w:rsidP="00E47B4C">
      <w:pPr>
        <w:pStyle w:val="12"/>
        <w:ind w:left="5715"/>
        <w:rPr>
          <w:rFonts w:ascii="Arial" w:hAnsi="Arial"/>
          <w:sz w:val="24"/>
          <w:szCs w:val="24"/>
        </w:rPr>
      </w:pPr>
    </w:p>
    <w:p w:rsidR="00E47B4C" w:rsidRDefault="00E47B4C" w:rsidP="00E47B4C">
      <w:pPr>
        <w:pStyle w:val="12"/>
        <w:ind w:left="5715"/>
        <w:jc w:val="right"/>
        <w:rPr>
          <w:rFonts w:ascii="Arial" w:hAnsi="Arial"/>
          <w:sz w:val="24"/>
          <w:szCs w:val="24"/>
        </w:rPr>
      </w:pPr>
      <w:r>
        <w:rPr>
          <w:rFonts w:ascii="Arial" w:hAnsi="Arial"/>
          <w:sz w:val="24"/>
          <w:szCs w:val="24"/>
        </w:rPr>
        <w:t>Проект</w:t>
      </w:r>
    </w:p>
    <w:p w:rsidR="00E47B4C" w:rsidRDefault="00E47B4C" w:rsidP="00E47B4C">
      <w:pPr>
        <w:shd w:val="clear" w:color="auto" w:fill="FFFFFF"/>
        <w:spacing w:line="200" w:lineRule="atLeast"/>
        <w:ind w:left="15"/>
        <w:jc w:val="right"/>
        <w:rPr>
          <w:rFonts w:eastAsia="Tahoma"/>
          <w:spacing w:val="-3"/>
        </w:rPr>
      </w:pPr>
    </w:p>
    <w:p w:rsidR="00E47B4C" w:rsidRDefault="00E47B4C" w:rsidP="00E47B4C">
      <w:pPr>
        <w:pStyle w:val="a5"/>
        <w:jc w:val="center"/>
        <w:rPr>
          <w:rFonts w:ascii="Arial" w:hAnsi="Arial" w:cs="Arial"/>
          <w:b/>
          <w:spacing w:val="40"/>
        </w:rPr>
      </w:pPr>
      <w:r>
        <w:rPr>
          <w:rFonts w:ascii="Arial" w:hAnsi="Arial" w:cs="Arial"/>
          <w:noProof/>
          <w:lang w:eastAsia="ru-RU"/>
        </w:rPr>
        <w:drawing>
          <wp:inline distT="0" distB="0" distL="0" distR="0">
            <wp:extent cx="619125" cy="7715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19125" cy="771525"/>
                    </a:xfrm>
                    <a:prstGeom prst="rect">
                      <a:avLst/>
                    </a:prstGeom>
                    <a:solidFill>
                      <a:srgbClr val="FFFFFF"/>
                    </a:solidFill>
                    <a:ln w="9525">
                      <a:noFill/>
                      <a:miter lim="800000"/>
                      <a:headEnd/>
                      <a:tailEnd/>
                    </a:ln>
                  </pic:spPr>
                </pic:pic>
              </a:graphicData>
            </a:graphic>
          </wp:inline>
        </w:drawing>
      </w:r>
    </w:p>
    <w:p w:rsidR="00E47B4C" w:rsidRDefault="00E47B4C" w:rsidP="00E47B4C">
      <w:pPr>
        <w:pStyle w:val="a5"/>
        <w:spacing w:before="240" w:line="276" w:lineRule="auto"/>
        <w:jc w:val="center"/>
        <w:rPr>
          <w:rFonts w:ascii="Arial" w:hAnsi="Arial" w:cs="Arial"/>
          <w:b/>
          <w:spacing w:val="40"/>
        </w:rPr>
      </w:pPr>
      <w:r>
        <w:rPr>
          <w:rFonts w:ascii="Arial" w:hAnsi="Arial" w:cs="Arial"/>
          <w:b/>
          <w:spacing w:val="40"/>
        </w:rPr>
        <w:t>СОВЕТ ДЕПУТАТОВ</w:t>
      </w:r>
    </w:p>
    <w:p w:rsidR="00E47B4C" w:rsidRDefault="00E47B4C" w:rsidP="00E47B4C">
      <w:pPr>
        <w:pStyle w:val="a5"/>
        <w:spacing w:line="276" w:lineRule="auto"/>
        <w:jc w:val="center"/>
        <w:rPr>
          <w:rFonts w:cs="Arial"/>
          <w:b/>
          <w:spacing w:val="40"/>
        </w:rPr>
      </w:pPr>
      <w:r>
        <w:rPr>
          <w:rFonts w:ascii="Arial" w:hAnsi="Arial" w:cs="Arial"/>
          <w:b/>
          <w:spacing w:val="40"/>
        </w:rPr>
        <w:t>МИНСКОГО СЕЛЬСКОГО ПОСЕЛЕНИЯ</w:t>
      </w:r>
    </w:p>
    <w:p w:rsidR="00E47B4C" w:rsidRDefault="00E47B4C" w:rsidP="00E47B4C">
      <w:pPr>
        <w:pStyle w:val="11"/>
        <w:spacing w:line="276" w:lineRule="auto"/>
        <w:ind w:firstLine="0"/>
        <w:jc w:val="center"/>
        <w:rPr>
          <w:rFonts w:eastAsia="Calibri"/>
          <w:b/>
          <w:spacing w:val="40"/>
          <w:szCs w:val="24"/>
        </w:rPr>
      </w:pPr>
      <w:r>
        <w:rPr>
          <w:rFonts w:eastAsia="Calibri"/>
          <w:b/>
          <w:spacing w:val="40"/>
          <w:szCs w:val="24"/>
        </w:rPr>
        <w:t>КОСТРОМСКОГО МУНИЦИПАЛЬНОГО РАЙОНА</w:t>
      </w:r>
    </w:p>
    <w:p w:rsidR="00E47B4C" w:rsidRDefault="00E47B4C" w:rsidP="00E47B4C">
      <w:pPr>
        <w:pStyle w:val="11"/>
        <w:spacing w:line="276" w:lineRule="auto"/>
        <w:ind w:firstLine="0"/>
        <w:jc w:val="center"/>
        <w:rPr>
          <w:spacing w:val="20"/>
          <w:szCs w:val="24"/>
        </w:rPr>
      </w:pPr>
      <w:r>
        <w:rPr>
          <w:rFonts w:eastAsia="Calibri"/>
          <w:b/>
          <w:spacing w:val="40"/>
          <w:szCs w:val="24"/>
        </w:rPr>
        <w:t>КОСТРОМСКОЙ ОБЛАСТИ</w:t>
      </w:r>
    </w:p>
    <w:p w:rsidR="00E47B4C" w:rsidRDefault="00E47B4C" w:rsidP="00E47B4C">
      <w:pPr>
        <w:pStyle w:val="11"/>
        <w:spacing w:line="276" w:lineRule="auto"/>
        <w:ind w:firstLine="0"/>
        <w:jc w:val="center"/>
        <w:rPr>
          <w:i/>
          <w:u w:val="single"/>
        </w:rPr>
      </w:pPr>
      <w:r>
        <w:rPr>
          <w:spacing w:val="20"/>
          <w:szCs w:val="24"/>
        </w:rPr>
        <w:t>Четвертого созыва</w:t>
      </w:r>
    </w:p>
    <w:p w:rsidR="00E47B4C" w:rsidRDefault="00E47B4C" w:rsidP="00E47B4C">
      <w:pPr>
        <w:spacing w:line="276" w:lineRule="auto"/>
        <w:jc w:val="right"/>
        <w:rPr>
          <w:i/>
          <w:u w:val="single"/>
        </w:rPr>
      </w:pPr>
    </w:p>
    <w:p w:rsidR="00E47B4C" w:rsidRDefault="00E47B4C" w:rsidP="00E47B4C">
      <w:pPr>
        <w:pStyle w:val="a5"/>
        <w:spacing w:line="276" w:lineRule="auto"/>
        <w:jc w:val="center"/>
        <w:rPr>
          <w:rFonts w:ascii="Arial" w:hAnsi="Arial" w:cs="Arial"/>
        </w:rPr>
      </w:pPr>
      <w:r>
        <w:rPr>
          <w:rFonts w:ascii="Arial" w:hAnsi="Arial" w:cs="Arial"/>
          <w:b/>
          <w:spacing w:val="60"/>
        </w:rPr>
        <w:t>РЕШЕНИЕ</w:t>
      </w:r>
    </w:p>
    <w:p w:rsidR="00E47B4C" w:rsidRDefault="00E47B4C" w:rsidP="00E47B4C">
      <w:pPr>
        <w:pStyle w:val="a5"/>
        <w:spacing w:line="276" w:lineRule="auto"/>
        <w:jc w:val="center"/>
        <w:rPr>
          <w:rFonts w:ascii="Arial" w:hAnsi="Arial" w:cs="Arial"/>
        </w:rPr>
      </w:pPr>
    </w:p>
    <w:tbl>
      <w:tblPr>
        <w:tblW w:w="0" w:type="auto"/>
        <w:tblLayout w:type="fixed"/>
        <w:tblLook w:val="0000"/>
      </w:tblPr>
      <w:tblGrid>
        <w:gridCol w:w="3237"/>
        <w:gridCol w:w="3237"/>
        <w:gridCol w:w="3238"/>
      </w:tblGrid>
      <w:tr w:rsidR="00E47B4C" w:rsidTr="003B4465">
        <w:tc>
          <w:tcPr>
            <w:tcW w:w="3237" w:type="dxa"/>
            <w:shd w:val="clear" w:color="auto" w:fill="auto"/>
          </w:tcPr>
          <w:p w:rsidR="00E47B4C" w:rsidRDefault="00E47B4C" w:rsidP="003B4465">
            <w:pPr>
              <w:spacing w:line="276" w:lineRule="auto"/>
            </w:pPr>
            <w:r>
              <w:t>от «     » ноября 2021 года</w:t>
            </w:r>
          </w:p>
        </w:tc>
        <w:tc>
          <w:tcPr>
            <w:tcW w:w="3237" w:type="dxa"/>
            <w:shd w:val="clear" w:color="auto" w:fill="auto"/>
          </w:tcPr>
          <w:p w:rsidR="00E47B4C" w:rsidRDefault="00E47B4C" w:rsidP="003B4465">
            <w:pPr>
              <w:snapToGrid w:val="0"/>
              <w:spacing w:line="276" w:lineRule="auto"/>
              <w:jc w:val="center"/>
            </w:pPr>
          </w:p>
        </w:tc>
        <w:tc>
          <w:tcPr>
            <w:tcW w:w="3238" w:type="dxa"/>
            <w:shd w:val="clear" w:color="auto" w:fill="auto"/>
          </w:tcPr>
          <w:p w:rsidR="00E47B4C" w:rsidRDefault="00E47B4C" w:rsidP="003B4465">
            <w:pPr>
              <w:spacing w:line="276" w:lineRule="auto"/>
              <w:ind w:left="2167"/>
            </w:pPr>
            <w:r>
              <w:t>№</w:t>
            </w:r>
          </w:p>
        </w:tc>
      </w:tr>
    </w:tbl>
    <w:p w:rsidR="00E47B4C" w:rsidRDefault="00E47B4C" w:rsidP="00E47B4C">
      <w:pPr>
        <w:pStyle w:val="a5"/>
        <w:spacing w:line="276" w:lineRule="auto"/>
        <w:jc w:val="center"/>
        <w:rPr>
          <w:rFonts w:ascii="Arial" w:hAnsi="Arial" w:cs="Arial"/>
          <w:i/>
          <w:color w:val="000000"/>
        </w:rPr>
      </w:pPr>
    </w:p>
    <w:p w:rsidR="00E47B4C" w:rsidRPr="007825F1" w:rsidRDefault="00E47B4C" w:rsidP="00E47B4C">
      <w:pPr>
        <w:pStyle w:val="a5"/>
        <w:jc w:val="center"/>
        <w:rPr>
          <w:rFonts w:ascii="Arial" w:hAnsi="Arial" w:cs="Arial"/>
          <w:b/>
          <w:color w:val="FF0000"/>
        </w:rPr>
      </w:pPr>
      <w:r w:rsidRPr="007825F1">
        <w:rPr>
          <w:rFonts w:ascii="Arial" w:hAnsi="Arial" w:cs="Arial"/>
          <w:b/>
        </w:rPr>
        <w:t>О бюджет</w:t>
      </w:r>
      <w:r>
        <w:rPr>
          <w:rFonts w:ascii="Arial" w:hAnsi="Arial" w:cs="Arial"/>
          <w:b/>
        </w:rPr>
        <w:t>е Минского сельского поселения</w:t>
      </w:r>
      <w:r w:rsidRPr="007825F1">
        <w:rPr>
          <w:rFonts w:ascii="Arial" w:hAnsi="Arial" w:cs="Arial"/>
          <w:b/>
        </w:rPr>
        <w:t xml:space="preserve"> на 202</w:t>
      </w:r>
      <w:r>
        <w:rPr>
          <w:rFonts w:ascii="Arial" w:hAnsi="Arial" w:cs="Arial"/>
          <w:b/>
        </w:rPr>
        <w:t>2</w:t>
      </w:r>
      <w:r w:rsidRPr="007825F1">
        <w:rPr>
          <w:rFonts w:ascii="Arial" w:hAnsi="Arial" w:cs="Arial"/>
          <w:b/>
        </w:rPr>
        <w:t xml:space="preserve"> год</w:t>
      </w:r>
    </w:p>
    <w:p w:rsidR="00E47B4C" w:rsidRDefault="00E47B4C" w:rsidP="00E47B4C">
      <w:pPr>
        <w:spacing w:line="276" w:lineRule="auto"/>
        <w:jc w:val="center"/>
        <w:rPr>
          <w:b/>
          <w:color w:val="FF0000"/>
        </w:rPr>
      </w:pPr>
    </w:p>
    <w:p w:rsidR="00E47B4C" w:rsidRDefault="00E47B4C" w:rsidP="00E47B4C">
      <w:pPr>
        <w:pStyle w:val="a3"/>
        <w:spacing w:line="276" w:lineRule="auto"/>
        <w:ind w:firstLine="709"/>
        <w:jc w:val="both"/>
        <w:rPr>
          <w:color w:val="000000"/>
          <w:sz w:val="24"/>
        </w:rPr>
      </w:pPr>
      <w:r w:rsidRPr="007825F1">
        <w:rPr>
          <w:sz w:val="24"/>
          <w:szCs w:val="28"/>
        </w:rPr>
        <w:t xml:space="preserve">Рассмотрев внесенный администрацией </w:t>
      </w:r>
      <w:r>
        <w:rPr>
          <w:sz w:val="24"/>
          <w:szCs w:val="28"/>
        </w:rPr>
        <w:t>Минского</w:t>
      </w:r>
      <w:r w:rsidRPr="007825F1">
        <w:rPr>
          <w:sz w:val="24"/>
          <w:szCs w:val="28"/>
        </w:rPr>
        <w:t xml:space="preserve"> сельского поселения проект решения «О бюджете </w:t>
      </w:r>
      <w:r>
        <w:rPr>
          <w:sz w:val="24"/>
          <w:szCs w:val="28"/>
        </w:rPr>
        <w:t>Минского</w:t>
      </w:r>
      <w:r w:rsidRPr="007825F1">
        <w:rPr>
          <w:sz w:val="24"/>
          <w:szCs w:val="28"/>
        </w:rPr>
        <w:t xml:space="preserve"> сельского поселения на 202</w:t>
      </w:r>
      <w:r>
        <w:rPr>
          <w:sz w:val="24"/>
          <w:szCs w:val="28"/>
        </w:rPr>
        <w:t xml:space="preserve">2 </w:t>
      </w:r>
      <w:r w:rsidRPr="007825F1">
        <w:rPr>
          <w:sz w:val="24"/>
          <w:szCs w:val="28"/>
        </w:rPr>
        <w:t>год</w:t>
      </w:r>
      <w:r>
        <w:rPr>
          <w:sz w:val="24"/>
          <w:szCs w:val="28"/>
        </w:rPr>
        <w:t>»</w:t>
      </w:r>
      <w:r>
        <w:rPr>
          <w:sz w:val="24"/>
        </w:rPr>
        <w:t xml:space="preserve">, </w:t>
      </w:r>
      <w:r>
        <w:rPr>
          <w:sz w:val="24"/>
          <w:szCs w:val="22"/>
        </w:rPr>
        <w:t>Совет депутатов Минского сельского поселения</w:t>
      </w:r>
    </w:p>
    <w:p w:rsidR="00E47B4C" w:rsidRDefault="00E47B4C" w:rsidP="00E47B4C">
      <w:pPr>
        <w:spacing w:before="240" w:after="240" w:line="276" w:lineRule="auto"/>
        <w:ind w:firstLine="717"/>
      </w:pPr>
      <w:r>
        <w:rPr>
          <w:color w:val="000000"/>
        </w:rPr>
        <w:t>РЕШИЛ:</w:t>
      </w:r>
    </w:p>
    <w:p w:rsidR="00E47B4C" w:rsidRPr="007825F1" w:rsidRDefault="00E47B4C" w:rsidP="00E47B4C">
      <w:pPr>
        <w:pStyle w:val="Standard"/>
        <w:numPr>
          <w:ilvl w:val="0"/>
          <w:numId w:val="21"/>
        </w:numPr>
        <w:tabs>
          <w:tab w:val="clear" w:pos="720"/>
          <w:tab w:val="left" w:pos="993"/>
        </w:tabs>
        <w:spacing w:line="276" w:lineRule="auto"/>
        <w:ind w:left="0" w:firstLine="709"/>
        <w:jc w:val="both"/>
        <w:rPr>
          <w:rFonts w:ascii="Arial" w:hAnsi="Arial" w:cs="Arial"/>
          <w:sz w:val="22"/>
        </w:rPr>
      </w:pPr>
      <w:r w:rsidRPr="007825F1">
        <w:rPr>
          <w:rFonts w:ascii="Arial" w:hAnsi="Arial" w:cs="Arial"/>
          <w:szCs w:val="28"/>
        </w:rPr>
        <w:t>Утвердить бюджет сельского поселения на 202</w:t>
      </w:r>
      <w:r>
        <w:rPr>
          <w:rFonts w:ascii="Arial" w:hAnsi="Arial" w:cs="Arial"/>
          <w:szCs w:val="28"/>
        </w:rPr>
        <w:t>2</w:t>
      </w:r>
      <w:r w:rsidRPr="007825F1">
        <w:rPr>
          <w:rFonts w:ascii="Arial" w:hAnsi="Arial" w:cs="Arial"/>
          <w:szCs w:val="28"/>
        </w:rPr>
        <w:t xml:space="preserve"> год по доходам в сумме </w:t>
      </w:r>
      <w:r>
        <w:rPr>
          <w:rFonts w:ascii="Arial" w:hAnsi="Arial" w:cs="Arial"/>
          <w:szCs w:val="28"/>
        </w:rPr>
        <w:t>17 272 920 рублей 00 коп.</w:t>
      </w:r>
      <w:r w:rsidRPr="007825F1">
        <w:rPr>
          <w:rFonts w:ascii="Arial" w:hAnsi="Arial" w:cs="Arial"/>
          <w:szCs w:val="28"/>
        </w:rPr>
        <w:t xml:space="preserve">, </w:t>
      </w:r>
      <w:r>
        <w:rPr>
          <w:rFonts w:ascii="Arial" w:hAnsi="Arial" w:cs="Arial"/>
          <w:szCs w:val="28"/>
        </w:rPr>
        <w:t>из них:</w:t>
      </w:r>
      <w:r w:rsidRPr="007825F1">
        <w:rPr>
          <w:rFonts w:ascii="Arial" w:hAnsi="Arial" w:cs="Arial"/>
          <w:szCs w:val="28"/>
        </w:rPr>
        <w:t xml:space="preserve"> объем собственных доходов в сумме </w:t>
      </w:r>
      <w:r>
        <w:rPr>
          <w:rFonts w:ascii="Arial" w:hAnsi="Arial" w:cs="Arial"/>
          <w:szCs w:val="28"/>
        </w:rPr>
        <w:t>13 452 820</w:t>
      </w:r>
      <w:r w:rsidRPr="007825F1">
        <w:rPr>
          <w:rFonts w:ascii="Arial" w:hAnsi="Arial" w:cs="Arial"/>
          <w:szCs w:val="28"/>
        </w:rPr>
        <w:t xml:space="preserve"> рублей</w:t>
      </w:r>
      <w:r>
        <w:rPr>
          <w:rFonts w:ascii="Arial" w:hAnsi="Arial" w:cs="Arial"/>
          <w:szCs w:val="28"/>
        </w:rPr>
        <w:t xml:space="preserve"> 00 коп.</w:t>
      </w:r>
      <w:r w:rsidRPr="007825F1">
        <w:rPr>
          <w:rFonts w:ascii="Arial" w:hAnsi="Arial" w:cs="Arial"/>
          <w:szCs w:val="28"/>
        </w:rPr>
        <w:t xml:space="preserve">, объем безвозмездных поступлений от других бюджетов бюджетной системы Российской Федерации в сумме </w:t>
      </w:r>
      <w:r>
        <w:rPr>
          <w:rFonts w:ascii="Arial" w:hAnsi="Arial" w:cs="Arial"/>
          <w:szCs w:val="28"/>
        </w:rPr>
        <w:t>3 820 100</w:t>
      </w:r>
      <w:r w:rsidRPr="007825F1">
        <w:rPr>
          <w:rFonts w:ascii="Arial" w:hAnsi="Arial" w:cs="Arial"/>
          <w:szCs w:val="28"/>
        </w:rPr>
        <w:t xml:space="preserve"> рубл</w:t>
      </w:r>
      <w:r>
        <w:rPr>
          <w:rFonts w:ascii="Arial" w:hAnsi="Arial" w:cs="Arial"/>
          <w:szCs w:val="28"/>
        </w:rPr>
        <w:t>ей 00 коп</w:t>
      </w:r>
      <w:proofErr w:type="gramStart"/>
      <w:r>
        <w:rPr>
          <w:rFonts w:ascii="Arial" w:hAnsi="Arial" w:cs="Arial"/>
          <w:szCs w:val="28"/>
        </w:rPr>
        <w:t>.</w:t>
      </w:r>
      <w:proofErr w:type="gramEnd"/>
      <w:r w:rsidRPr="007825F1">
        <w:rPr>
          <w:rFonts w:ascii="Arial" w:hAnsi="Arial" w:cs="Arial"/>
          <w:szCs w:val="28"/>
        </w:rPr>
        <w:t xml:space="preserve"> </w:t>
      </w:r>
      <w:proofErr w:type="gramStart"/>
      <w:r w:rsidRPr="007825F1">
        <w:rPr>
          <w:rFonts w:ascii="Arial" w:hAnsi="Arial" w:cs="Arial"/>
          <w:szCs w:val="28"/>
        </w:rPr>
        <w:t>и</w:t>
      </w:r>
      <w:proofErr w:type="gramEnd"/>
      <w:r w:rsidRPr="007825F1">
        <w:rPr>
          <w:rFonts w:ascii="Arial" w:hAnsi="Arial" w:cs="Arial"/>
          <w:szCs w:val="28"/>
        </w:rPr>
        <w:t xml:space="preserve"> расходам в </w:t>
      </w:r>
      <w:r>
        <w:rPr>
          <w:rFonts w:ascii="Arial" w:hAnsi="Arial" w:cs="Arial"/>
        </w:rPr>
        <w:t xml:space="preserve">сумме </w:t>
      </w:r>
      <w:r w:rsidRPr="0061174A">
        <w:rPr>
          <w:rFonts w:ascii="Arial" w:hAnsi="Arial" w:cs="Arial"/>
          <w:bCs/>
          <w:iCs/>
          <w:kern w:val="0"/>
        </w:rPr>
        <w:t>1</w:t>
      </w:r>
      <w:r>
        <w:rPr>
          <w:rFonts w:ascii="Arial" w:hAnsi="Arial" w:cs="Arial"/>
          <w:bCs/>
          <w:iCs/>
          <w:kern w:val="0"/>
        </w:rPr>
        <w:t>8 282</w:t>
      </w:r>
      <w:r>
        <w:rPr>
          <w:rFonts w:ascii="Arial" w:hAnsi="Arial" w:cs="Arial"/>
          <w:bCs/>
          <w:iCs/>
          <w:kern w:val="0"/>
          <w:szCs w:val="20"/>
        </w:rPr>
        <w:t xml:space="preserve"> 631</w:t>
      </w:r>
      <w:r w:rsidRPr="001C6DB4">
        <w:rPr>
          <w:rFonts w:ascii="Arial" w:hAnsi="Arial" w:cs="Arial"/>
          <w:b/>
          <w:bCs/>
          <w:iCs/>
          <w:kern w:val="0"/>
          <w:szCs w:val="20"/>
        </w:rPr>
        <w:t xml:space="preserve"> </w:t>
      </w:r>
      <w:r w:rsidRPr="007825F1">
        <w:rPr>
          <w:rFonts w:ascii="Arial" w:hAnsi="Arial" w:cs="Arial"/>
          <w:szCs w:val="28"/>
        </w:rPr>
        <w:t>рубл</w:t>
      </w:r>
      <w:r>
        <w:rPr>
          <w:rFonts w:ascii="Arial" w:hAnsi="Arial" w:cs="Arial"/>
          <w:szCs w:val="28"/>
        </w:rPr>
        <w:t>ь 00 коп.</w:t>
      </w:r>
    </w:p>
    <w:p w:rsidR="00E47B4C" w:rsidRPr="007825F1" w:rsidRDefault="00E47B4C" w:rsidP="00E47B4C">
      <w:pPr>
        <w:pStyle w:val="Standard"/>
        <w:numPr>
          <w:ilvl w:val="0"/>
          <w:numId w:val="21"/>
        </w:numPr>
        <w:tabs>
          <w:tab w:val="left" w:pos="993"/>
        </w:tabs>
        <w:spacing w:line="276" w:lineRule="auto"/>
        <w:jc w:val="both"/>
        <w:rPr>
          <w:rFonts w:ascii="Arial" w:hAnsi="Arial" w:cs="Arial"/>
          <w:sz w:val="22"/>
        </w:rPr>
      </w:pPr>
      <w:r w:rsidRPr="007825F1">
        <w:rPr>
          <w:rFonts w:ascii="Arial" w:hAnsi="Arial" w:cs="Arial"/>
          <w:szCs w:val="28"/>
        </w:rPr>
        <w:t>Установить размер дефицита бюджета на 202</w:t>
      </w:r>
      <w:r>
        <w:rPr>
          <w:rFonts w:ascii="Arial" w:hAnsi="Arial" w:cs="Arial"/>
          <w:szCs w:val="28"/>
        </w:rPr>
        <w:t>2</w:t>
      </w:r>
      <w:r w:rsidRPr="007825F1">
        <w:rPr>
          <w:rFonts w:ascii="Arial" w:hAnsi="Arial" w:cs="Arial"/>
          <w:szCs w:val="28"/>
        </w:rPr>
        <w:t xml:space="preserve"> год в сумме </w:t>
      </w:r>
      <w:r w:rsidRPr="006B01A6">
        <w:rPr>
          <w:rFonts w:ascii="Arial" w:hAnsi="Arial" w:cs="Arial"/>
          <w:szCs w:val="28"/>
        </w:rPr>
        <w:t>1 009</w:t>
      </w:r>
      <w:r>
        <w:rPr>
          <w:rFonts w:ascii="Arial" w:hAnsi="Arial" w:cs="Arial"/>
          <w:szCs w:val="28"/>
        </w:rPr>
        <w:t> </w:t>
      </w:r>
      <w:r w:rsidRPr="006B01A6">
        <w:rPr>
          <w:rFonts w:ascii="Arial" w:hAnsi="Arial" w:cs="Arial"/>
          <w:szCs w:val="28"/>
        </w:rPr>
        <w:t>711</w:t>
      </w:r>
      <w:r>
        <w:rPr>
          <w:rFonts w:ascii="Arial" w:hAnsi="Arial" w:cs="Arial"/>
          <w:szCs w:val="28"/>
        </w:rPr>
        <w:t xml:space="preserve"> рублей 00 коп</w:t>
      </w:r>
      <w:r w:rsidRPr="007825F1">
        <w:rPr>
          <w:rFonts w:ascii="Arial" w:hAnsi="Arial" w:cs="Arial"/>
          <w:szCs w:val="28"/>
        </w:rPr>
        <w:t>.</w:t>
      </w:r>
    </w:p>
    <w:p w:rsidR="00E47B4C" w:rsidRPr="00C75A13" w:rsidRDefault="00E47B4C" w:rsidP="00E47B4C">
      <w:pPr>
        <w:widowControl w:val="0"/>
        <w:numPr>
          <w:ilvl w:val="0"/>
          <w:numId w:val="21"/>
        </w:numPr>
        <w:tabs>
          <w:tab w:val="left" w:pos="993"/>
        </w:tabs>
        <w:suppressAutoHyphens/>
        <w:spacing w:line="276" w:lineRule="auto"/>
        <w:ind w:left="0" w:firstLine="717"/>
        <w:jc w:val="both"/>
        <w:rPr>
          <w:color w:val="000000"/>
          <w:sz w:val="22"/>
        </w:rPr>
      </w:pPr>
      <w:r w:rsidRPr="00C75A13">
        <w:rPr>
          <w:szCs w:val="28"/>
        </w:rPr>
        <w:t xml:space="preserve">Утвердить администрацию </w:t>
      </w:r>
      <w:r>
        <w:rPr>
          <w:szCs w:val="28"/>
        </w:rPr>
        <w:t>Минского</w:t>
      </w:r>
      <w:r w:rsidRPr="00C75A13">
        <w:rPr>
          <w:szCs w:val="28"/>
        </w:rPr>
        <w:t xml:space="preserve"> сельского поселения в качестве главного </w:t>
      </w:r>
      <w:proofErr w:type="gramStart"/>
      <w:r w:rsidRPr="00C75A13">
        <w:rPr>
          <w:szCs w:val="28"/>
        </w:rPr>
        <w:t>администратора источников финансирования дефицита бюджета</w:t>
      </w:r>
      <w:proofErr w:type="gramEnd"/>
      <w:r>
        <w:rPr>
          <w:szCs w:val="28"/>
        </w:rPr>
        <w:t xml:space="preserve"> на 2022 год.</w:t>
      </w:r>
    </w:p>
    <w:p w:rsidR="00E47B4C" w:rsidRDefault="00E47B4C" w:rsidP="00E47B4C">
      <w:pPr>
        <w:pStyle w:val="Standard"/>
        <w:numPr>
          <w:ilvl w:val="0"/>
          <w:numId w:val="21"/>
        </w:numPr>
        <w:tabs>
          <w:tab w:val="clear" w:pos="720"/>
          <w:tab w:val="left" w:pos="993"/>
        </w:tabs>
        <w:spacing w:line="276" w:lineRule="auto"/>
        <w:ind w:left="0" w:firstLine="709"/>
        <w:jc w:val="both"/>
        <w:rPr>
          <w:rFonts w:ascii="Arial" w:hAnsi="Arial" w:cs="Arial"/>
          <w:sz w:val="22"/>
        </w:rPr>
      </w:pPr>
      <w:r w:rsidRPr="00C75A13">
        <w:rPr>
          <w:rFonts w:ascii="Arial" w:hAnsi="Arial" w:cs="Arial"/>
          <w:szCs w:val="28"/>
        </w:rPr>
        <w:t xml:space="preserve">Утвердить Перечень главных администраторов источников финансирования дефицита бюджета поселения, </w:t>
      </w:r>
      <w:proofErr w:type="gramStart"/>
      <w:r w:rsidRPr="00C75A13">
        <w:rPr>
          <w:rFonts w:ascii="Arial" w:hAnsi="Arial" w:cs="Arial"/>
          <w:szCs w:val="28"/>
        </w:rPr>
        <w:t>полномочия</w:t>
      </w:r>
      <w:proofErr w:type="gramEnd"/>
      <w:r w:rsidRPr="00C75A13">
        <w:rPr>
          <w:rFonts w:ascii="Arial" w:hAnsi="Arial" w:cs="Arial"/>
          <w:szCs w:val="28"/>
        </w:rPr>
        <w:t xml:space="preserve"> по администрированию которых возлагаются на администрацию </w:t>
      </w:r>
      <w:r>
        <w:rPr>
          <w:rFonts w:ascii="Arial" w:hAnsi="Arial" w:cs="Arial"/>
          <w:szCs w:val="28"/>
        </w:rPr>
        <w:t>Мин</w:t>
      </w:r>
      <w:r w:rsidRPr="00C75A13">
        <w:rPr>
          <w:rFonts w:ascii="Arial" w:hAnsi="Arial" w:cs="Arial"/>
          <w:szCs w:val="28"/>
        </w:rPr>
        <w:t>ского сельского поселения, согласно приложени</w:t>
      </w:r>
      <w:r>
        <w:rPr>
          <w:rFonts w:ascii="Arial" w:hAnsi="Arial" w:cs="Arial"/>
          <w:szCs w:val="28"/>
        </w:rPr>
        <w:t>ю</w:t>
      </w:r>
      <w:r w:rsidRPr="00C75A13">
        <w:rPr>
          <w:rFonts w:ascii="Arial" w:hAnsi="Arial" w:cs="Arial"/>
          <w:szCs w:val="28"/>
        </w:rPr>
        <w:t xml:space="preserve"> </w:t>
      </w:r>
      <w:r>
        <w:rPr>
          <w:rFonts w:ascii="Arial" w:hAnsi="Arial" w:cs="Arial"/>
          <w:szCs w:val="28"/>
          <w:lang w:val="en-US"/>
        </w:rPr>
        <w:t>N 1</w:t>
      </w:r>
      <w:r w:rsidRPr="00C75A13">
        <w:rPr>
          <w:rFonts w:ascii="Arial" w:hAnsi="Arial" w:cs="Arial"/>
          <w:szCs w:val="28"/>
        </w:rPr>
        <w:t xml:space="preserve"> к настоящему Решению.</w:t>
      </w:r>
    </w:p>
    <w:p w:rsidR="00E47B4C" w:rsidRPr="00C75A13" w:rsidRDefault="00E47B4C" w:rsidP="00E47B4C">
      <w:pPr>
        <w:pStyle w:val="Standard"/>
        <w:numPr>
          <w:ilvl w:val="0"/>
          <w:numId w:val="21"/>
        </w:numPr>
        <w:tabs>
          <w:tab w:val="clear" w:pos="720"/>
          <w:tab w:val="left" w:pos="993"/>
        </w:tabs>
        <w:spacing w:line="276" w:lineRule="auto"/>
        <w:ind w:left="0" w:firstLine="709"/>
        <w:jc w:val="both"/>
        <w:rPr>
          <w:rFonts w:ascii="Arial" w:hAnsi="Arial" w:cs="Arial"/>
          <w:sz w:val="22"/>
        </w:rPr>
      </w:pPr>
      <w:r w:rsidRPr="00C75A13">
        <w:rPr>
          <w:rFonts w:ascii="Arial" w:hAnsi="Arial" w:cs="Arial"/>
          <w:szCs w:val="28"/>
        </w:rPr>
        <w:lastRenderedPageBreak/>
        <w:t xml:space="preserve">Утвердить источники финансирования дефицита бюджета </w:t>
      </w:r>
      <w:r>
        <w:rPr>
          <w:rFonts w:ascii="Arial" w:hAnsi="Arial" w:cs="Arial"/>
          <w:szCs w:val="28"/>
        </w:rPr>
        <w:t>Мин</w:t>
      </w:r>
      <w:r w:rsidRPr="00C75A13">
        <w:rPr>
          <w:rFonts w:ascii="Arial" w:hAnsi="Arial" w:cs="Arial"/>
          <w:szCs w:val="28"/>
        </w:rPr>
        <w:t>ского сельского поселения на 202</w:t>
      </w:r>
      <w:r>
        <w:rPr>
          <w:rFonts w:ascii="Arial" w:hAnsi="Arial" w:cs="Arial"/>
          <w:szCs w:val="28"/>
        </w:rPr>
        <w:t>2</w:t>
      </w:r>
      <w:r w:rsidRPr="00C75A13">
        <w:rPr>
          <w:rFonts w:ascii="Arial" w:hAnsi="Arial" w:cs="Arial"/>
          <w:szCs w:val="28"/>
        </w:rPr>
        <w:t xml:space="preserve"> год, согласно приложени</w:t>
      </w:r>
      <w:r>
        <w:rPr>
          <w:rFonts w:ascii="Arial" w:hAnsi="Arial" w:cs="Arial"/>
          <w:szCs w:val="28"/>
        </w:rPr>
        <w:t>ю</w:t>
      </w:r>
      <w:r w:rsidRPr="00C75A13">
        <w:rPr>
          <w:rFonts w:ascii="Arial" w:hAnsi="Arial" w:cs="Arial"/>
          <w:szCs w:val="28"/>
        </w:rPr>
        <w:t xml:space="preserve"> </w:t>
      </w:r>
      <w:r>
        <w:rPr>
          <w:rFonts w:ascii="Arial" w:hAnsi="Arial" w:cs="Arial"/>
          <w:szCs w:val="28"/>
          <w:lang w:val="en-US"/>
        </w:rPr>
        <w:t>N 2</w:t>
      </w:r>
      <w:r w:rsidRPr="00C75A13">
        <w:rPr>
          <w:rFonts w:ascii="Arial" w:hAnsi="Arial" w:cs="Arial"/>
          <w:szCs w:val="28"/>
        </w:rPr>
        <w:t xml:space="preserve"> к настоящему Решению.</w:t>
      </w:r>
    </w:p>
    <w:p w:rsidR="00E47B4C" w:rsidRPr="00C75A13" w:rsidRDefault="00E47B4C" w:rsidP="00E47B4C">
      <w:pPr>
        <w:pStyle w:val="Standard"/>
        <w:numPr>
          <w:ilvl w:val="0"/>
          <w:numId w:val="21"/>
        </w:numPr>
        <w:tabs>
          <w:tab w:val="clear" w:pos="720"/>
          <w:tab w:val="left" w:pos="993"/>
        </w:tabs>
        <w:spacing w:line="276" w:lineRule="auto"/>
        <w:ind w:left="0" w:firstLine="709"/>
        <w:jc w:val="both"/>
        <w:rPr>
          <w:rFonts w:ascii="Arial" w:hAnsi="Arial" w:cs="Arial"/>
          <w:sz w:val="22"/>
        </w:rPr>
      </w:pPr>
      <w:proofErr w:type="gramStart"/>
      <w:r w:rsidRPr="00C75A13">
        <w:rPr>
          <w:rFonts w:ascii="Arial" w:hAnsi="Arial" w:cs="Arial"/>
          <w:szCs w:val="28"/>
        </w:rPr>
        <w:t>Установить, что остатки средств бюджета сельского поселения на начало текущего финансового года в полном объёме направляются на покрытие временных кассовых разрывов и на увеличение бюджетных ассигнований на оплату заключенных от имени сельского поселения муниципальных контрактов</w:t>
      </w:r>
      <w:r>
        <w:rPr>
          <w:rFonts w:ascii="Arial" w:hAnsi="Arial" w:cs="Arial"/>
          <w:szCs w:val="28"/>
        </w:rPr>
        <w:t xml:space="preserve"> (договоров)</w:t>
      </w:r>
      <w:r w:rsidRPr="00C75A13">
        <w:rPr>
          <w:rFonts w:ascii="Arial" w:hAnsi="Arial" w:cs="Arial"/>
          <w:szCs w:val="28"/>
        </w:rPr>
        <w:t xml:space="preserve"> на поставку товаров, выполнения работ, оказания услуг, подлежавших в соответствии с условиями этих муниципальных контрактов</w:t>
      </w:r>
      <w:r>
        <w:rPr>
          <w:rFonts w:ascii="Arial" w:hAnsi="Arial" w:cs="Arial"/>
          <w:szCs w:val="28"/>
        </w:rPr>
        <w:t xml:space="preserve"> (договоров)</w:t>
      </w:r>
      <w:r w:rsidRPr="00C75A13">
        <w:rPr>
          <w:rFonts w:ascii="Arial" w:hAnsi="Arial" w:cs="Arial"/>
          <w:szCs w:val="28"/>
        </w:rPr>
        <w:t xml:space="preserve"> оплате в  отчетном финансовом году, в объеме, не</w:t>
      </w:r>
      <w:proofErr w:type="gramEnd"/>
      <w:r w:rsidRPr="00C75A13">
        <w:rPr>
          <w:rFonts w:ascii="Arial" w:hAnsi="Arial" w:cs="Arial"/>
          <w:szCs w:val="28"/>
        </w:rPr>
        <w:t xml:space="preserve"> </w:t>
      </w:r>
      <w:proofErr w:type="gramStart"/>
      <w:r w:rsidRPr="00C75A13">
        <w:rPr>
          <w:rFonts w:ascii="Arial" w:hAnsi="Arial" w:cs="Arial"/>
          <w:szCs w:val="28"/>
        </w:rPr>
        <w:t>превышающем</w:t>
      </w:r>
      <w:proofErr w:type="gramEnd"/>
      <w:r w:rsidRPr="00C75A13">
        <w:rPr>
          <w:rFonts w:ascii="Arial" w:hAnsi="Arial" w:cs="Arial"/>
          <w:szCs w:val="28"/>
        </w:rPr>
        <w:t xml:space="preserve"> сумму остатка неиспользованных бюджетных ассигнований на указанные цели.</w:t>
      </w:r>
    </w:p>
    <w:p w:rsidR="00E47B4C" w:rsidRPr="00C75A13" w:rsidRDefault="00E47B4C" w:rsidP="00E47B4C">
      <w:pPr>
        <w:pStyle w:val="Standard"/>
        <w:numPr>
          <w:ilvl w:val="0"/>
          <w:numId w:val="21"/>
        </w:numPr>
        <w:tabs>
          <w:tab w:val="clear" w:pos="720"/>
          <w:tab w:val="left" w:pos="993"/>
        </w:tabs>
        <w:spacing w:line="276" w:lineRule="auto"/>
        <w:ind w:left="0" w:firstLine="709"/>
        <w:jc w:val="both"/>
        <w:rPr>
          <w:rFonts w:ascii="Arial" w:hAnsi="Arial" w:cs="Arial"/>
          <w:sz w:val="22"/>
        </w:rPr>
      </w:pPr>
      <w:r w:rsidRPr="00C75A13">
        <w:rPr>
          <w:rFonts w:ascii="Arial" w:hAnsi="Arial" w:cs="Arial"/>
          <w:szCs w:val="28"/>
        </w:rPr>
        <w:t>Установить, что администрация сельского поселения вправе привлекать дополнительные источники финансирования дефицита бюджета сельского поселения, установленные бюджетным законодательством.</w:t>
      </w:r>
    </w:p>
    <w:p w:rsidR="00E47B4C" w:rsidRPr="00C75A13" w:rsidRDefault="00E47B4C" w:rsidP="00E47B4C">
      <w:pPr>
        <w:pStyle w:val="Standard"/>
        <w:numPr>
          <w:ilvl w:val="0"/>
          <w:numId w:val="21"/>
        </w:numPr>
        <w:tabs>
          <w:tab w:val="clear" w:pos="720"/>
          <w:tab w:val="left" w:pos="993"/>
        </w:tabs>
        <w:spacing w:line="276" w:lineRule="auto"/>
        <w:ind w:left="0" w:firstLine="709"/>
        <w:jc w:val="both"/>
        <w:rPr>
          <w:rFonts w:ascii="Arial" w:hAnsi="Arial" w:cs="Arial"/>
          <w:sz w:val="22"/>
        </w:rPr>
      </w:pPr>
      <w:r w:rsidRPr="00C75A13">
        <w:rPr>
          <w:rFonts w:ascii="Arial" w:hAnsi="Arial" w:cs="Arial"/>
          <w:szCs w:val="28"/>
        </w:rPr>
        <w:t xml:space="preserve">Утвердить администрацию </w:t>
      </w:r>
      <w:r>
        <w:rPr>
          <w:rFonts w:ascii="Arial" w:hAnsi="Arial" w:cs="Arial"/>
          <w:szCs w:val="28"/>
        </w:rPr>
        <w:t>Мин</w:t>
      </w:r>
      <w:r w:rsidRPr="00C75A13">
        <w:rPr>
          <w:rFonts w:ascii="Arial" w:hAnsi="Arial" w:cs="Arial"/>
          <w:szCs w:val="28"/>
        </w:rPr>
        <w:t>ского сельского поселения в качестве главного администратора доходов бюджета на 202</w:t>
      </w:r>
      <w:r>
        <w:rPr>
          <w:rFonts w:ascii="Arial" w:hAnsi="Arial" w:cs="Arial"/>
          <w:szCs w:val="28"/>
        </w:rPr>
        <w:t>2</w:t>
      </w:r>
      <w:r w:rsidRPr="00C75A13">
        <w:rPr>
          <w:rFonts w:ascii="Arial" w:hAnsi="Arial" w:cs="Arial"/>
          <w:szCs w:val="28"/>
        </w:rPr>
        <w:t xml:space="preserve"> год.</w:t>
      </w:r>
    </w:p>
    <w:p w:rsidR="00E47B4C" w:rsidRDefault="00E47B4C" w:rsidP="00E47B4C">
      <w:pPr>
        <w:pStyle w:val="Standard"/>
        <w:numPr>
          <w:ilvl w:val="0"/>
          <w:numId w:val="21"/>
        </w:numPr>
        <w:tabs>
          <w:tab w:val="clear" w:pos="720"/>
          <w:tab w:val="left" w:pos="993"/>
        </w:tabs>
        <w:spacing w:line="276" w:lineRule="auto"/>
        <w:ind w:left="0" w:firstLine="709"/>
        <w:jc w:val="both"/>
        <w:rPr>
          <w:rFonts w:ascii="Arial" w:hAnsi="Arial" w:cs="Arial"/>
          <w:sz w:val="22"/>
        </w:rPr>
      </w:pPr>
      <w:r w:rsidRPr="00C75A13">
        <w:rPr>
          <w:rFonts w:ascii="Arial" w:hAnsi="Arial" w:cs="Arial"/>
          <w:szCs w:val="28"/>
        </w:rPr>
        <w:t xml:space="preserve">Утвердить Перечень главных администраторов доходов бюджета поселения, </w:t>
      </w:r>
      <w:proofErr w:type="gramStart"/>
      <w:r w:rsidRPr="00C75A13">
        <w:rPr>
          <w:rFonts w:ascii="Arial" w:hAnsi="Arial" w:cs="Arial"/>
          <w:szCs w:val="28"/>
        </w:rPr>
        <w:t>полномочия</w:t>
      </w:r>
      <w:proofErr w:type="gramEnd"/>
      <w:r w:rsidRPr="00C75A13">
        <w:rPr>
          <w:rFonts w:ascii="Arial" w:hAnsi="Arial" w:cs="Arial"/>
          <w:szCs w:val="28"/>
        </w:rPr>
        <w:t xml:space="preserve"> по администрированию которых возлагается на администрацию </w:t>
      </w:r>
      <w:r>
        <w:rPr>
          <w:rFonts w:ascii="Arial" w:hAnsi="Arial" w:cs="Arial"/>
          <w:szCs w:val="28"/>
        </w:rPr>
        <w:t>Мин</w:t>
      </w:r>
      <w:r w:rsidRPr="00C75A13">
        <w:rPr>
          <w:rFonts w:ascii="Arial" w:hAnsi="Arial" w:cs="Arial"/>
          <w:szCs w:val="28"/>
        </w:rPr>
        <w:t>ского сельского поселения, согласно приложени</w:t>
      </w:r>
      <w:r>
        <w:rPr>
          <w:rFonts w:ascii="Arial" w:hAnsi="Arial" w:cs="Arial"/>
          <w:szCs w:val="28"/>
        </w:rPr>
        <w:t>ю</w:t>
      </w:r>
      <w:r w:rsidRPr="00C75A13">
        <w:rPr>
          <w:rFonts w:ascii="Arial" w:hAnsi="Arial" w:cs="Arial"/>
          <w:szCs w:val="28"/>
        </w:rPr>
        <w:t xml:space="preserve"> </w:t>
      </w:r>
      <w:r>
        <w:rPr>
          <w:rFonts w:ascii="Arial" w:hAnsi="Arial" w:cs="Arial"/>
          <w:szCs w:val="28"/>
          <w:lang w:val="en-US"/>
        </w:rPr>
        <w:t>N 3</w:t>
      </w:r>
      <w:r w:rsidRPr="00C75A13">
        <w:rPr>
          <w:rFonts w:ascii="Arial" w:hAnsi="Arial" w:cs="Arial"/>
          <w:szCs w:val="28"/>
        </w:rPr>
        <w:t xml:space="preserve"> к настоящему Решению.</w:t>
      </w:r>
    </w:p>
    <w:p w:rsidR="00E47B4C" w:rsidRDefault="00E47B4C" w:rsidP="00E47B4C">
      <w:pPr>
        <w:pStyle w:val="Standard"/>
        <w:numPr>
          <w:ilvl w:val="0"/>
          <w:numId w:val="21"/>
        </w:numPr>
        <w:tabs>
          <w:tab w:val="clear" w:pos="720"/>
          <w:tab w:val="left" w:pos="1134"/>
        </w:tabs>
        <w:spacing w:line="276" w:lineRule="auto"/>
        <w:ind w:left="0" w:firstLine="709"/>
        <w:jc w:val="both"/>
        <w:rPr>
          <w:rFonts w:ascii="Arial" w:hAnsi="Arial" w:cs="Arial"/>
          <w:sz w:val="22"/>
        </w:rPr>
      </w:pPr>
      <w:proofErr w:type="gramStart"/>
      <w:r w:rsidRPr="00C75A13">
        <w:rPr>
          <w:rFonts w:ascii="Arial" w:hAnsi="Arial" w:cs="Arial"/>
          <w:szCs w:val="28"/>
        </w:rPr>
        <w:t>Предоставить право администрации сельского поселения в случае  изменения  в 202</w:t>
      </w:r>
      <w:r>
        <w:rPr>
          <w:rFonts w:ascii="Arial" w:hAnsi="Arial" w:cs="Arial"/>
          <w:szCs w:val="28"/>
        </w:rPr>
        <w:t>2</w:t>
      </w:r>
      <w:r w:rsidRPr="00C75A13">
        <w:rPr>
          <w:rFonts w:ascii="Arial" w:hAnsi="Arial" w:cs="Arial"/>
          <w:szCs w:val="28"/>
        </w:rPr>
        <w:t xml:space="preserve"> году бюджетной классификации доходов бюджетов Российской Федерации, состава и (или) функций органов государственной власти </w:t>
      </w:r>
      <w:r>
        <w:rPr>
          <w:rFonts w:ascii="Arial" w:hAnsi="Arial" w:cs="Arial"/>
          <w:szCs w:val="28"/>
        </w:rPr>
        <w:t>Мин</w:t>
      </w:r>
      <w:r w:rsidRPr="00C75A13">
        <w:rPr>
          <w:rFonts w:ascii="Arial" w:hAnsi="Arial" w:cs="Arial"/>
          <w:szCs w:val="28"/>
        </w:rPr>
        <w:t>ского сельского поселения, а также находящихся в их ведении бюджетных учреждений вносить соответствующие изменения  в перечень закрепленных за ними кодов классификации доходов бюджетов Российской Федерации или классификации источников финансирования дефицита местного бюджета с последующим внесением изменений</w:t>
      </w:r>
      <w:proofErr w:type="gramEnd"/>
      <w:r w:rsidRPr="00C75A13">
        <w:rPr>
          <w:rFonts w:ascii="Arial" w:hAnsi="Arial" w:cs="Arial"/>
          <w:szCs w:val="28"/>
        </w:rPr>
        <w:t xml:space="preserve"> в настоящее Решение.</w:t>
      </w:r>
    </w:p>
    <w:p w:rsidR="00E47B4C" w:rsidRDefault="00E47B4C" w:rsidP="00E47B4C">
      <w:pPr>
        <w:pStyle w:val="Standard"/>
        <w:numPr>
          <w:ilvl w:val="0"/>
          <w:numId w:val="21"/>
        </w:numPr>
        <w:tabs>
          <w:tab w:val="clear" w:pos="720"/>
          <w:tab w:val="left" w:pos="1134"/>
        </w:tabs>
        <w:spacing w:line="276" w:lineRule="auto"/>
        <w:ind w:left="0" w:firstLine="709"/>
        <w:jc w:val="both"/>
        <w:rPr>
          <w:rFonts w:ascii="Arial" w:hAnsi="Arial" w:cs="Arial"/>
          <w:sz w:val="22"/>
        </w:rPr>
      </w:pPr>
      <w:r w:rsidRPr="00614B81">
        <w:rPr>
          <w:rFonts w:ascii="Arial" w:hAnsi="Arial" w:cs="Arial"/>
          <w:szCs w:val="28"/>
        </w:rPr>
        <w:t>Утвердить объё</w:t>
      </w:r>
      <w:r>
        <w:rPr>
          <w:rFonts w:ascii="Arial" w:hAnsi="Arial" w:cs="Arial"/>
          <w:szCs w:val="28"/>
        </w:rPr>
        <w:t>м поступлений доходов в бюджет Мин</w:t>
      </w:r>
      <w:r w:rsidRPr="00614B81">
        <w:rPr>
          <w:rFonts w:ascii="Arial" w:hAnsi="Arial" w:cs="Arial"/>
          <w:szCs w:val="28"/>
        </w:rPr>
        <w:t>ского сельского поселения на 202</w:t>
      </w:r>
      <w:r>
        <w:rPr>
          <w:rFonts w:ascii="Arial" w:hAnsi="Arial" w:cs="Arial"/>
          <w:szCs w:val="28"/>
        </w:rPr>
        <w:t>2</w:t>
      </w:r>
      <w:r w:rsidRPr="00614B81">
        <w:rPr>
          <w:rFonts w:ascii="Arial" w:hAnsi="Arial" w:cs="Arial"/>
          <w:szCs w:val="28"/>
        </w:rPr>
        <w:t xml:space="preserve"> год, согласно приложени</w:t>
      </w:r>
      <w:r>
        <w:rPr>
          <w:rFonts w:ascii="Arial" w:hAnsi="Arial" w:cs="Arial"/>
          <w:szCs w:val="28"/>
        </w:rPr>
        <w:t xml:space="preserve">ю </w:t>
      </w:r>
      <w:r>
        <w:rPr>
          <w:rFonts w:ascii="Arial" w:hAnsi="Arial" w:cs="Arial"/>
          <w:szCs w:val="28"/>
          <w:lang w:val="en-US"/>
        </w:rPr>
        <w:t>N 4</w:t>
      </w:r>
      <w:r w:rsidRPr="00614B81">
        <w:rPr>
          <w:rFonts w:ascii="Arial" w:hAnsi="Arial" w:cs="Arial"/>
          <w:szCs w:val="28"/>
        </w:rPr>
        <w:t xml:space="preserve"> к настоящему Решению.</w:t>
      </w:r>
    </w:p>
    <w:p w:rsidR="00E47B4C" w:rsidRPr="00DD2A3F" w:rsidRDefault="00E47B4C" w:rsidP="00E47B4C">
      <w:pPr>
        <w:pStyle w:val="Standard"/>
        <w:numPr>
          <w:ilvl w:val="0"/>
          <w:numId w:val="21"/>
        </w:numPr>
        <w:tabs>
          <w:tab w:val="clear" w:pos="720"/>
          <w:tab w:val="left" w:pos="1134"/>
        </w:tabs>
        <w:spacing w:line="276" w:lineRule="auto"/>
        <w:ind w:left="0" w:firstLine="709"/>
        <w:jc w:val="both"/>
        <w:rPr>
          <w:rFonts w:ascii="Arial" w:hAnsi="Arial" w:cs="Arial"/>
          <w:sz w:val="22"/>
        </w:rPr>
      </w:pPr>
      <w:proofErr w:type="gramStart"/>
      <w:r w:rsidRPr="00614B81">
        <w:rPr>
          <w:rFonts w:ascii="Arial" w:hAnsi="Arial" w:cs="Arial"/>
          <w:szCs w:val="28"/>
        </w:rPr>
        <w:t>Средства, поступающие во временное распоряжение казенных, бюджетных учреждений в соответствии с законодательными и иными нормативными правовыми актами Российской Федерации, Костромской области учитываются на лицевых счетах, открытых им</w:t>
      </w:r>
      <w:r>
        <w:rPr>
          <w:rFonts w:ascii="Arial" w:hAnsi="Arial" w:cs="Arial"/>
          <w:szCs w:val="28"/>
        </w:rPr>
        <w:t>и</w:t>
      </w:r>
      <w:r w:rsidRPr="00614B81">
        <w:rPr>
          <w:rFonts w:ascii="Arial" w:hAnsi="Arial" w:cs="Arial"/>
          <w:szCs w:val="28"/>
        </w:rPr>
        <w:t xml:space="preserve"> </w:t>
      </w:r>
      <w:r>
        <w:rPr>
          <w:rFonts w:ascii="Arial" w:hAnsi="Arial" w:cs="Arial"/>
          <w:szCs w:val="28"/>
        </w:rPr>
        <w:t xml:space="preserve">в </w:t>
      </w:r>
      <w:r w:rsidRPr="00614B81">
        <w:rPr>
          <w:rFonts w:ascii="Arial" w:hAnsi="Arial" w:cs="Arial"/>
          <w:szCs w:val="28"/>
        </w:rPr>
        <w:t xml:space="preserve">Управлении Федерального </w:t>
      </w:r>
      <w:r w:rsidRPr="00DD2A3F">
        <w:rPr>
          <w:rFonts w:ascii="Arial" w:hAnsi="Arial" w:cs="Arial"/>
          <w:szCs w:val="28"/>
        </w:rPr>
        <w:t>казначейства Костромской области, в установленном порядке.</w:t>
      </w:r>
      <w:proofErr w:type="gramEnd"/>
    </w:p>
    <w:p w:rsidR="00E47B4C" w:rsidRPr="00DD2A3F" w:rsidRDefault="00E47B4C" w:rsidP="00E47B4C">
      <w:pPr>
        <w:pStyle w:val="Default"/>
        <w:numPr>
          <w:ilvl w:val="0"/>
          <w:numId w:val="21"/>
        </w:numPr>
        <w:tabs>
          <w:tab w:val="clear" w:pos="720"/>
          <w:tab w:val="left" w:pos="1134"/>
        </w:tabs>
        <w:spacing w:line="276" w:lineRule="auto"/>
        <w:ind w:left="0" w:firstLine="709"/>
        <w:jc w:val="both"/>
        <w:rPr>
          <w:color w:val="auto"/>
          <w:kern w:val="3"/>
          <w:szCs w:val="28"/>
        </w:rPr>
      </w:pPr>
      <w:r w:rsidRPr="00DD2A3F">
        <w:rPr>
          <w:color w:val="auto"/>
          <w:kern w:val="3"/>
          <w:szCs w:val="28"/>
        </w:rPr>
        <w:t>Утвердить общий объем бюджетных ассигнований, направленных на исполнение публичных нормативных обязательств в 2022 году в сумме 13 000 рублей 00 коп.</w:t>
      </w:r>
    </w:p>
    <w:p w:rsidR="00E47B4C" w:rsidRDefault="00E47B4C" w:rsidP="00E47B4C">
      <w:pPr>
        <w:pStyle w:val="Standard"/>
        <w:numPr>
          <w:ilvl w:val="0"/>
          <w:numId w:val="21"/>
        </w:numPr>
        <w:tabs>
          <w:tab w:val="clear" w:pos="720"/>
          <w:tab w:val="left" w:pos="1134"/>
        </w:tabs>
        <w:spacing w:line="276" w:lineRule="auto"/>
        <w:ind w:left="0" w:firstLine="709"/>
        <w:jc w:val="both"/>
        <w:rPr>
          <w:rFonts w:ascii="Arial" w:hAnsi="Arial" w:cs="Arial"/>
          <w:sz w:val="22"/>
        </w:rPr>
      </w:pPr>
      <w:r w:rsidRPr="00DD2A3F">
        <w:rPr>
          <w:rFonts w:ascii="Arial" w:hAnsi="Arial" w:cs="Arial"/>
          <w:szCs w:val="28"/>
        </w:rPr>
        <w:t>Резервный</w:t>
      </w:r>
      <w:r w:rsidRPr="00614B81">
        <w:rPr>
          <w:rFonts w:ascii="Arial" w:hAnsi="Arial" w:cs="Arial"/>
          <w:szCs w:val="28"/>
        </w:rPr>
        <w:t xml:space="preserve"> фонд администрации </w:t>
      </w:r>
      <w:r>
        <w:rPr>
          <w:rFonts w:ascii="Arial" w:hAnsi="Arial" w:cs="Arial"/>
          <w:szCs w:val="28"/>
        </w:rPr>
        <w:t>Мин</w:t>
      </w:r>
      <w:r w:rsidRPr="00614B81">
        <w:rPr>
          <w:rFonts w:ascii="Arial" w:hAnsi="Arial" w:cs="Arial"/>
          <w:szCs w:val="28"/>
        </w:rPr>
        <w:t>ского сельского поселения на 202</w:t>
      </w:r>
      <w:r>
        <w:rPr>
          <w:rFonts w:ascii="Arial" w:hAnsi="Arial" w:cs="Arial"/>
          <w:szCs w:val="28"/>
        </w:rPr>
        <w:t>2</w:t>
      </w:r>
      <w:r w:rsidRPr="00614B81">
        <w:rPr>
          <w:rFonts w:ascii="Arial" w:hAnsi="Arial" w:cs="Arial"/>
          <w:szCs w:val="28"/>
        </w:rPr>
        <w:t xml:space="preserve"> год </w:t>
      </w:r>
      <w:r>
        <w:rPr>
          <w:rFonts w:ascii="Arial" w:hAnsi="Arial" w:cs="Arial"/>
          <w:szCs w:val="28"/>
        </w:rPr>
        <w:t>не создавать</w:t>
      </w:r>
      <w:r w:rsidRPr="00614B81">
        <w:rPr>
          <w:rFonts w:ascii="Arial" w:hAnsi="Arial" w:cs="Arial"/>
          <w:szCs w:val="28"/>
        </w:rPr>
        <w:t>.</w:t>
      </w:r>
    </w:p>
    <w:p w:rsidR="00E47B4C" w:rsidRDefault="00E47B4C" w:rsidP="00E47B4C">
      <w:pPr>
        <w:pStyle w:val="Standard"/>
        <w:numPr>
          <w:ilvl w:val="0"/>
          <w:numId w:val="21"/>
        </w:numPr>
        <w:tabs>
          <w:tab w:val="clear" w:pos="720"/>
          <w:tab w:val="left" w:pos="1134"/>
        </w:tabs>
        <w:spacing w:line="276" w:lineRule="auto"/>
        <w:ind w:left="0" w:firstLine="709"/>
        <w:jc w:val="both"/>
        <w:rPr>
          <w:rFonts w:ascii="Arial" w:hAnsi="Arial" w:cs="Arial"/>
          <w:sz w:val="22"/>
        </w:rPr>
      </w:pPr>
      <w:r>
        <w:rPr>
          <w:rFonts w:ascii="Arial" w:hAnsi="Arial" w:cs="Arial"/>
          <w:sz w:val="22"/>
        </w:rPr>
        <w:t>У</w:t>
      </w:r>
      <w:r w:rsidRPr="00FB50B3">
        <w:rPr>
          <w:rFonts w:ascii="Arial" w:hAnsi="Arial" w:cs="Arial"/>
          <w:szCs w:val="28"/>
        </w:rPr>
        <w:t>твердить Муниципальный дорожный фонд на</w:t>
      </w:r>
      <w:r>
        <w:rPr>
          <w:rFonts w:ascii="Arial" w:hAnsi="Arial" w:cs="Arial"/>
          <w:szCs w:val="28"/>
        </w:rPr>
        <w:t xml:space="preserve"> 2022 год в сумме 765 020 рублей</w:t>
      </w:r>
      <w:r w:rsidRPr="00FB50B3">
        <w:rPr>
          <w:rFonts w:ascii="Arial" w:hAnsi="Arial" w:cs="Arial"/>
          <w:szCs w:val="28"/>
        </w:rPr>
        <w:t>.</w:t>
      </w:r>
    </w:p>
    <w:p w:rsidR="00E47B4C" w:rsidRDefault="00E47B4C" w:rsidP="00E47B4C">
      <w:pPr>
        <w:pStyle w:val="Standard"/>
        <w:numPr>
          <w:ilvl w:val="0"/>
          <w:numId w:val="21"/>
        </w:numPr>
        <w:tabs>
          <w:tab w:val="clear" w:pos="720"/>
          <w:tab w:val="left" w:pos="1134"/>
        </w:tabs>
        <w:spacing w:line="276" w:lineRule="auto"/>
        <w:ind w:left="0" w:firstLine="709"/>
        <w:jc w:val="both"/>
        <w:rPr>
          <w:rFonts w:ascii="Arial" w:hAnsi="Arial" w:cs="Arial"/>
          <w:sz w:val="22"/>
        </w:rPr>
      </w:pPr>
      <w:r w:rsidRPr="00FB50B3">
        <w:rPr>
          <w:rFonts w:ascii="Arial" w:hAnsi="Arial" w:cs="Arial"/>
          <w:szCs w:val="28"/>
        </w:rPr>
        <w:t>Утвердить следующий перечень расходов местного бюджета на 202</w:t>
      </w:r>
      <w:r>
        <w:rPr>
          <w:rFonts w:ascii="Arial" w:hAnsi="Arial" w:cs="Arial"/>
          <w:szCs w:val="28"/>
        </w:rPr>
        <w:t>2</w:t>
      </w:r>
      <w:r w:rsidRPr="00FB50B3">
        <w:rPr>
          <w:rFonts w:ascii="Arial" w:hAnsi="Arial" w:cs="Arial"/>
          <w:szCs w:val="28"/>
        </w:rPr>
        <w:t>, подлежащих финансированию в первоочередном порядке:</w:t>
      </w:r>
    </w:p>
    <w:p w:rsidR="00E47B4C" w:rsidRDefault="00E47B4C" w:rsidP="00E47B4C">
      <w:pPr>
        <w:pStyle w:val="Standard"/>
        <w:tabs>
          <w:tab w:val="left" w:pos="1134"/>
        </w:tabs>
        <w:spacing w:line="276" w:lineRule="auto"/>
        <w:ind w:firstLine="709"/>
        <w:jc w:val="both"/>
        <w:rPr>
          <w:rFonts w:ascii="Arial" w:hAnsi="Arial" w:cs="Arial"/>
          <w:sz w:val="22"/>
        </w:rPr>
      </w:pPr>
      <w:r w:rsidRPr="00FB50B3">
        <w:rPr>
          <w:rFonts w:ascii="Arial" w:hAnsi="Arial" w:cs="Arial"/>
          <w:szCs w:val="28"/>
        </w:rPr>
        <w:t>-</w:t>
      </w:r>
      <w:r>
        <w:rPr>
          <w:rFonts w:ascii="Arial" w:hAnsi="Arial" w:cs="Arial"/>
          <w:szCs w:val="28"/>
        </w:rPr>
        <w:t xml:space="preserve"> </w:t>
      </w:r>
      <w:r w:rsidRPr="00FB50B3">
        <w:rPr>
          <w:rFonts w:ascii="Arial" w:hAnsi="Arial" w:cs="Arial"/>
          <w:szCs w:val="28"/>
        </w:rPr>
        <w:t>заработная плата и начисления на нее;</w:t>
      </w:r>
    </w:p>
    <w:p w:rsidR="00E47B4C" w:rsidRDefault="00E47B4C" w:rsidP="00E47B4C">
      <w:pPr>
        <w:pStyle w:val="Standard"/>
        <w:tabs>
          <w:tab w:val="left" w:pos="1134"/>
        </w:tabs>
        <w:spacing w:line="276" w:lineRule="auto"/>
        <w:ind w:left="709"/>
        <w:jc w:val="both"/>
        <w:rPr>
          <w:rFonts w:ascii="Arial" w:hAnsi="Arial" w:cs="Arial"/>
          <w:sz w:val="22"/>
        </w:rPr>
      </w:pPr>
      <w:r w:rsidRPr="00FB50B3">
        <w:rPr>
          <w:rFonts w:ascii="Arial" w:hAnsi="Arial" w:cs="Arial"/>
          <w:szCs w:val="28"/>
        </w:rPr>
        <w:t>-</w:t>
      </w:r>
      <w:r>
        <w:rPr>
          <w:rFonts w:ascii="Arial" w:hAnsi="Arial" w:cs="Arial"/>
          <w:szCs w:val="28"/>
        </w:rPr>
        <w:t xml:space="preserve"> </w:t>
      </w:r>
      <w:r w:rsidRPr="00FB50B3">
        <w:rPr>
          <w:rFonts w:ascii="Arial" w:hAnsi="Arial" w:cs="Arial"/>
          <w:szCs w:val="28"/>
        </w:rPr>
        <w:t>расходы на</w:t>
      </w:r>
      <w:r>
        <w:rPr>
          <w:rFonts w:ascii="Arial" w:hAnsi="Arial" w:cs="Arial"/>
          <w:szCs w:val="28"/>
        </w:rPr>
        <w:t xml:space="preserve"> топливно-энергетические ресурсы.</w:t>
      </w:r>
    </w:p>
    <w:p w:rsidR="00E47B4C" w:rsidRDefault="00E47B4C" w:rsidP="00E47B4C">
      <w:pPr>
        <w:pStyle w:val="Standard"/>
        <w:numPr>
          <w:ilvl w:val="0"/>
          <w:numId w:val="21"/>
        </w:numPr>
        <w:tabs>
          <w:tab w:val="clear" w:pos="720"/>
          <w:tab w:val="left" w:pos="1134"/>
        </w:tabs>
        <w:spacing w:line="276" w:lineRule="auto"/>
        <w:ind w:left="0" w:firstLine="709"/>
        <w:jc w:val="both"/>
        <w:rPr>
          <w:rFonts w:ascii="Arial" w:hAnsi="Arial" w:cs="Arial"/>
          <w:sz w:val="22"/>
        </w:rPr>
      </w:pPr>
      <w:r w:rsidRPr="00FB50B3">
        <w:rPr>
          <w:rFonts w:ascii="Arial" w:hAnsi="Arial" w:cs="Arial"/>
          <w:szCs w:val="28"/>
        </w:rPr>
        <w:lastRenderedPageBreak/>
        <w:t xml:space="preserve">Установить, что органы местного самоуправления </w:t>
      </w:r>
      <w:r>
        <w:rPr>
          <w:rFonts w:ascii="Arial" w:hAnsi="Arial" w:cs="Arial"/>
          <w:szCs w:val="28"/>
        </w:rPr>
        <w:t>Мин</w:t>
      </w:r>
      <w:r w:rsidRPr="00FB50B3">
        <w:rPr>
          <w:rFonts w:ascii="Arial" w:hAnsi="Arial" w:cs="Arial"/>
          <w:szCs w:val="28"/>
        </w:rPr>
        <w:t>ского сельского поселения не вправе принимать в 202</w:t>
      </w:r>
      <w:r>
        <w:rPr>
          <w:rFonts w:ascii="Arial" w:hAnsi="Arial" w:cs="Arial"/>
          <w:szCs w:val="28"/>
        </w:rPr>
        <w:t>2</w:t>
      </w:r>
      <w:r w:rsidRPr="00FB50B3">
        <w:rPr>
          <w:rFonts w:ascii="Arial" w:hAnsi="Arial" w:cs="Arial"/>
          <w:szCs w:val="28"/>
        </w:rPr>
        <w:t xml:space="preserve"> году решения, приводящи</w:t>
      </w:r>
      <w:r>
        <w:rPr>
          <w:rFonts w:ascii="Arial" w:hAnsi="Arial" w:cs="Arial"/>
          <w:szCs w:val="28"/>
        </w:rPr>
        <w:t>е</w:t>
      </w:r>
      <w:r w:rsidRPr="00FB50B3">
        <w:rPr>
          <w:rFonts w:ascii="Arial" w:hAnsi="Arial" w:cs="Arial"/>
          <w:szCs w:val="28"/>
        </w:rPr>
        <w:t xml:space="preserve"> к увеличению численности работников, а также расходов на их содержание, за исключением случаев, связанных с изменением состава и (или) функций органов местного самоуправления муниципального образования.</w:t>
      </w:r>
    </w:p>
    <w:p w:rsidR="00E47B4C" w:rsidRDefault="00E47B4C" w:rsidP="00E47B4C">
      <w:pPr>
        <w:pStyle w:val="Standard"/>
        <w:numPr>
          <w:ilvl w:val="0"/>
          <w:numId w:val="21"/>
        </w:numPr>
        <w:tabs>
          <w:tab w:val="clear" w:pos="720"/>
          <w:tab w:val="left" w:pos="1134"/>
        </w:tabs>
        <w:spacing w:line="276" w:lineRule="auto"/>
        <w:ind w:left="0" w:firstLine="709"/>
        <w:jc w:val="both"/>
        <w:rPr>
          <w:rFonts w:ascii="Arial" w:hAnsi="Arial" w:cs="Arial"/>
          <w:sz w:val="22"/>
        </w:rPr>
      </w:pPr>
      <w:r w:rsidRPr="00FB50B3">
        <w:rPr>
          <w:rFonts w:ascii="Arial" w:hAnsi="Arial" w:cs="Arial"/>
          <w:szCs w:val="28"/>
        </w:rPr>
        <w:t xml:space="preserve">Кассовое обслуживание исполнения местного бюджета осуществляется в соответствии со статьей 215.1 Бюджетного кодекса Российской Федерации на лицевом счете финансового органа муниципального образования (далее – единый счет бюджета), </w:t>
      </w:r>
      <w:proofErr w:type="gramStart"/>
      <w:r w:rsidRPr="00FB50B3">
        <w:rPr>
          <w:rFonts w:ascii="Arial" w:hAnsi="Arial" w:cs="Arial"/>
          <w:szCs w:val="28"/>
        </w:rPr>
        <w:t>открытым</w:t>
      </w:r>
      <w:proofErr w:type="gramEnd"/>
      <w:r w:rsidRPr="00FB50B3">
        <w:rPr>
          <w:rFonts w:ascii="Arial" w:hAnsi="Arial" w:cs="Arial"/>
          <w:szCs w:val="28"/>
        </w:rPr>
        <w:t xml:space="preserve"> в Управлении Федерального казначейства по Костромской области.</w:t>
      </w:r>
    </w:p>
    <w:p w:rsidR="00E47B4C" w:rsidRDefault="00E47B4C" w:rsidP="00E47B4C">
      <w:pPr>
        <w:pStyle w:val="Standard"/>
        <w:numPr>
          <w:ilvl w:val="0"/>
          <w:numId w:val="21"/>
        </w:numPr>
        <w:tabs>
          <w:tab w:val="clear" w:pos="720"/>
          <w:tab w:val="left" w:pos="1134"/>
        </w:tabs>
        <w:spacing w:line="276" w:lineRule="auto"/>
        <w:ind w:left="0" w:firstLine="709"/>
        <w:jc w:val="both"/>
        <w:rPr>
          <w:rFonts w:ascii="Arial" w:hAnsi="Arial" w:cs="Arial"/>
          <w:sz w:val="22"/>
        </w:rPr>
      </w:pPr>
      <w:r w:rsidRPr="00FB50B3">
        <w:rPr>
          <w:rFonts w:ascii="Arial" w:hAnsi="Arial" w:cs="Arial"/>
          <w:szCs w:val="28"/>
        </w:rPr>
        <w:t xml:space="preserve">Учет операций по исполнению местного бюджета на едином счете бюджета возлагается на финансовый орган администрации </w:t>
      </w:r>
      <w:r>
        <w:rPr>
          <w:rFonts w:ascii="Arial" w:hAnsi="Arial" w:cs="Arial"/>
          <w:szCs w:val="28"/>
        </w:rPr>
        <w:t>Мин</w:t>
      </w:r>
      <w:r w:rsidRPr="00FB50B3">
        <w:rPr>
          <w:rFonts w:ascii="Arial" w:hAnsi="Arial" w:cs="Arial"/>
          <w:szCs w:val="28"/>
        </w:rPr>
        <w:t>ского сельского поселения с использованием лицевых счетов получателей средств местного бюджета.</w:t>
      </w:r>
    </w:p>
    <w:p w:rsidR="00E47B4C" w:rsidRDefault="00E47B4C" w:rsidP="00E47B4C">
      <w:pPr>
        <w:pStyle w:val="Standard"/>
        <w:numPr>
          <w:ilvl w:val="0"/>
          <w:numId w:val="21"/>
        </w:numPr>
        <w:tabs>
          <w:tab w:val="clear" w:pos="720"/>
          <w:tab w:val="left" w:pos="1134"/>
        </w:tabs>
        <w:spacing w:line="276" w:lineRule="auto"/>
        <w:ind w:left="0" w:firstLine="709"/>
        <w:jc w:val="both"/>
        <w:rPr>
          <w:rFonts w:ascii="Arial" w:hAnsi="Arial" w:cs="Arial"/>
          <w:sz w:val="22"/>
        </w:rPr>
      </w:pPr>
      <w:r w:rsidRPr="00FB50B3">
        <w:rPr>
          <w:rFonts w:ascii="Arial" w:hAnsi="Arial" w:cs="Arial"/>
          <w:szCs w:val="28"/>
        </w:rPr>
        <w:t>Установить, что заключение и оплата муниципальными организациями, учреждениями, финансируемы</w:t>
      </w:r>
      <w:r>
        <w:rPr>
          <w:rFonts w:ascii="Arial" w:hAnsi="Arial" w:cs="Arial"/>
          <w:szCs w:val="28"/>
        </w:rPr>
        <w:t>е</w:t>
      </w:r>
      <w:r w:rsidRPr="00FB50B3">
        <w:rPr>
          <w:rFonts w:ascii="Arial" w:hAnsi="Arial" w:cs="Arial"/>
          <w:szCs w:val="28"/>
        </w:rPr>
        <w:t xml:space="preserve"> из бюджета поселения на основании бюджетных смет, договоров, исполнение которых осуществляется за счет средств бюджета поселения, производится в пределах установленных лимитов бюджетных обязательств в соответствии со структурой бюджета и с учетом принятых и не исполненных обязательств.</w:t>
      </w:r>
    </w:p>
    <w:p w:rsidR="00E47B4C" w:rsidRDefault="00E47B4C" w:rsidP="00E47B4C">
      <w:pPr>
        <w:pStyle w:val="Standard"/>
        <w:numPr>
          <w:ilvl w:val="0"/>
          <w:numId w:val="21"/>
        </w:numPr>
        <w:tabs>
          <w:tab w:val="clear" w:pos="720"/>
          <w:tab w:val="left" w:pos="1134"/>
        </w:tabs>
        <w:spacing w:line="276" w:lineRule="auto"/>
        <w:ind w:left="0" w:firstLine="709"/>
        <w:jc w:val="both"/>
        <w:rPr>
          <w:rFonts w:ascii="Arial" w:hAnsi="Arial" w:cs="Arial"/>
          <w:sz w:val="22"/>
        </w:rPr>
      </w:pPr>
      <w:r w:rsidRPr="00FB50B3">
        <w:rPr>
          <w:rFonts w:ascii="Arial" w:hAnsi="Arial" w:cs="Arial"/>
          <w:szCs w:val="28"/>
        </w:rPr>
        <w:t>Принятые муниципальными организациями и учреждениями, финансируемые из бюджета поселения обязательства, вытекающие из договоров, исполнение которых осуществляется за счет бюджета поселения, сверх установленных им лимитов бюджетных обязательств, не подлежат оплате за счет средств бюджета поселения на 202</w:t>
      </w:r>
      <w:r>
        <w:rPr>
          <w:rFonts w:ascii="Arial" w:hAnsi="Arial" w:cs="Arial"/>
          <w:szCs w:val="28"/>
        </w:rPr>
        <w:t>2</w:t>
      </w:r>
      <w:r w:rsidRPr="00FB50B3">
        <w:rPr>
          <w:rFonts w:ascii="Arial" w:hAnsi="Arial" w:cs="Arial"/>
          <w:szCs w:val="28"/>
        </w:rPr>
        <w:t xml:space="preserve"> год.</w:t>
      </w:r>
    </w:p>
    <w:p w:rsidR="00E47B4C" w:rsidRDefault="00E47B4C" w:rsidP="00E47B4C">
      <w:pPr>
        <w:pStyle w:val="Standard"/>
        <w:numPr>
          <w:ilvl w:val="0"/>
          <w:numId w:val="21"/>
        </w:numPr>
        <w:tabs>
          <w:tab w:val="clear" w:pos="720"/>
          <w:tab w:val="left" w:pos="1134"/>
        </w:tabs>
        <w:spacing w:line="276" w:lineRule="auto"/>
        <w:ind w:left="0" w:firstLine="709"/>
        <w:jc w:val="both"/>
        <w:rPr>
          <w:rFonts w:ascii="Arial" w:hAnsi="Arial" w:cs="Arial"/>
          <w:sz w:val="22"/>
        </w:rPr>
      </w:pPr>
      <w:r w:rsidRPr="006D56EE">
        <w:rPr>
          <w:rFonts w:ascii="Arial" w:hAnsi="Arial" w:cs="Arial"/>
          <w:szCs w:val="28"/>
        </w:rPr>
        <w:t>Установить, что получатели средств бюджета поселения при заключении договоров (муниципальных контрактов) на поставку товаров (работ, услуг), подлежащих оплате за счет средств бюджета поселения, вправе предусматривать авансовые платежи:</w:t>
      </w:r>
    </w:p>
    <w:p w:rsidR="00E47B4C" w:rsidRPr="006D56EE" w:rsidRDefault="00E47B4C" w:rsidP="00E47B4C">
      <w:pPr>
        <w:pStyle w:val="Standard"/>
        <w:tabs>
          <w:tab w:val="left" w:pos="1134"/>
        </w:tabs>
        <w:spacing w:line="276" w:lineRule="auto"/>
        <w:ind w:firstLine="709"/>
        <w:jc w:val="both"/>
        <w:rPr>
          <w:rFonts w:ascii="Arial" w:hAnsi="Arial" w:cs="Arial"/>
          <w:sz w:val="22"/>
        </w:rPr>
      </w:pPr>
      <w:proofErr w:type="gramStart"/>
      <w:r w:rsidRPr="006D56EE">
        <w:rPr>
          <w:rFonts w:ascii="Arial" w:hAnsi="Arial" w:cs="Arial"/>
          <w:szCs w:val="28"/>
        </w:rPr>
        <w:t>1) в размере 100 процентов договора (контракта) – по договорам (муниципальным контрактам) о предоставлении услуг связи, о подписке на печатные издания и об их приобретении, о приобретении горюче-смазочных материалов, об обучении на курсах повышения квалификации, по договорам обязательного страхования гражданской ответственности владельцев транспортных средств, услуги по технической инвентаризации с изготовлением технических паспортов, информационное обслуживание программных продуктов;</w:t>
      </w:r>
      <w:proofErr w:type="gramEnd"/>
    </w:p>
    <w:p w:rsidR="00E47B4C" w:rsidRPr="00C75A13" w:rsidRDefault="00E47B4C" w:rsidP="00E47B4C">
      <w:pPr>
        <w:pStyle w:val="Standard"/>
        <w:tabs>
          <w:tab w:val="left" w:pos="993"/>
        </w:tabs>
        <w:spacing w:line="276" w:lineRule="auto"/>
        <w:ind w:firstLine="709"/>
        <w:jc w:val="both"/>
        <w:rPr>
          <w:rFonts w:ascii="Arial" w:hAnsi="Arial" w:cs="Arial"/>
          <w:sz w:val="22"/>
        </w:rPr>
      </w:pPr>
      <w:r w:rsidRPr="00C75A13">
        <w:rPr>
          <w:rFonts w:ascii="Arial" w:hAnsi="Arial" w:cs="Arial"/>
          <w:szCs w:val="28"/>
        </w:rPr>
        <w:t>2) в размере 30 процентов суммы договора (муниципального контракта) по остальным договорам (муниципальным контрактам).</w:t>
      </w:r>
    </w:p>
    <w:p w:rsidR="00E47B4C" w:rsidRDefault="00E47B4C" w:rsidP="00E47B4C">
      <w:pPr>
        <w:pStyle w:val="Standard"/>
        <w:numPr>
          <w:ilvl w:val="0"/>
          <w:numId w:val="21"/>
        </w:numPr>
        <w:tabs>
          <w:tab w:val="clear" w:pos="720"/>
          <w:tab w:val="left" w:pos="1134"/>
        </w:tabs>
        <w:spacing w:line="276" w:lineRule="auto"/>
        <w:ind w:left="0" w:firstLine="709"/>
        <w:jc w:val="both"/>
        <w:rPr>
          <w:rFonts w:ascii="Arial" w:hAnsi="Arial" w:cs="Arial"/>
          <w:sz w:val="22"/>
        </w:rPr>
      </w:pPr>
      <w:r w:rsidRPr="00C75A13">
        <w:rPr>
          <w:rFonts w:ascii="Arial" w:hAnsi="Arial" w:cs="Arial"/>
          <w:szCs w:val="28"/>
        </w:rPr>
        <w:t>Утвердить ведомственную структуру, распределение бюджетных ассигнований на 202</w:t>
      </w:r>
      <w:r>
        <w:rPr>
          <w:rFonts w:ascii="Arial" w:hAnsi="Arial" w:cs="Arial"/>
          <w:szCs w:val="28"/>
        </w:rPr>
        <w:t>2</w:t>
      </w:r>
      <w:r w:rsidRPr="00C75A13">
        <w:rPr>
          <w:rFonts w:ascii="Arial" w:hAnsi="Arial" w:cs="Arial"/>
          <w:szCs w:val="28"/>
        </w:rPr>
        <w:t xml:space="preserve"> год по разделам, подразделам, целевым статьям и видам </w:t>
      </w:r>
      <w:proofErr w:type="gramStart"/>
      <w:r w:rsidRPr="00C75A13">
        <w:rPr>
          <w:rFonts w:ascii="Arial" w:hAnsi="Arial" w:cs="Arial"/>
          <w:szCs w:val="28"/>
        </w:rPr>
        <w:t xml:space="preserve">расходов классификации расходов бюджетов Российской Федерации бюджета </w:t>
      </w:r>
      <w:r>
        <w:rPr>
          <w:rFonts w:ascii="Arial" w:hAnsi="Arial" w:cs="Arial"/>
          <w:szCs w:val="28"/>
        </w:rPr>
        <w:t>Мин</w:t>
      </w:r>
      <w:r w:rsidRPr="00C75A13">
        <w:rPr>
          <w:rFonts w:ascii="Arial" w:hAnsi="Arial" w:cs="Arial"/>
          <w:szCs w:val="28"/>
        </w:rPr>
        <w:t>ского сельского</w:t>
      </w:r>
      <w:proofErr w:type="gramEnd"/>
      <w:r w:rsidRPr="00C75A13">
        <w:rPr>
          <w:rFonts w:ascii="Arial" w:hAnsi="Arial" w:cs="Arial"/>
          <w:szCs w:val="28"/>
        </w:rPr>
        <w:t xml:space="preserve"> поселения, согласно приложению </w:t>
      </w:r>
      <w:r>
        <w:rPr>
          <w:rFonts w:ascii="Arial" w:hAnsi="Arial" w:cs="Arial"/>
          <w:szCs w:val="28"/>
          <w:lang w:val="en-US"/>
        </w:rPr>
        <w:t>N 5</w:t>
      </w:r>
      <w:r w:rsidRPr="00C75A13">
        <w:rPr>
          <w:rFonts w:ascii="Arial" w:hAnsi="Arial" w:cs="Arial"/>
          <w:szCs w:val="28"/>
        </w:rPr>
        <w:t xml:space="preserve"> к настоящему Решению.</w:t>
      </w:r>
    </w:p>
    <w:p w:rsidR="00E47B4C" w:rsidRDefault="00E47B4C" w:rsidP="00E47B4C">
      <w:pPr>
        <w:pStyle w:val="Standard"/>
        <w:numPr>
          <w:ilvl w:val="0"/>
          <w:numId w:val="21"/>
        </w:numPr>
        <w:tabs>
          <w:tab w:val="clear" w:pos="720"/>
          <w:tab w:val="left" w:pos="1134"/>
        </w:tabs>
        <w:spacing w:line="276" w:lineRule="auto"/>
        <w:ind w:left="0" w:firstLine="709"/>
        <w:jc w:val="both"/>
        <w:rPr>
          <w:rFonts w:ascii="Arial" w:hAnsi="Arial" w:cs="Arial"/>
          <w:sz w:val="22"/>
        </w:rPr>
      </w:pPr>
      <w:proofErr w:type="gramStart"/>
      <w:r w:rsidRPr="006D56EE">
        <w:rPr>
          <w:rFonts w:ascii="Arial" w:hAnsi="Arial" w:cs="Arial"/>
          <w:szCs w:val="28"/>
        </w:rPr>
        <w:t xml:space="preserve">Установить, что в случае снижения объемов поступлений доходов бюджета сельского поселения или поступлений источников финансирования дефицита бюджета сельского поселения, повлекших неполное по сравнению с утвержденным бюджетом сельского поселения финансирования расходов более </w:t>
      </w:r>
      <w:r w:rsidRPr="006D56EE">
        <w:rPr>
          <w:rFonts w:ascii="Arial" w:hAnsi="Arial" w:cs="Arial"/>
          <w:szCs w:val="28"/>
        </w:rPr>
        <w:lastRenderedPageBreak/>
        <w:t>чем  на 10% годовых назначений, на основе утвержденной росписи доходов, расходов и источников финансирования дефицита бюджета сельского поселения на 202</w:t>
      </w:r>
      <w:r>
        <w:rPr>
          <w:rFonts w:ascii="Arial" w:hAnsi="Arial" w:cs="Arial"/>
          <w:szCs w:val="28"/>
        </w:rPr>
        <w:t>2</w:t>
      </w:r>
      <w:r w:rsidRPr="006D56EE">
        <w:rPr>
          <w:rFonts w:ascii="Arial" w:hAnsi="Arial" w:cs="Arial"/>
          <w:szCs w:val="28"/>
        </w:rPr>
        <w:t xml:space="preserve"> год, администрация сельского поселения, начиная с отчета по исполнению</w:t>
      </w:r>
      <w:proofErr w:type="gramEnd"/>
      <w:r w:rsidRPr="006D56EE">
        <w:rPr>
          <w:rFonts w:ascii="Arial" w:hAnsi="Arial" w:cs="Arial"/>
          <w:szCs w:val="28"/>
        </w:rPr>
        <w:t xml:space="preserve"> бюджета сельского поселения за 6 месяцев 202</w:t>
      </w:r>
      <w:r>
        <w:rPr>
          <w:rFonts w:ascii="Arial" w:hAnsi="Arial" w:cs="Arial"/>
          <w:szCs w:val="28"/>
        </w:rPr>
        <w:t>2 года</w:t>
      </w:r>
      <w:r w:rsidRPr="006D56EE">
        <w:rPr>
          <w:rFonts w:ascii="Arial" w:hAnsi="Arial" w:cs="Arial"/>
          <w:szCs w:val="28"/>
        </w:rPr>
        <w:t xml:space="preserve">, вместе с ежеквартальным отчетом об исполнении бюджета сельского поселения вносит на Совет депутатов предложения об изменении и дополнении в решение Совета депутатов муниципального образования </w:t>
      </w:r>
      <w:r>
        <w:rPr>
          <w:rFonts w:ascii="Arial" w:hAnsi="Arial" w:cs="Arial"/>
          <w:szCs w:val="28"/>
        </w:rPr>
        <w:t>Мин</w:t>
      </w:r>
      <w:r w:rsidRPr="006D56EE">
        <w:rPr>
          <w:rFonts w:ascii="Arial" w:hAnsi="Arial" w:cs="Arial"/>
          <w:szCs w:val="28"/>
        </w:rPr>
        <w:t xml:space="preserve">ское сельское поселение  «О  бюджете  </w:t>
      </w:r>
      <w:r>
        <w:rPr>
          <w:rFonts w:ascii="Arial" w:hAnsi="Arial" w:cs="Arial"/>
          <w:szCs w:val="28"/>
        </w:rPr>
        <w:t>Мин</w:t>
      </w:r>
      <w:r w:rsidRPr="006D56EE">
        <w:rPr>
          <w:rFonts w:ascii="Arial" w:hAnsi="Arial" w:cs="Arial"/>
          <w:szCs w:val="28"/>
        </w:rPr>
        <w:t>ского сельского поселения на 202</w:t>
      </w:r>
      <w:r>
        <w:rPr>
          <w:rFonts w:ascii="Arial" w:hAnsi="Arial" w:cs="Arial"/>
          <w:szCs w:val="28"/>
        </w:rPr>
        <w:t>2</w:t>
      </w:r>
      <w:r w:rsidRPr="006D56EE">
        <w:rPr>
          <w:rFonts w:ascii="Arial" w:hAnsi="Arial" w:cs="Arial"/>
          <w:szCs w:val="28"/>
        </w:rPr>
        <w:t xml:space="preserve"> год».</w:t>
      </w:r>
    </w:p>
    <w:p w:rsidR="00E47B4C" w:rsidRPr="006D56EE" w:rsidRDefault="00E47B4C" w:rsidP="00E47B4C">
      <w:pPr>
        <w:pStyle w:val="Standard"/>
        <w:numPr>
          <w:ilvl w:val="0"/>
          <w:numId w:val="21"/>
        </w:numPr>
        <w:tabs>
          <w:tab w:val="clear" w:pos="720"/>
          <w:tab w:val="left" w:pos="1134"/>
        </w:tabs>
        <w:spacing w:line="276" w:lineRule="auto"/>
        <w:ind w:left="0" w:firstLine="709"/>
        <w:jc w:val="both"/>
        <w:rPr>
          <w:rFonts w:ascii="Arial" w:hAnsi="Arial" w:cs="Arial"/>
          <w:sz w:val="22"/>
        </w:rPr>
      </w:pPr>
      <w:r w:rsidRPr="006D56EE">
        <w:rPr>
          <w:rFonts w:ascii="Arial" w:hAnsi="Arial" w:cs="Arial"/>
          <w:szCs w:val="28"/>
        </w:rPr>
        <w:t xml:space="preserve">Утвердить верхний предел муниципального долга </w:t>
      </w:r>
      <w:r>
        <w:rPr>
          <w:rFonts w:ascii="Arial" w:hAnsi="Arial" w:cs="Arial"/>
          <w:szCs w:val="28"/>
        </w:rPr>
        <w:t>Мин</w:t>
      </w:r>
      <w:r w:rsidRPr="006D56EE">
        <w:rPr>
          <w:rFonts w:ascii="Arial" w:hAnsi="Arial" w:cs="Arial"/>
          <w:szCs w:val="28"/>
        </w:rPr>
        <w:t>ского сельского поселения на 1 января 202</w:t>
      </w:r>
      <w:r>
        <w:rPr>
          <w:rFonts w:ascii="Arial" w:hAnsi="Arial" w:cs="Arial"/>
          <w:szCs w:val="28"/>
        </w:rPr>
        <w:t>2</w:t>
      </w:r>
      <w:r w:rsidRPr="006D56EE">
        <w:rPr>
          <w:rFonts w:ascii="Arial" w:hAnsi="Arial" w:cs="Arial"/>
          <w:szCs w:val="28"/>
        </w:rPr>
        <w:t xml:space="preserve"> года 0,00 рублей, в том числе верхний предел долга по муниципальным гарантиям в сумме 0,00 рублей. Утвердить предельный объём муниципального внутреннег</w:t>
      </w:r>
      <w:r>
        <w:rPr>
          <w:rFonts w:ascii="Arial" w:hAnsi="Arial" w:cs="Arial"/>
          <w:szCs w:val="28"/>
        </w:rPr>
        <w:t>о долга на 2022 год 0,00 рублей</w:t>
      </w:r>
      <w:r w:rsidRPr="006D56EE">
        <w:rPr>
          <w:rFonts w:ascii="Arial" w:hAnsi="Arial" w:cs="Arial"/>
          <w:szCs w:val="28"/>
        </w:rPr>
        <w:t>. Утвердить предельный объём расходов на обслуживание муниципальног</w:t>
      </w:r>
      <w:r>
        <w:rPr>
          <w:rFonts w:ascii="Arial" w:hAnsi="Arial" w:cs="Arial"/>
          <w:szCs w:val="28"/>
        </w:rPr>
        <w:t>о долга в 2022 году 0,00 рублей</w:t>
      </w:r>
      <w:r w:rsidRPr="006D56EE">
        <w:rPr>
          <w:rFonts w:ascii="Arial" w:hAnsi="Arial" w:cs="Arial"/>
          <w:szCs w:val="28"/>
        </w:rPr>
        <w:t>.</w:t>
      </w:r>
    </w:p>
    <w:p w:rsidR="00E47B4C" w:rsidRPr="006D56EE" w:rsidRDefault="00E47B4C" w:rsidP="00E47B4C">
      <w:pPr>
        <w:pStyle w:val="Standard"/>
        <w:numPr>
          <w:ilvl w:val="0"/>
          <w:numId w:val="21"/>
        </w:numPr>
        <w:tabs>
          <w:tab w:val="clear" w:pos="720"/>
          <w:tab w:val="left" w:pos="1134"/>
        </w:tabs>
        <w:spacing w:line="276" w:lineRule="auto"/>
        <w:ind w:left="0" w:firstLine="709"/>
        <w:jc w:val="both"/>
        <w:rPr>
          <w:rFonts w:ascii="Arial" w:hAnsi="Arial" w:cs="Arial"/>
          <w:sz w:val="22"/>
        </w:rPr>
      </w:pPr>
      <w:r w:rsidRPr="006D56EE">
        <w:rPr>
          <w:rFonts w:ascii="Arial" w:hAnsi="Arial" w:cs="Arial"/>
          <w:color w:val="000000"/>
          <w:kern w:val="1"/>
        </w:rPr>
        <w:t>Н</w:t>
      </w:r>
      <w:r w:rsidRPr="006D56EE">
        <w:rPr>
          <w:rFonts w:ascii="Arial" w:hAnsi="Arial" w:cs="Arial"/>
        </w:rPr>
        <w:t xml:space="preserve">астоящее решение вступает в силу со дня его </w:t>
      </w:r>
      <w:r w:rsidRPr="006D56EE">
        <w:rPr>
          <w:rFonts w:ascii="Arial" w:hAnsi="Arial" w:cs="Arial"/>
          <w:bCs/>
        </w:rPr>
        <w:t>официального опубликования</w:t>
      </w:r>
      <w:r w:rsidRPr="006D56EE">
        <w:rPr>
          <w:rFonts w:ascii="Arial" w:hAnsi="Arial" w:cs="Arial"/>
          <w:shd w:val="clear" w:color="auto" w:fill="FFFFFF"/>
        </w:rPr>
        <w:t>.</w:t>
      </w:r>
    </w:p>
    <w:p w:rsidR="00E47B4C" w:rsidRDefault="00E47B4C" w:rsidP="00E47B4C">
      <w:pPr>
        <w:spacing w:line="276" w:lineRule="auto"/>
        <w:ind w:firstLine="555"/>
        <w:jc w:val="both"/>
        <w:rPr>
          <w:color w:val="000000"/>
        </w:rPr>
      </w:pPr>
    </w:p>
    <w:p w:rsidR="00E47B4C" w:rsidRDefault="00E47B4C" w:rsidP="00E47B4C">
      <w:pPr>
        <w:spacing w:line="276" w:lineRule="auto"/>
        <w:ind w:firstLine="555"/>
        <w:jc w:val="both"/>
        <w:rPr>
          <w:color w:val="000000"/>
        </w:rPr>
      </w:pPr>
    </w:p>
    <w:p w:rsidR="00E47B4C" w:rsidRDefault="00E47B4C" w:rsidP="00E47B4C">
      <w:pPr>
        <w:spacing w:line="276" w:lineRule="auto"/>
        <w:ind w:firstLine="555"/>
        <w:jc w:val="both"/>
        <w:rPr>
          <w:color w:val="000000"/>
        </w:rPr>
      </w:pPr>
    </w:p>
    <w:tbl>
      <w:tblPr>
        <w:tblW w:w="0" w:type="auto"/>
        <w:tblLayout w:type="fixed"/>
        <w:tblLook w:val="0000"/>
      </w:tblPr>
      <w:tblGrid>
        <w:gridCol w:w="4856"/>
        <w:gridCol w:w="4856"/>
      </w:tblGrid>
      <w:tr w:rsidR="00E47B4C" w:rsidTr="003B4465">
        <w:tc>
          <w:tcPr>
            <w:tcW w:w="4856" w:type="dxa"/>
            <w:shd w:val="clear" w:color="auto" w:fill="auto"/>
            <w:vAlign w:val="center"/>
          </w:tcPr>
          <w:p w:rsidR="00E47B4C" w:rsidRDefault="00E47B4C" w:rsidP="003B4465">
            <w:pPr>
              <w:spacing w:line="276" w:lineRule="auto"/>
              <w:ind w:firstLine="15"/>
              <w:jc w:val="both"/>
              <w:rPr>
                <w:color w:val="000000"/>
              </w:rPr>
            </w:pPr>
            <w:r>
              <w:rPr>
                <w:bCs/>
                <w:color w:val="000000"/>
              </w:rPr>
              <w:t>Председатель Совета депутатов</w:t>
            </w:r>
          </w:p>
          <w:p w:rsidR="00E47B4C" w:rsidRDefault="00E47B4C" w:rsidP="003B4465">
            <w:pPr>
              <w:spacing w:line="276" w:lineRule="auto"/>
              <w:jc w:val="both"/>
              <w:rPr>
                <w:bCs/>
                <w:color w:val="000000"/>
              </w:rPr>
            </w:pPr>
            <w:r>
              <w:rPr>
                <w:color w:val="000000"/>
              </w:rPr>
              <w:t>Глава Минского сельского поселения</w:t>
            </w:r>
          </w:p>
        </w:tc>
        <w:tc>
          <w:tcPr>
            <w:tcW w:w="4856" w:type="dxa"/>
            <w:shd w:val="clear" w:color="auto" w:fill="auto"/>
            <w:vAlign w:val="center"/>
          </w:tcPr>
          <w:p w:rsidR="00E47B4C" w:rsidRDefault="00E47B4C" w:rsidP="003B4465">
            <w:pPr>
              <w:spacing w:line="276" w:lineRule="auto"/>
              <w:jc w:val="right"/>
            </w:pPr>
            <w:r>
              <w:rPr>
                <w:bCs/>
                <w:color w:val="000000"/>
              </w:rPr>
              <w:t>Н. А. Журавлев</w:t>
            </w:r>
          </w:p>
        </w:tc>
      </w:tr>
    </w:tbl>
    <w:p w:rsidR="00E47B4C" w:rsidRDefault="00E47B4C" w:rsidP="00E47B4C">
      <w:pPr>
        <w:shd w:val="clear" w:color="auto" w:fill="FFFFFF"/>
        <w:spacing w:line="200" w:lineRule="atLeast"/>
        <w:ind w:left="15"/>
        <w:jc w:val="right"/>
        <w:rPr>
          <w:rFonts w:eastAsia="Tahoma"/>
          <w:spacing w:val="-3"/>
        </w:rPr>
      </w:pPr>
    </w:p>
    <w:p w:rsidR="00E47B4C" w:rsidRDefault="00E47B4C" w:rsidP="00E47B4C">
      <w:pPr>
        <w:shd w:val="clear" w:color="auto" w:fill="FFFFFF"/>
        <w:spacing w:line="200" w:lineRule="atLeast"/>
        <w:ind w:left="15"/>
        <w:jc w:val="right"/>
        <w:rPr>
          <w:rFonts w:eastAsia="Tahoma"/>
          <w:spacing w:val="-3"/>
        </w:rPr>
      </w:pPr>
    </w:p>
    <w:p w:rsidR="00E47B4C" w:rsidRPr="00E21AF0" w:rsidRDefault="00E47B4C" w:rsidP="00E47B4C">
      <w:pPr>
        <w:pStyle w:val="Standard"/>
        <w:widowControl w:val="0"/>
        <w:shd w:val="clear" w:color="auto" w:fill="FFFFFF"/>
        <w:tabs>
          <w:tab w:val="left" w:pos="1099"/>
        </w:tabs>
        <w:jc w:val="right"/>
        <w:rPr>
          <w:rFonts w:ascii="Arial" w:hAnsi="Arial" w:cs="Arial"/>
        </w:rPr>
      </w:pPr>
      <w:r>
        <w:rPr>
          <w:rFonts w:ascii="Arial" w:eastAsia="Andale Sans UI" w:hAnsi="Arial" w:cs="Arial"/>
          <w:color w:val="000000"/>
          <w:spacing w:val="-1"/>
        </w:rPr>
        <w:br w:type="page"/>
      </w:r>
      <w:r w:rsidRPr="00E21AF0">
        <w:rPr>
          <w:rFonts w:ascii="Arial" w:eastAsia="Andale Sans UI" w:hAnsi="Arial" w:cs="Arial"/>
          <w:color w:val="000000"/>
          <w:spacing w:val="-1"/>
        </w:rPr>
        <w:lastRenderedPageBreak/>
        <w:t>Приложение №</w:t>
      </w:r>
      <w:r w:rsidRPr="00E21AF0">
        <w:rPr>
          <w:rFonts w:ascii="Arial" w:eastAsia="Andale Sans UI" w:hAnsi="Arial" w:cs="Arial"/>
          <w:spacing w:val="-1"/>
        </w:rPr>
        <w:t>1</w:t>
      </w:r>
    </w:p>
    <w:p w:rsidR="00E47B4C" w:rsidRPr="00E21AF0" w:rsidRDefault="00E47B4C" w:rsidP="00E47B4C">
      <w:pPr>
        <w:pStyle w:val="Standard"/>
        <w:widowControl w:val="0"/>
        <w:shd w:val="clear" w:color="auto" w:fill="FFFFFF"/>
        <w:tabs>
          <w:tab w:val="left" w:pos="1099"/>
        </w:tabs>
        <w:jc w:val="right"/>
        <w:rPr>
          <w:rFonts w:ascii="Arial" w:hAnsi="Arial" w:cs="Arial"/>
        </w:rPr>
      </w:pPr>
      <w:r w:rsidRPr="00E21AF0">
        <w:rPr>
          <w:rFonts w:ascii="Arial" w:eastAsia="Andale Sans UI" w:hAnsi="Arial" w:cs="Arial"/>
          <w:color w:val="000000"/>
          <w:spacing w:val="-1"/>
        </w:rPr>
        <w:t>к решению Совета депутатов</w:t>
      </w:r>
    </w:p>
    <w:p w:rsidR="00E47B4C" w:rsidRPr="00E21AF0" w:rsidRDefault="00E47B4C" w:rsidP="00E47B4C">
      <w:pPr>
        <w:pStyle w:val="Standard"/>
        <w:widowControl w:val="0"/>
        <w:shd w:val="clear" w:color="auto" w:fill="FFFFFF"/>
        <w:tabs>
          <w:tab w:val="left" w:pos="1099"/>
        </w:tabs>
        <w:jc w:val="right"/>
        <w:rPr>
          <w:rFonts w:ascii="Arial" w:hAnsi="Arial" w:cs="Arial"/>
        </w:rPr>
      </w:pPr>
      <w:r>
        <w:rPr>
          <w:rFonts w:ascii="Arial" w:eastAsia="Andale Sans UI" w:hAnsi="Arial" w:cs="Arial"/>
          <w:color w:val="000000"/>
          <w:spacing w:val="-1"/>
        </w:rPr>
        <w:t xml:space="preserve">от «__»_______ 2021 </w:t>
      </w:r>
      <w:r>
        <w:rPr>
          <w:rFonts w:ascii="Arial" w:eastAsia="Andale Sans UI" w:hAnsi="Arial" w:cs="Arial"/>
          <w:color w:val="000000"/>
          <w:spacing w:val="-1"/>
          <w:lang w:val="en-US"/>
        </w:rPr>
        <w:t>N</w:t>
      </w:r>
      <w:r w:rsidRPr="00E21AF0">
        <w:rPr>
          <w:rFonts w:ascii="Arial" w:eastAsia="Andale Sans UI" w:hAnsi="Arial" w:cs="Arial"/>
          <w:color w:val="000000"/>
          <w:spacing w:val="-1"/>
        </w:rPr>
        <w:t xml:space="preserve"> ___  </w:t>
      </w:r>
    </w:p>
    <w:p w:rsidR="00E47B4C" w:rsidRPr="00E21AF0" w:rsidRDefault="00E47B4C" w:rsidP="00E47B4C">
      <w:pPr>
        <w:pStyle w:val="Standard"/>
        <w:widowControl w:val="0"/>
        <w:shd w:val="clear" w:color="auto" w:fill="FFFFFF"/>
        <w:tabs>
          <w:tab w:val="left" w:pos="1099"/>
        </w:tabs>
        <w:jc w:val="center"/>
        <w:rPr>
          <w:rFonts w:ascii="Arial" w:eastAsia="Andale Sans UI" w:hAnsi="Arial" w:cs="Arial"/>
          <w:color w:val="000000"/>
        </w:rPr>
      </w:pPr>
    </w:p>
    <w:p w:rsidR="00E47B4C" w:rsidRPr="00E21AF0" w:rsidRDefault="00E47B4C" w:rsidP="00E47B4C">
      <w:pPr>
        <w:pStyle w:val="Standard"/>
        <w:widowControl w:val="0"/>
        <w:shd w:val="clear" w:color="auto" w:fill="FFFFFF"/>
        <w:tabs>
          <w:tab w:val="left" w:pos="1099"/>
        </w:tabs>
        <w:jc w:val="center"/>
        <w:rPr>
          <w:rFonts w:ascii="Arial" w:eastAsia="Andale Sans UI" w:hAnsi="Arial" w:cs="Arial"/>
          <w:color w:val="000000"/>
        </w:rPr>
      </w:pPr>
    </w:p>
    <w:p w:rsidR="00E47B4C" w:rsidRPr="00E21AF0" w:rsidRDefault="00E47B4C" w:rsidP="00E47B4C">
      <w:pPr>
        <w:pStyle w:val="Standard"/>
        <w:widowControl w:val="0"/>
        <w:shd w:val="clear" w:color="auto" w:fill="FFFFFF"/>
        <w:tabs>
          <w:tab w:val="left" w:pos="1099"/>
        </w:tabs>
        <w:jc w:val="center"/>
        <w:rPr>
          <w:rFonts w:ascii="Arial" w:hAnsi="Arial" w:cs="Arial"/>
        </w:rPr>
      </w:pPr>
      <w:r w:rsidRPr="00E21AF0">
        <w:rPr>
          <w:rFonts w:ascii="Arial" w:eastAsia="Andale Sans UI" w:hAnsi="Arial" w:cs="Arial"/>
          <w:b/>
          <w:bCs/>
          <w:color w:val="000000"/>
        </w:rPr>
        <w:t xml:space="preserve">Перечень главных администраторов источников финансирования дефицита бюджета поселения, </w:t>
      </w:r>
      <w:proofErr w:type="gramStart"/>
      <w:r w:rsidRPr="00E21AF0">
        <w:rPr>
          <w:rFonts w:ascii="Arial" w:eastAsia="Andale Sans UI" w:hAnsi="Arial" w:cs="Arial"/>
          <w:b/>
          <w:bCs/>
          <w:color w:val="000000"/>
        </w:rPr>
        <w:t>полномочия</w:t>
      </w:r>
      <w:proofErr w:type="gramEnd"/>
      <w:r w:rsidRPr="00E21AF0">
        <w:rPr>
          <w:rFonts w:ascii="Arial" w:eastAsia="Andale Sans UI" w:hAnsi="Arial" w:cs="Arial"/>
          <w:b/>
          <w:bCs/>
          <w:color w:val="000000"/>
        </w:rPr>
        <w:t xml:space="preserve"> по администрированию которых возлагаются на администрацию </w:t>
      </w:r>
      <w:r>
        <w:rPr>
          <w:rFonts w:ascii="Arial" w:eastAsia="Andale Sans UI" w:hAnsi="Arial" w:cs="Arial"/>
          <w:b/>
          <w:bCs/>
          <w:color w:val="000000"/>
        </w:rPr>
        <w:t>Мин</w:t>
      </w:r>
      <w:r w:rsidRPr="00E21AF0">
        <w:rPr>
          <w:rFonts w:ascii="Arial" w:eastAsia="Andale Sans UI" w:hAnsi="Arial" w:cs="Arial"/>
          <w:b/>
          <w:bCs/>
          <w:color w:val="000000"/>
        </w:rPr>
        <w:t>ского сельского поселения на</w:t>
      </w:r>
      <w:r>
        <w:rPr>
          <w:rFonts w:ascii="Arial" w:eastAsia="Andale Sans UI" w:hAnsi="Arial" w:cs="Arial"/>
          <w:b/>
          <w:bCs/>
          <w:color w:val="000000"/>
        </w:rPr>
        <w:t xml:space="preserve"> 2022 год</w:t>
      </w:r>
    </w:p>
    <w:p w:rsidR="00E47B4C" w:rsidRPr="00E21AF0" w:rsidRDefault="00E47B4C" w:rsidP="00E47B4C">
      <w:pPr>
        <w:pStyle w:val="Standard"/>
        <w:widowControl w:val="0"/>
        <w:shd w:val="clear" w:color="auto" w:fill="FFFFFF"/>
        <w:tabs>
          <w:tab w:val="left" w:pos="1099"/>
        </w:tabs>
        <w:jc w:val="center"/>
        <w:rPr>
          <w:rFonts w:ascii="Arial" w:eastAsia="Andale Sans UI" w:hAnsi="Arial" w:cs="Arial"/>
          <w:b/>
          <w:bCs/>
          <w:color w:val="000000"/>
        </w:rPr>
      </w:pPr>
    </w:p>
    <w:tbl>
      <w:tblPr>
        <w:tblW w:w="9498" w:type="dxa"/>
        <w:jc w:val="center"/>
        <w:tblLayout w:type="fixed"/>
        <w:tblCellMar>
          <w:left w:w="10" w:type="dxa"/>
          <w:right w:w="10" w:type="dxa"/>
        </w:tblCellMar>
        <w:tblLook w:val="04A0"/>
      </w:tblPr>
      <w:tblGrid>
        <w:gridCol w:w="1844"/>
        <w:gridCol w:w="2410"/>
        <w:gridCol w:w="5244"/>
      </w:tblGrid>
      <w:tr w:rsidR="00E47B4C" w:rsidRPr="00764565" w:rsidTr="003B4465">
        <w:trPr>
          <w:trHeight w:hRule="exact" w:val="573"/>
          <w:jc w:val="center"/>
        </w:trPr>
        <w:tc>
          <w:tcPr>
            <w:tcW w:w="4254" w:type="dxa"/>
            <w:gridSpan w:val="2"/>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0F6C67" w:rsidRDefault="00E47B4C" w:rsidP="003B4465">
            <w:pPr>
              <w:pStyle w:val="Standard"/>
              <w:suppressLineNumbers/>
              <w:jc w:val="center"/>
              <w:rPr>
                <w:rFonts w:ascii="Arial" w:hAnsi="Arial" w:cs="Arial"/>
                <w:b/>
                <w:sz w:val="20"/>
                <w:szCs w:val="20"/>
              </w:rPr>
            </w:pPr>
            <w:r w:rsidRPr="000F6C67">
              <w:rPr>
                <w:rFonts w:ascii="Arial" w:eastAsia="Andale Sans UI" w:hAnsi="Arial" w:cs="Arial"/>
                <w:b/>
                <w:color w:val="000000"/>
                <w:sz w:val="20"/>
                <w:szCs w:val="20"/>
              </w:rPr>
              <w:t>Код бюджетной классификации Российской Федерации</w:t>
            </w:r>
          </w:p>
        </w:tc>
        <w:tc>
          <w:tcPr>
            <w:tcW w:w="52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0F6C67" w:rsidRDefault="00E47B4C" w:rsidP="003B4465">
            <w:pPr>
              <w:pStyle w:val="Standard"/>
              <w:suppressLineNumbers/>
              <w:jc w:val="center"/>
              <w:rPr>
                <w:rFonts w:ascii="Arial" w:hAnsi="Arial" w:cs="Arial"/>
                <w:b/>
                <w:sz w:val="20"/>
                <w:szCs w:val="20"/>
              </w:rPr>
            </w:pPr>
            <w:r w:rsidRPr="000F6C67">
              <w:rPr>
                <w:rFonts w:ascii="Arial" w:eastAsia="Andale Sans UI" w:hAnsi="Arial" w:cs="Arial"/>
                <w:b/>
                <w:color w:val="000000"/>
                <w:sz w:val="20"/>
                <w:szCs w:val="20"/>
              </w:rPr>
              <w:t>Наименование</w:t>
            </w:r>
          </w:p>
        </w:tc>
      </w:tr>
      <w:tr w:rsidR="00E47B4C" w:rsidRPr="00764565" w:rsidTr="003B4465">
        <w:trPr>
          <w:trHeight w:hRule="exact" w:val="882"/>
          <w:jc w:val="center"/>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0F6C67" w:rsidRDefault="00E47B4C" w:rsidP="003B4465">
            <w:pPr>
              <w:pStyle w:val="Standard"/>
              <w:suppressLineNumbers/>
              <w:jc w:val="center"/>
              <w:rPr>
                <w:rFonts w:ascii="Arial" w:hAnsi="Arial" w:cs="Arial"/>
                <w:b/>
                <w:sz w:val="20"/>
                <w:szCs w:val="20"/>
              </w:rPr>
            </w:pPr>
            <w:r w:rsidRPr="000F6C67">
              <w:rPr>
                <w:rFonts w:ascii="Arial" w:eastAsia="Andale Sans UI" w:hAnsi="Arial" w:cs="Arial"/>
                <w:b/>
                <w:color w:val="000000"/>
                <w:sz w:val="20"/>
                <w:szCs w:val="20"/>
              </w:rPr>
              <w:t>Главного администратора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0F6C67" w:rsidRDefault="00E47B4C" w:rsidP="003B4465">
            <w:pPr>
              <w:pStyle w:val="Standard"/>
              <w:suppressLineNumbers/>
              <w:jc w:val="center"/>
              <w:rPr>
                <w:rFonts w:ascii="Arial" w:hAnsi="Arial" w:cs="Arial"/>
                <w:b/>
                <w:sz w:val="20"/>
                <w:szCs w:val="20"/>
              </w:rPr>
            </w:pPr>
            <w:r w:rsidRPr="000F6C67">
              <w:rPr>
                <w:rFonts w:ascii="Arial" w:eastAsia="Andale Sans UI" w:hAnsi="Arial" w:cs="Arial"/>
                <w:b/>
                <w:color w:val="000000"/>
                <w:sz w:val="20"/>
                <w:szCs w:val="20"/>
              </w:rPr>
              <w:t>Источников финансирования дефицита бюджета</w:t>
            </w:r>
          </w:p>
        </w:tc>
        <w:tc>
          <w:tcPr>
            <w:tcW w:w="5244" w:type="dxa"/>
            <w:vMerge/>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764565" w:rsidRDefault="00E47B4C" w:rsidP="003B4465">
            <w:pPr>
              <w:rPr>
                <w:szCs w:val="20"/>
              </w:rPr>
            </w:pPr>
          </w:p>
        </w:tc>
      </w:tr>
      <w:tr w:rsidR="00E47B4C" w:rsidRPr="00764565" w:rsidTr="003B4465">
        <w:trPr>
          <w:trHeight w:val="555"/>
          <w:jc w:val="center"/>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764565" w:rsidRDefault="00E47B4C" w:rsidP="003B4465">
            <w:pPr>
              <w:pStyle w:val="Standard"/>
              <w:suppressLineNumbers/>
              <w:jc w:val="center"/>
              <w:rPr>
                <w:rFonts w:ascii="Arial" w:hAnsi="Arial" w:cs="Arial"/>
                <w:sz w:val="20"/>
                <w:szCs w:val="20"/>
              </w:rPr>
            </w:pPr>
            <w:r w:rsidRPr="00764565">
              <w:rPr>
                <w:rFonts w:ascii="Arial" w:eastAsia="Andale Sans UI" w:hAnsi="Arial" w:cs="Arial"/>
                <w:sz w:val="20"/>
                <w:szCs w:val="20"/>
              </w:rPr>
              <w:t>999</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764565" w:rsidRDefault="00E47B4C" w:rsidP="003B4465">
            <w:pPr>
              <w:pStyle w:val="Standard"/>
              <w:widowControl w:val="0"/>
              <w:jc w:val="center"/>
              <w:rPr>
                <w:rFonts w:ascii="Arial" w:hAnsi="Arial" w:cs="Arial"/>
                <w:sz w:val="20"/>
                <w:szCs w:val="20"/>
              </w:rPr>
            </w:pPr>
            <w:r w:rsidRPr="00764565">
              <w:rPr>
                <w:rFonts w:ascii="Arial" w:eastAsia="Andale Sans UI" w:hAnsi="Arial" w:cs="Arial"/>
                <w:sz w:val="20"/>
                <w:szCs w:val="20"/>
              </w:rPr>
              <w:t>0102 0000100000710</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764565" w:rsidRDefault="00E47B4C" w:rsidP="003B4465">
            <w:pPr>
              <w:pStyle w:val="Standard"/>
              <w:widowControl w:val="0"/>
              <w:rPr>
                <w:rFonts w:ascii="Arial" w:hAnsi="Arial" w:cs="Arial"/>
                <w:sz w:val="20"/>
                <w:szCs w:val="20"/>
              </w:rPr>
            </w:pPr>
            <w:r w:rsidRPr="00764565">
              <w:rPr>
                <w:rFonts w:ascii="Arial" w:eastAsia="Arial CYR" w:hAnsi="Arial" w:cs="Arial"/>
                <w:sz w:val="20"/>
                <w:szCs w:val="20"/>
              </w:rPr>
              <w:t>Получение кредитов от кредитных организаций бюджетами поселений в валюте Российской Федерации</w:t>
            </w:r>
          </w:p>
        </w:tc>
      </w:tr>
      <w:tr w:rsidR="00E47B4C" w:rsidRPr="00764565" w:rsidTr="003B4465">
        <w:trPr>
          <w:jc w:val="center"/>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764565" w:rsidRDefault="00E47B4C" w:rsidP="003B4465">
            <w:pPr>
              <w:pStyle w:val="Standard"/>
              <w:suppressLineNumbers/>
              <w:jc w:val="center"/>
              <w:rPr>
                <w:rFonts w:ascii="Arial" w:hAnsi="Arial" w:cs="Arial"/>
                <w:sz w:val="20"/>
                <w:szCs w:val="20"/>
              </w:rPr>
            </w:pPr>
            <w:r w:rsidRPr="00764565">
              <w:rPr>
                <w:rFonts w:ascii="Arial" w:eastAsia="Andale Sans UI" w:hAnsi="Arial" w:cs="Arial"/>
                <w:sz w:val="20"/>
                <w:szCs w:val="20"/>
              </w:rPr>
              <w:t>999</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764565" w:rsidRDefault="00E47B4C" w:rsidP="003B4465">
            <w:pPr>
              <w:pStyle w:val="Standard"/>
              <w:widowControl w:val="0"/>
              <w:jc w:val="center"/>
              <w:rPr>
                <w:rFonts w:ascii="Arial" w:hAnsi="Arial" w:cs="Arial"/>
                <w:sz w:val="20"/>
                <w:szCs w:val="20"/>
              </w:rPr>
            </w:pPr>
            <w:r w:rsidRPr="00764565">
              <w:rPr>
                <w:rFonts w:ascii="Arial" w:eastAsia="Andale Sans UI" w:hAnsi="Arial" w:cs="Arial"/>
                <w:sz w:val="20"/>
                <w:szCs w:val="20"/>
              </w:rPr>
              <w:t>0102 0000100000810</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764565" w:rsidRDefault="00E47B4C" w:rsidP="003B4465">
            <w:pPr>
              <w:pStyle w:val="Standard"/>
              <w:widowControl w:val="0"/>
              <w:rPr>
                <w:rFonts w:ascii="Arial" w:hAnsi="Arial" w:cs="Arial"/>
                <w:sz w:val="20"/>
                <w:szCs w:val="20"/>
              </w:rPr>
            </w:pPr>
            <w:r w:rsidRPr="00764565">
              <w:rPr>
                <w:rFonts w:ascii="Arial" w:eastAsia="Arial CYR" w:hAnsi="Arial" w:cs="Arial"/>
                <w:sz w:val="20"/>
                <w:szCs w:val="20"/>
              </w:rPr>
              <w:t>Погашение кредитов от кредитных организаций бюджетами поселений в валюте Российской Федерации</w:t>
            </w:r>
          </w:p>
        </w:tc>
      </w:tr>
      <w:tr w:rsidR="00E47B4C" w:rsidRPr="00764565" w:rsidTr="003B4465">
        <w:trPr>
          <w:jc w:val="center"/>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764565" w:rsidRDefault="00E47B4C" w:rsidP="003B4465">
            <w:pPr>
              <w:pStyle w:val="Standard"/>
              <w:suppressLineNumbers/>
              <w:jc w:val="center"/>
              <w:rPr>
                <w:rFonts w:ascii="Arial" w:hAnsi="Arial" w:cs="Arial"/>
                <w:sz w:val="20"/>
                <w:szCs w:val="20"/>
              </w:rPr>
            </w:pPr>
            <w:r w:rsidRPr="00764565">
              <w:rPr>
                <w:rFonts w:ascii="Arial" w:eastAsia="Andale Sans UI" w:hAnsi="Arial" w:cs="Arial"/>
                <w:sz w:val="20"/>
                <w:szCs w:val="20"/>
              </w:rPr>
              <w:t>999</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764565" w:rsidRDefault="00E47B4C" w:rsidP="003B4465">
            <w:pPr>
              <w:pStyle w:val="Standard"/>
              <w:widowControl w:val="0"/>
              <w:jc w:val="center"/>
              <w:rPr>
                <w:rFonts w:ascii="Arial" w:hAnsi="Arial" w:cs="Arial"/>
                <w:sz w:val="20"/>
                <w:szCs w:val="20"/>
              </w:rPr>
            </w:pPr>
            <w:r w:rsidRPr="00764565">
              <w:rPr>
                <w:rFonts w:ascii="Arial" w:eastAsia="Arial CYR" w:hAnsi="Arial" w:cs="Arial"/>
                <w:sz w:val="20"/>
                <w:szCs w:val="20"/>
              </w:rPr>
              <w:t>0105 0201100000510</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764565" w:rsidRDefault="00E47B4C" w:rsidP="003B4465">
            <w:pPr>
              <w:pStyle w:val="Standard"/>
              <w:widowControl w:val="0"/>
              <w:rPr>
                <w:rFonts w:ascii="Arial" w:hAnsi="Arial" w:cs="Arial"/>
                <w:sz w:val="20"/>
                <w:szCs w:val="20"/>
              </w:rPr>
            </w:pPr>
            <w:r w:rsidRPr="00764565">
              <w:rPr>
                <w:rFonts w:ascii="Arial" w:eastAsia="Arial CYR" w:hAnsi="Arial" w:cs="Arial"/>
                <w:sz w:val="20"/>
                <w:szCs w:val="20"/>
              </w:rPr>
              <w:t>Увеличение прочих остатков денежных средств бюджетов поселений</w:t>
            </w:r>
          </w:p>
        </w:tc>
      </w:tr>
      <w:tr w:rsidR="00E47B4C" w:rsidRPr="00764565" w:rsidTr="003B4465">
        <w:trPr>
          <w:jc w:val="center"/>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764565" w:rsidRDefault="00E47B4C" w:rsidP="003B4465">
            <w:pPr>
              <w:pStyle w:val="Standard"/>
              <w:suppressLineNumbers/>
              <w:jc w:val="center"/>
              <w:rPr>
                <w:rFonts w:ascii="Arial" w:hAnsi="Arial" w:cs="Arial"/>
                <w:sz w:val="20"/>
                <w:szCs w:val="20"/>
              </w:rPr>
            </w:pPr>
            <w:r w:rsidRPr="00764565">
              <w:rPr>
                <w:rFonts w:ascii="Arial" w:eastAsia="Andale Sans UI" w:hAnsi="Arial" w:cs="Arial"/>
                <w:sz w:val="20"/>
                <w:szCs w:val="20"/>
              </w:rPr>
              <w:t>999</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764565" w:rsidRDefault="00E47B4C" w:rsidP="003B4465">
            <w:pPr>
              <w:pStyle w:val="Standard"/>
              <w:widowControl w:val="0"/>
              <w:jc w:val="center"/>
              <w:rPr>
                <w:rFonts w:ascii="Arial" w:hAnsi="Arial" w:cs="Arial"/>
                <w:sz w:val="20"/>
                <w:szCs w:val="20"/>
              </w:rPr>
            </w:pPr>
            <w:r w:rsidRPr="00764565">
              <w:rPr>
                <w:rFonts w:ascii="Arial" w:eastAsia="Arial CYR" w:hAnsi="Arial" w:cs="Arial"/>
                <w:sz w:val="20"/>
                <w:szCs w:val="20"/>
              </w:rPr>
              <w:t>0105 0201100000610</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764565" w:rsidRDefault="00E47B4C" w:rsidP="003B4465">
            <w:pPr>
              <w:pStyle w:val="Standard"/>
              <w:widowControl w:val="0"/>
              <w:rPr>
                <w:rFonts w:ascii="Arial" w:hAnsi="Arial" w:cs="Arial"/>
                <w:sz w:val="20"/>
                <w:szCs w:val="20"/>
              </w:rPr>
            </w:pPr>
            <w:r w:rsidRPr="00764565">
              <w:rPr>
                <w:rFonts w:ascii="Arial" w:eastAsia="Arial CYR" w:hAnsi="Arial" w:cs="Arial"/>
                <w:sz w:val="20"/>
                <w:szCs w:val="20"/>
              </w:rPr>
              <w:t>Уменьшение прочих остатков денежных средств бюджетов поселений</w:t>
            </w:r>
          </w:p>
        </w:tc>
      </w:tr>
      <w:tr w:rsidR="00E47B4C" w:rsidRPr="00764565" w:rsidTr="003B4465">
        <w:trPr>
          <w:jc w:val="center"/>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764565" w:rsidRDefault="00E47B4C" w:rsidP="003B4465">
            <w:pPr>
              <w:pStyle w:val="Standard"/>
              <w:suppressLineNumbers/>
              <w:jc w:val="center"/>
              <w:rPr>
                <w:rFonts w:ascii="Arial" w:hAnsi="Arial" w:cs="Arial"/>
                <w:sz w:val="20"/>
                <w:szCs w:val="20"/>
              </w:rPr>
            </w:pPr>
            <w:r w:rsidRPr="00764565">
              <w:rPr>
                <w:rFonts w:ascii="Arial" w:eastAsia="Andale Sans UI" w:hAnsi="Arial" w:cs="Arial"/>
                <w:sz w:val="20"/>
                <w:szCs w:val="20"/>
              </w:rPr>
              <w:t>999</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764565" w:rsidRDefault="00E47B4C" w:rsidP="003B4465">
            <w:pPr>
              <w:pStyle w:val="Standard"/>
              <w:suppressLineNumbers/>
              <w:jc w:val="center"/>
              <w:rPr>
                <w:rFonts w:ascii="Arial" w:hAnsi="Arial" w:cs="Arial"/>
                <w:sz w:val="20"/>
                <w:szCs w:val="20"/>
              </w:rPr>
            </w:pPr>
            <w:r w:rsidRPr="00764565">
              <w:rPr>
                <w:rFonts w:ascii="Arial" w:eastAsia="Arial CYR" w:hAnsi="Arial" w:cs="Arial"/>
                <w:sz w:val="20"/>
                <w:szCs w:val="20"/>
              </w:rPr>
              <w:t>0106 0600100000710</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E47B4C" w:rsidRPr="00764565" w:rsidRDefault="00E47B4C" w:rsidP="003B4465">
            <w:pPr>
              <w:pStyle w:val="Standard"/>
              <w:widowControl w:val="0"/>
              <w:rPr>
                <w:rFonts w:ascii="Arial" w:hAnsi="Arial" w:cs="Arial"/>
                <w:sz w:val="20"/>
                <w:szCs w:val="20"/>
              </w:rPr>
            </w:pPr>
            <w:r w:rsidRPr="00764565">
              <w:rPr>
                <w:rFonts w:ascii="Arial" w:eastAsia="Arial CYR" w:hAnsi="Arial" w:cs="Arial"/>
                <w:sz w:val="20"/>
                <w:szCs w:val="20"/>
              </w:rPr>
              <w:t xml:space="preserve">Увеличение прочих </w:t>
            </w:r>
            <w:proofErr w:type="gramStart"/>
            <w:r w:rsidRPr="00764565">
              <w:rPr>
                <w:rFonts w:ascii="Arial" w:eastAsia="Arial CYR" w:hAnsi="Arial" w:cs="Arial"/>
                <w:sz w:val="20"/>
                <w:szCs w:val="20"/>
              </w:rPr>
              <w:t>источников финансирования дефицитов бюджетов поселений</w:t>
            </w:r>
            <w:proofErr w:type="gramEnd"/>
            <w:r w:rsidRPr="00764565">
              <w:rPr>
                <w:rFonts w:ascii="Arial" w:eastAsia="Arial CYR" w:hAnsi="Arial" w:cs="Arial"/>
                <w:sz w:val="20"/>
                <w:szCs w:val="20"/>
              </w:rPr>
              <w:t xml:space="preserve"> за счет иных финансовых активов</w:t>
            </w:r>
          </w:p>
        </w:tc>
      </w:tr>
    </w:tbl>
    <w:p w:rsidR="00E47B4C" w:rsidRDefault="00E47B4C" w:rsidP="00E47B4C">
      <w:pPr>
        <w:shd w:val="clear" w:color="auto" w:fill="FFFFFF"/>
        <w:spacing w:line="200" w:lineRule="atLeast"/>
        <w:ind w:left="15"/>
        <w:jc w:val="right"/>
        <w:rPr>
          <w:rFonts w:eastAsia="Tahoma"/>
          <w:spacing w:val="-3"/>
        </w:rPr>
      </w:pPr>
    </w:p>
    <w:p w:rsidR="00E47B4C" w:rsidRDefault="00E47B4C" w:rsidP="00E47B4C">
      <w:pPr>
        <w:shd w:val="clear" w:color="auto" w:fill="FFFFFF"/>
        <w:spacing w:line="200" w:lineRule="atLeast"/>
        <w:ind w:left="15"/>
        <w:jc w:val="right"/>
        <w:rPr>
          <w:rFonts w:eastAsia="Tahoma"/>
          <w:spacing w:val="-3"/>
        </w:rPr>
      </w:pPr>
    </w:p>
    <w:p w:rsidR="00E47B4C" w:rsidRPr="00E21AF0" w:rsidRDefault="00E47B4C" w:rsidP="00E47B4C">
      <w:pPr>
        <w:pStyle w:val="Standard"/>
        <w:widowControl w:val="0"/>
        <w:shd w:val="clear" w:color="auto" w:fill="FFFFFF"/>
        <w:tabs>
          <w:tab w:val="left" w:pos="1099"/>
        </w:tabs>
        <w:jc w:val="right"/>
        <w:rPr>
          <w:rFonts w:ascii="Arial" w:hAnsi="Arial" w:cs="Arial"/>
        </w:rPr>
      </w:pPr>
      <w:r>
        <w:rPr>
          <w:rFonts w:ascii="Arial" w:eastAsia="Andale Sans UI" w:hAnsi="Arial" w:cs="Arial"/>
          <w:color w:val="000000"/>
          <w:spacing w:val="-1"/>
        </w:rPr>
        <w:br w:type="page"/>
      </w:r>
      <w:r w:rsidRPr="00E21AF0">
        <w:rPr>
          <w:rFonts w:ascii="Arial" w:eastAsia="Andale Sans UI" w:hAnsi="Arial" w:cs="Arial"/>
          <w:color w:val="000000"/>
          <w:spacing w:val="-1"/>
        </w:rPr>
        <w:lastRenderedPageBreak/>
        <w:t xml:space="preserve">Приложение </w:t>
      </w:r>
      <w:r>
        <w:rPr>
          <w:rFonts w:ascii="Arial" w:eastAsia="Andale Sans UI" w:hAnsi="Arial" w:cs="Arial"/>
          <w:color w:val="000000"/>
          <w:spacing w:val="-1"/>
          <w:lang w:val="en-US"/>
        </w:rPr>
        <w:t>N</w:t>
      </w:r>
      <w:r w:rsidRPr="00E47B4C">
        <w:rPr>
          <w:rFonts w:ascii="Arial" w:eastAsia="Andale Sans UI" w:hAnsi="Arial" w:cs="Arial"/>
          <w:color w:val="000000"/>
          <w:spacing w:val="-1"/>
        </w:rPr>
        <w:t xml:space="preserve"> </w:t>
      </w:r>
      <w:r>
        <w:rPr>
          <w:rFonts w:ascii="Arial" w:eastAsia="Andale Sans UI" w:hAnsi="Arial" w:cs="Arial"/>
          <w:spacing w:val="-1"/>
        </w:rPr>
        <w:t>2</w:t>
      </w:r>
    </w:p>
    <w:p w:rsidR="00E47B4C" w:rsidRPr="00E21AF0" w:rsidRDefault="00E47B4C" w:rsidP="00E47B4C">
      <w:pPr>
        <w:pStyle w:val="Standard"/>
        <w:widowControl w:val="0"/>
        <w:shd w:val="clear" w:color="auto" w:fill="FFFFFF"/>
        <w:tabs>
          <w:tab w:val="left" w:pos="1099"/>
        </w:tabs>
        <w:jc w:val="right"/>
        <w:rPr>
          <w:rFonts w:ascii="Arial" w:hAnsi="Arial" w:cs="Arial"/>
        </w:rPr>
      </w:pPr>
      <w:r w:rsidRPr="00E21AF0">
        <w:rPr>
          <w:rFonts w:ascii="Arial" w:eastAsia="Andale Sans UI" w:hAnsi="Arial" w:cs="Arial"/>
          <w:color w:val="000000"/>
          <w:spacing w:val="-1"/>
        </w:rPr>
        <w:t>к решению Совета депутатов</w:t>
      </w:r>
    </w:p>
    <w:p w:rsidR="00E47B4C" w:rsidRPr="00E21AF0" w:rsidRDefault="00E47B4C" w:rsidP="00E47B4C">
      <w:pPr>
        <w:pStyle w:val="Standard"/>
        <w:widowControl w:val="0"/>
        <w:shd w:val="clear" w:color="auto" w:fill="FFFFFF"/>
        <w:tabs>
          <w:tab w:val="left" w:pos="1099"/>
        </w:tabs>
        <w:jc w:val="right"/>
        <w:rPr>
          <w:rFonts w:ascii="Arial" w:hAnsi="Arial" w:cs="Arial"/>
        </w:rPr>
      </w:pPr>
      <w:r>
        <w:rPr>
          <w:rFonts w:ascii="Arial" w:eastAsia="Andale Sans UI" w:hAnsi="Arial" w:cs="Arial"/>
          <w:color w:val="000000"/>
          <w:spacing w:val="-1"/>
        </w:rPr>
        <w:t xml:space="preserve">от «__»_______ 2021 </w:t>
      </w:r>
      <w:r>
        <w:rPr>
          <w:rFonts w:ascii="Arial" w:eastAsia="Andale Sans UI" w:hAnsi="Arial" w:cs="Arial"/>
          <w:color w:val="000000"/>
          <w:spacing w:val="-1"/>
          <w:lang w:val="en-US"/>
        </w:rPr>
        <w:t>N</w:t>
      </w:r>
      <w:r w:rsidRPr="00E21AF0">
        <w:rPr>
          <w:rFonts w:ascii="Arial" w:eastAsia="Andale Sans UI" w:hAnsi="Arial" w:cs="Arial"/>
          <w:color w:val="000000"/>
          <w:spacing w:val="-1"/>
        </w:rPr>
        <w:t xml:space="preserve"> ___  </w:t>
      </w:r>
    </w:p>
    <w:p w:rsidR="00E47B4C" w:rsidRDefault="00E47B4C" w:rsidP="00E47B4C">
      <w:pPr>
        <w:shd w:val="clear" w:color="auto" w:fill="FFFFFF"/>
        <w:spacing w:line="200" w:lineRule="atLeast"/>
        <w:ind w:left="15"/>
        <w:jc w:val="right"/>
        <w:rPr>
          <w:rFonts w:eastAsia="Tahoma"/>
          <w:spacing w:val="-3"/>
        </w:rPr>
      </w:pPr>
    </w:p>
    <w:p w:rsidR="00E47B4C" w:rsidRPr="00764565" w:rsidRDefault="00E47B4C" w:rsidP="00E47B4C">
      <w:pPr>
        <w:pStyle w:val="Standard"/>
        <w:widowControl w:val="0"/>
        <w:jc w:val="center"/>
        <w:rPr>
          <w:rFonts w:ascii="Arial" w:hAnsi="Arial" w:cs="Arial"/>
        </w:rPr>
      </w:pPr>
      <w:r w:rsidRPr="00764565">
        <w:rPr>
          <w:rFonts w:ascii="Arial" w:eastAsia="Lucida Sans Unicode" w:hAnsi="Arial" w:cs="Arial"/>
          <w:b/>
          <w:bCs/>
        </w:rPr>
        <w:t>Источники финансирования дефицита бюджета</w:t>
      </w:r>
    </w:p>
    <w:p w:rsidR="00E47B4C" w:rsidRPr="00764565" w:rsidRDefault="00E47B4C" w:rsidP="00E47B4C">
      <w:pPr>
        <w:pStyle w:val="Standard"/>
        <w:widowControl w:val="0"/>
        <w:jc w:val="center"/>
        <w:rPr>
          <w:rFonts w:ascii="Arial" w:hAnsi="Arial" w:cs="Arial"/>
        </w:rPr>
      </w:pPr>
      <w:r>
        <w:rPr>
          <w:rFonts w:ascii="Arial" w:eastAsia="Lucida Sans Unicode" w:hAnsi="Arial" w:cs="Arial"/>
          <w:b/>
          <w:bCs/>
        </w:rPr>
        <w:t>Мин</w:t>
      </w:r>
      <w:r w:rsidRPr="00764565">
        <w:rPr>
          <w:rFonts w:ascii="Arial" w:eastAsia="Lucida Sans Unicode" w:hAnsi="Arial" w:cs="Arial"/>
          <w:b/>
          <w:bCs/>
        </w:rPr>
        <w:t>ского сельского поселения на 202</w:t>
      </w:r>
      <w:r>
        <w:rPr>
          <w:rFonts w:ascii="Arial" w:eastAsia="Lucida Sans Unicode" w:hAnsi="Arial" w:cs="Arial"/>
          <w:b/>
          <w:bCs/>
        </w:rPr>
        <w:t>2</w:t>
      </w:r>
      <w:r w:rsidRPr="00764565">
        <w:rPr>
          <w:rFonts w:ascii="Arial" w:eastAsia="Lucida Sans Unicode" w:hAnsi="Arial" w:cs="Arial"/>
          <w:b/>
          <w:bCs/>
        </w:rPr>
        <w:t xml:space="preserve"> год.</w:t>
      </w:r>
    </w:p>
    <w:p w:rsidR="00E47B4C" w:rsidRPr="00764565" w:rsidRDefault="00E47B4C" w:rsidP="00E47B4C">
      <w:pPr>
        <w:pStyle w:val="Standard"/>
        <w:widowControl w:val="0"/>
        <w:spacing w:after="120"/>
        <w:ind w:firstLine="8505"/>
        <w:rPr>
          <w:rFonts w:ascii="Arial" w:hAnsi="Arial" w:cs="Arial"/>
        </w:rPr>
      </w:pPr>
      <w:r w:rsidRPr="00764565">
        <w:rPr>
          <w:rFonts w:ascii="Arial" w:eastAsia="Lucida Sans Unicode" w:hAnsi="Arial" w:cs="Arial"/>
          <w:sz w:val="20"/>
        </w:rPr>
        <w:t>(руб.)</w:t>
      </w:r>
    </w:p>
    <w:tbl>
      <w:tblPr>
        <w:tblW w:w="9624" w:type="dxa"/>
        <w:jc w:val="center"/>
        <w:tblLayout w:type="fixed"/>
        <w:tblCellMar>
          <w:left w:w="10" w:type="dxa"/>
          <w:right w:w="10" w:type="dxa"/>
        </w:tblCellMar>
        <w:tblLook w:val="04A0"/>
      </w:tblPr>
      <w:tblGrid>
        <w:gridCol w:w="2804"/>
        <w:gridCol w:w="5261"/>
        <w:gridCol w:w="1559"/>
      </w:tblGrid>
      <w:tr w:rsidR="00E47B4C" w:rsidRPr="00764565" w:rsidTr="003B4465">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0F6C67" w:rsidRDefault="00E47B4C" w:rsidP="003B4465">
            <w:pPr>
              <w:pStyle w:val="Standard"/>
              <w:widowControl w:val="0"/>
              <w:suppressLineNumbers/>
              <w:jc w:val="center"/>
              <w:rPr>
                <w:rFonts w:ascii="Arial" w:hAnsi="Arial" w:cs="Arial"/>
                <w:b/>
                <w:sz w:val="20"/>
                <w:szCs w:val="20"/>
              </w:rPr>
            </w:pPr>
            <w:r w:rsidRPr="000F6C67">
              <w:rPr>
                <w:rFonts w:ascii="Arial" w:eastAsia="Lucida Sans Unicode" w:hAnsi="Arial" w:cs="Arial"/>
                <w:b/>
                <w:sz w:val="20"/>
                <w:szCs w:val="20"/>
              </w:rPr>
              <w:t>Код</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0F6C67" w:rsidRDefault="00E47B4C" w:rsidP="003B4465">
            <w:pPr>
              <w:pStyle w:val="Standard"/>
              <w:widowControl w:val="0"/>
              <w:suppressLineNumbers/>
              <w:jc w:val="center"/>
              <w:rPr>
                <w:rFonts w:ascii="Arial" w:hAnsi="Arial" w:cs="Arial"/>
                <w:b/>
                <w:sz w:val="20"/>
                <w:szCs w:val="20"/>
              </w:rPr>
            </w:pPr>
            <w:r w:rsidRPr="000F6C67">
              <w:rPr>
                <w:rFonts w:ascii="Arial" w:eastAsia="Lucida Sans Unicode" w:hAnsi="Arial" w:cs="Arial"/>
                <w:b/>
                <w:sz w:val="20"/>
                <w:szCs w:val="20"/>
              </w:rPr>
              <w:t>Наименование</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0F6C67" w:rsidRDefault="00E47B4C" w:rsidP="003B4465">
            <w:pPr>
              <w:pStyle w:val="Standard"/>
              <w:widowControl w:val="0"/>
              <w:suppressLineNumbers/>
              <w:jc w:val="center"/>
              <w:rPr>
                <w:rFonts w:ascii="Arial" w:hAnsi="Arial" w:cs="Arial"/>
                <w:b/>
                <w:sz w:val="20"/>
                <w:szCs w:val="20"/>
              </w:rPr>
            </w:pPr>
            <w:r w:rsidRPr="000F6C67">
              <w:rPr>
                <w:rFonts w:ascii="Arial" w:eastAsia="Lucida Sans Unicode" w:hAnsi="Arial" w:cs="Arial"/>
                <w:b/>
                <w:sz w:val="20"/>
                <w:szCs w:val="20"/>
              </w:rPr>
              <w:t>Сумма</w:t>
            </w:r>
          </w:p>
        </w:tc>
      </w:tr>
      <w:tr w:rsidR="00E47B4C" w:rsidRPr="00764565" w:rsidTr="003B4465">
        <w:trPr>
          <w:trHeight w:val="188"/>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rPr>
                <w:rFonts w:ascii="Arial" w:hAnsi="Arial" w:cs="Arial"/>
                <w:sz w:val="20"/>
                <w:szCs w:val="20"/>
              </w:rPr>
            </w:pPr>
            <w:r w:rsidRPr="00764565">
              <w:rPr>
                <w:rFonts w:ascii="Arial" w:eastAsia="Lucida Sans Unicode" w:hAnsi="Arial" w:cs="Arial"/>
                <w:sz w:val="20"/>
                <w:szCs w:val="20"/>
              </w:rPr>
              <w:t xml:space="preserve">000 01 00 </w:t>
            </w:r>
            <w:proofErr w:type="spellStart"/>
            <w:r w:rsidRPr="00764565">
              <w:rPr>
                <w:rFonts w:ascii="Arial" w:eastAsia="Lucida Sans Unicode" w:hAnsi="Arial" w:cs="Arial"/>
                <w:sz w:val="20"/>
                <w:szCs w:val="20"/>
              </w:rPr>
              <w:t>00</w:t>
            </w:r>
            <w:proofErr w:type="spellEnd"/>
            <w:r w:rsidRPr="00764565">
              <w:rPr>
                <w:rFonts w:ascii="Arial" w:eastAsia="Lucida Sans Unicode" w:hAnsi="Arial" w:cs="Arial"/>
                <w:sz w:val="20"/>
                <w:szCs w:val="20"/>
              </w:rPr>
              <w:t xml:space="preserve"> </w:t>
            </w:r>
            <w:proofErr w:type="spellStart"/>
            <w:r w:rsidRPr="00764565">
              <w:rPr>
                <w:rFonts w:ascii="Arial" w:eastAsia="Lucida Sans Unicode" w:hAnsi="Arial" w:cs="Arial"/>
                <w:sz w:val="20"/>
                <w:szCs w:val="20"/>
              </w:rPr>
              <w:t>00</w:t>
            </w:r>
            <w:proofErr w:type="spellEnd"/>
            <w:r w:rsidRPr="00764565">
              <w:rPr>
                <w:rFonts w:ascii="Arial" w:eastAsia="Lucida Sans Unicode" w:hAnsi="Arial" w:cs="Arial"/>
                <w:sz w:val="20"/>
                <w:szCs w:val="20"/>
              </w:rPr>
              <w:t xml:space="preserve"> </w:t>
            </w:r>
            <w:proofErr w:type="spellStart"/>
            <w:r w:rsidRPr="00764565">
              <w:rPr>
                <w:rFonts w:ascii="Arial" w:eastAsia="Lucida Sans Unicode" w:hAnsi="Arial" w:cs="Arial"/>
                <w:sz w:val="20"/>
                <w:szCs w:val="20"/>
              </w:rPr>
              <w:t>00</w:t>
            </w:r>
            <w:proofErr w:type="spellEnd"/>
            <w:r w:rsidRPr="00764565">
              <w:rPr>
                <w:rFonts w:ascii="Arial" w:eastAsia="Lucida Sans Unicode" w:hAnsi="Arial" w:cs="Arial"/>
                <w:sz w:val="20"/>
                <w:szCs w:val="20"/>
              </w:rPr>
              <w:t xml:space="preserve"> 0000 000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jc w:val="both"/>
              <w:rPr>
                <w:rFonts w:ascii="Arial" w:hAnsi="Arial" w:cs="Arial"/>
                <w:sz w:val="20"/>
                <w:szCs w:val="20"/>
              </w:rPr>
            </w:pPr>
            <w:r w:rsidRPr="00764565">
              <w:rPr>
                <w:rFonts w:ascii="Arial" w:eastAsia="Lucida Sans Unicode" w:hAnsi="Arial" w:cs="Arial"/>
                <w:sz w:val="20"/>
                <w:szCs w:val="20"/>
              </w:rPr>
              <w:t>Источники внутреннего финансирования бюджета</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Default="00E47B4C" w:rsidP="003B4465">
            <w:pPr>
              <w:jc w:val="center"/>
              <w:rPr>
                <w:b/>
                <w:bCs/>
                <w:color w:val="000000"/>
                <w:szCs w:val="20"/>
              </w:rPr>
            </w:pPr>
            <w:r w:rsidRPr="006B01A6">
              <w:rPr>
                <w:b/>
                <w:bCs/>
                <w:color w:val="000000"/>
                <w:szCs w:val="20"/>
              </w:rPr>
              <w:t>1 009 711</w:t>
            </w:r>
            <w:r>
              <w:rPr>
                <w:b/>
                <w:bCs/>
                <w:color w:val="000000"/>
                <w:szCs w:val="20"/>
              </w:rPr>
              <w:t>,00</w:t>
            </w:r>
          </w:p>
        </w:tc>
      </w:tr>
      <w:tr w:rsidR="00E47B4C" w:rsidRPr="00764565" w:rsidTr="003B4465">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rPr>
                <w:rFonts w:ascii="Arial" w:hAnsi="Arial" w:cs="Arial"/>
                <w:sz w:val="20"/>
                <w:szCs w:val="20"/>
              </w:rPr>
            </w:pPr>
            <w:r w:rsidRPr="00764565">
              <w:rPr>
                <w:rFonts w:ascii="Arial" w:eastAsia="Lucida Sans Unicode" w:hAnsi="Arial" w:cs="Arial"/>
                <w:sz w:val="20"/>
                <w:szCs w:val="20"/>
              </w:rPr>
              <w:t xml:space="preserve">000 01 05 00 </w:t>
            </w:r>
            <w:proofErr w:type="spellStart"/>
            <w:r w:rsidRPr="00764565">
              <w:rPr>
                <w:rFonts w:ascii="Arial" w:eastAsia="Lucida Sans Unicode" w:hAnsi="Arial" w:cs="Arial"/>
                <w:sz w:val="20"/>
                <w:szCs w:val="20"/>
              </w:rPr>
              <w:t>00</w:t>
            </w:r>
            <w:proofErr w:type="spellEnd"/>
            <w:r w:rsidRPr="00764565">
              <w:rPr>
                <w:rFonts w:ascii="Arial" w:eastAsia="Lucida Sans Unicode" w:hAnsi="Arial" w:cs="Arial"/>
                <w:sz w:val="20"/>
                <w:szCs w:val="20"/>
              </w:rPr>
              <w:t xml:space="preserve"> </w:t>
            </w:r>
            <w:proofErr w:type="spellStart"/>
            <w:r w:rsidRPr="00764565">
              <w:rPr>
                <w:rFonts w:ascii="Arial" w:eastAsia="Lucida Sans Unicode" w:hAnsi="Arial" w:cs="Arial"/>
                <w:sz w:val="20"/>
                <w:szCs w:val="20"/>
              </w:rPr>
              <w:t>00</w:t>
            </w:r>
            <w:proofErr w:type="spellEnd"/>
            <w:r w:rsidRPr="00764565">
              <w:rPr>
                <w:rFonts w:ascii="Arial" w:eastAsia="Lucida Sans Unicode" w:hAnsi="Arial" w:cs="Arial"/>
                <w:sz w:val="20"/>
                <w:szCs w:val="20"/>
              </w:rPr>
              <w:t xml:space="preserve"> 0000 000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rPr>
                <w:rFonts w:ascii="Arial" w:hAnsi="Arial" w:cs="Arial"/>
                <w:sz w:val="20"/>
                <w:szCs w:val="20"/>
              </w:rPr>
            </w:pPr>
            <w:r w:rsidRPr="00764565">
              <w:rPr>
                <w:rFonts w:ascii="Arial" w:eastAsia="Lucida Sans Unicode" w:hAnsi="Arial" w:cs="Arial"/>
                <w:sz w:val="20"/>
                <w:szCs w:val="20"/>
              </w:rPr>
              <w:t>Изменение остатков средств на счетах по учету средств бюджета</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Default="00E47B4C" w:rsidP="003B4465">
            <w:pPr>
              <w:jc w:val="center"/>
              <w:rPr>
                <w:b/>
                <w:bCs/>
                <w:color w:val="000000"/>
                <w:szCs w:val="20"/>
              </w:rPr>
            </w:pPr>
            <w:r w:rsidRPr="006B01A6">
              <w:rPr>
                <w:b/>
                <w:bCs/>
                <w:color w:val="000000"/>
                <w:szCs w:val="20"/>
              </w:rPr>
              <w:t>1 009 711</w:t>
            </w:r>
            <w:r>
              <w:rPr>
                <w:b/>
                <w:bCs/>
                <w:color w:val="000000"/>
                <w:szCs w:val="20"/>
              </w:rPr>
              <w:t>,00</w:t>
            </w:r>
          </w:p>
        </w:tc>
      </w:tr>
      <w:tr w:rsidR="00E47B4C" w:rsidRPr="00764565" w:rsidTr="003B4465">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rPr>
                <w:rFonts w:ascii="Arial" w:hAnsi="Arial" w:cs="Arial"/>
                <w:sz w:val="20"/>
                <w:szCs w:val="20"/>
              </w:rPr>
            </w:pPr>
            <w:r w:rsidRPr="00764565">
              <w:rPr>
                <w:rFonts w:ascii="Arial" w:eastAsia="Lucida Sans Unicode" w:hAnsi="Arial" w:cs="Arial"/>
                <w:sz w:val="20"/>
                <w:szCs w:val="20"/>
              </w:rPr>
              <w:t xml:space="preserve">000 01 05 00 </w:t>
            </w:r>
            <w:proofErr w:type="spellStart"/>
            <w:r w:rsidRPr="00764565">
              <w:rPr>
                <w:rFonts w:ascii="Arial" w:eastAsia="Lucida Sans Unicode" w:hAnsi="Arial" w:cs="Arial"/>
                <w:sz w:val="20"/>
                <w:szCs w:val="20"/>
              </w:rPr>
              <w:t>00</w:t>
            </w:r>
            <w:proofErr w:type="spellEnd"/>
            <w:r w:rsidRPr="00764565">
              <w:rPr>
                <w:rFonts w:ascii="Arial" w:eastAsia="Lucida Sans Unicode" w:hAnsi="Arial" w:cs="Arial"/>
                <w:sz w:val="20"/>
                <w:szCs w:val="20"/>
              </w:rPr>
              <w:t xml:space="preserve"> </w:t>
            </w:r>
            <w:proofErr w:type="spellStart"/>
            <w:r w:rsidRPr="00764565">
              <w:rPr>
                <w:rFonts w:ascii="Arial" w:eastAsia="Lucida Sans Unicode" w:hAnsi="Arial" w:cs="Arial"/>
                <w:sz w:val="20"/>
                <w:szCs w:val="20"/>
              </w:rPr>
              <w:t>00</w:t>
            </w:r>
            <w:proofErr w:type="spellEnd"/>
            <w:r w:rsidRPr="00764565">
              <w:rPr>
                <w:rFonts w:ascii="Arial" w:eastAsia="Lucida Sans Unicode" w:hAnsi="Arial" w:cs="Arial"/>
                <w:sz w:val="20"/>
                <w:szCs w:val="20"/>
              </w:rPr>
              <w:t xml:space="preserve"> 0000 500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rPr>
                <w:rFonts w:ascii="Arial" w:hAnsi="Arial" w:cs="Arial"/>
                <w:sz w:val="20"/>
                <w:szCs w:val="20"/>
              </w:rPr>
            </w:pPr>
            <w:r w:rsidRPr="00764565">
              <w:rPr>
                <w:rFonts w:ascii="Arial" w:eastAsia="Lucida Sans Unicode" w:hAnsi="Arial" w:cs="Arial"/>
                <w:sz w:val="20"/>
                <w:szCs w:val="20"/>
              </w:rPr>
              <w:t>Увеличение остатков средств бюджетов</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Default="00E47B4C" w:rsidP="003B4465">
            <w:pPr>
              <w:jc w:val="center"/>
              <w:rPr>
                <w:color w:val="000000"/>
                <w:szCs w:val="20"/>
              </w:rPr>
            </w:pPr>
            <w:r>
              <w:rPr>
                <w:color w:val="000000"/>
                <w:szCs w:val="20"/>
              </w:rPr>
              <w:t>-17 272 920,00</w:t>
            </w:r>
          </w:p>
        </w:tc>
      </w:tr>
      <w:tr w:rsidR="00E47B4C" w:rsidRPr="00764565" w:rsidTr="003B4465">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rPr>
                <w:rFonts w:ascii="Arial" w:hAnsi="Arial" w:cs="Arial"/>
                <w:sz w:val="20"/>
                <w:szCs w:val="20"/>
              </w:rPr>
            </w:pPr>
            <w:r w:rsidRPr="00764565">
              <w:rPr>
                <w:rFonts w:ascii="Arial" w:eastAsia="Lucida Sans Unicode" w:hAnsi="Arial" w:cs="Arial"/>
                <w:sz w:val="20"/>
                <w:szCs w:val="20"/>
              </w:rPr>
              <w:t xml:space="preserve"> 000 01 05 02 01 00 0000 500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rPr>
                <w:rFonts w:ascii="Arial" w:hAnsi="Arial" w:cs="Arial"/>
                <w:sz w:val="20"/>
                <w:szCs w:val="20"/>
              </w:rPr>
            </w:pPr>
            <w:r w:rsidRPr="00764565">
              <w:rPr>
                <w:rFonts w:ascii="Arial" w:eastAsia="Lucida Sans Unicode" w:hAnsi="Arial" w:cs="Arial"/>
                <w:sz w:val="20"/>
                <w:szCs w:val="20"/>
              </w:rPr>
              <w:t>Увеличение прочих остатков средств бюджетов</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Default="00E47B4C" w:rsidP="003B4465">
            <w:pPr>
              <w:jc w:val="center"/>
              <w:rPr>
                <w:color w:val="000000"/>
                <w:szCs w:val="20"/>
              </w:rPr>
            </w:pPr>
            <w:r>
              <w:rPr>
                <w:color w:val="000000"/>
                <w:szCs w:val="20"/>
              </w:rPr>
              <w:t>-17 272 920,00</w:t>
            </w:r>
          </w:p>
        </w:tc>
      </w:tr>
      <w:tr w:rsidR="00E47B4C" w:rsidRPr="00764565" w:rsidTr="003B4465">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rPr>
                <w:rFonts w:ascii="Arial" w:hAnsi="Arial" w:cs="Arial"/>
                <w:sz w:val="20"/>
                <w:szCs w:val="20"/>
              </w:rPr>
            </w:pPr>
            <w:r w:rsidRPr="00764565">
              <w:rPr>
                <w:rFonts w:ascii="Arial" w:eastAsia="Lucida Sans Unicode" w:hAnsi="Arial" w:cs="Arial"/>
                <w:sz w:val="20"/>
                <w:szCs w:val="20"/>
              </w:rPr>
              <w:t>000 01 05 02 01 00 0000 510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rPr>
                <w:rFonts w:ascii="Arial" w:hAnsi="Arial" w:cs="Arial"/>
                <w:sz w:val="20"/>
                <w:szCs w:val="20"/>
              </w:rPr>
            </w:pPr>
            <w:r w:rsidRPr="00764565">
              <w:rPr>
                <w:rFonts w:ascii="Arial" w:eastAsia="Lucida Sans Unicode" w:hAnsi="Arial" w:cs="Arial"/>
                <w:sz w:val="20"/>
                <w:szCs w:val="20"/>
              </w:rPr>
              <w:t>Увеличение прочих остатков денежных средств бюджетов</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Default="00E47B4C" w:rsidP="003B4465">
            <w:pPr>
              <w:jc w:val="center"/>
              <w:rPr>
                <w:color w:val="000000"/>
                <w:szCs w:val="20"/>
              </w:rPr>
            </w:pPr>
            <w:r>
              <w:rPr>
                <w:color w:val="000000"/>
                <w:szCs w:val="20"/>
              </w:rPr>
              <w:t>-17 272 920,00</w:t>
            </w:r>
          </w:p>
        </w:tc>
      </w:tr>
      <w:tr w:rsidR="00E47B4C" w:rsidRPr="00764565" w:rsidTr="003B4465">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rPr>
                <w:rFonts w:ascii="Arial" w:hAnsi="Arial" w:cs="Arial"/>
                <w:sz w:val="20"/>
                <w:szCs w:val="20"/>
              </w:rPr>
            </w:pPr>
            <w:r w:rsidRPr="00764565">
              <w:rPr>
                <w:rFonts w:ascii="Arial" w:eastAsia="Lucida Sans Unicode" w:hAnsi="Arial" w:cs="Arial"/>
                <w:sz w:val="20"/>
                <w:szCs w:val="20"/>
              </w:rPr>
              <w:t>000 01 05 02 01 10 0000 510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rPr>
                <w:rFonts w:ascii="Arial" w:hAnsi="Arial" w:cs="Arial"/>
                <w:sz w:val="20"/>
                <w:szCs w:val="20"/>
              </w:rPr>
            </w:pPr>
            <w:r w:rsidRPr="00764565">
              <w:rPr>
                <w:rFonts w:ascii="Arial" w:eastAsia="Lucida Sans Unicode" w:hAnsi="Arial" w:cs="Arial"/>
                <w:sz w:val="20"/>
                <w:szCs w:val="20"/>
              </w:rPr>
              <w:t>Увеличение прочих остатков денежных средств бюджетов сельских поселений</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Default="00E47B4C" w:rsidP="003B4465">
            <w:pPr>
              <w:jc w:val="center"/>
              <w:rPr>
                <w:color w:val="000000"/>
                <w:szCs w:val="20"/>
              </w:rPr>
            </w:pPr>
            <w:r>
              <w:rPr>
                <w:color w:val="000000"/>
                <w:szCs w:val="20"/>
              </w:rPr>
              <w:t>-17 272 920,00</w:t>
            </w:r>
          </w:p>
        </w:tc>
      </w:tr>
      <w:tr w:rsidR="00E47B4C" w:rsidRPr="00764565" w:rsidTr="003B4465">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rPr>
                <w:rFonts w:ascii="Arial" w:hAnsi="Arial" w:cs="Arial"/>
                <w:sz w:val="20"/>
                <w:szCs w:val="20"/>
              </w:rPr>
            </w:pPr>
            <w:r w:rsidRPr="00764565">
              <w:rPr>
                <w:rFonts w:ascii="Arial" w:eastAsia="Lucida Sans Unicode" w:hAnsi="Arial" w:cs="Arial"/>
                <w:sz w:val="20"/>
                <w:szCs w:val="20"/>
              </w:rPr>
              <w:t xml:space="preserve">000 01 05 00 </w:t>
            </w:r>
            <w:proofErr w:type="spellStart"/>
            <w:r w:rsidRPr="00764565">
              <w:rPr>
                <w:rFonts w:ascii="Arial" w:eastAsia="Lucida Sans Unicode" w:hAnsi="Arial" w:cs="Arial"/>
                <w:sz w:val="20"/>
                <w:szCs w:val="20"/>
              </w:rPr>
              <w:t>00</w:t>
            </w:r>
            <w:proofErr w:type="spellEnd"/>
            <w:r w:rsidRPr="00764565">
              <w:rPr>
                <w:rFonts w:ascii="Arial" w:eastAsia="Lucida Sans Unicode" w:hAnsi="Arial" w:cs="Arial"/>
                <w:sz w:val="20"/>
                <w:szCs w:val="20"/>
              </w:rPr>
              <w:t xml:space="preserve"> </w:t>
            </w:r>
            <w:proofErr w:type="spellStart"/>
            <w:r w:rsidRPr="00764565">
              <w:rPr>
                <w:rFonts w:ascii="Arial" w:eastAsia="Lucida Sans Unicode" w:hAnsi="Arial" w:cs="Arial"/>
                <w:sz w:val="20"/>
                <w:szCs w:val="20"/>
              </w:rPr>
              <w:t>00</w:t>
            </w:r>
            <w:proofErr w:type="spellEnd"/>
            <w:r w:rsidRPr="00764565">
              <w:rPr>
                <w:rFonts w:ascii="Arial" w:eastAsia="Lucida Sans Unicode" w:hAnsi="Arial" w:cs="Arial"/>
                <w:sz w:val="20"/>
                <w:szCs w:val="20"/>
              </w:rPr>
              <w:t xml:space="preserve"> 0000 600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rPr>
                <w:rFonts w:ascii="Arial" w:hAnsi="Arial" w:cs="Arial"/>
                <w:sz w:val="20"/>
                <w:szCs w:val="20"/>
              </w:rPr>
            </w:pPr>
            <w:r w:rsidRPr="00764565">
              <w:rPr>
                <w:rFonts w:ascii="Arial" w:eastAsia="Lucida Sans Unicode" w:hAnsi="Arial" w:cs="Arial"/>
                <w:sz w:val="20"/>
                <w:szCs w:val="20"/>
              </w:rPr>
              <w:t>Уменьшение остатков средств бюджетов</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Default="00E47B4C" w:rsidP="003B4465">
            <w:pPr>
              <w:jc w:val="center"/>
              <w:rPr>
                <w:color w:val="000000"/>
                <w:szCs w:val="20"/>
              </w:rPr>
            </w:pPr>
            <w:r>
              <w:rPr>
                <w:color w:val="000000"/>
                <w:szCs w:val="20"/>
              </w:rPr>
              <w:t>18 282 631,00</w:t>
            </w:r>
          </w:p>
        </w:tc>
      </w:tr>
      <w:tr w:rsidR="00E47B4C" w:rsidRPr="00764565" w:rsidTr="003B4465">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rPr>
                <w:rFonts w:ascii="Arial" w:hAnsi="Arial" w:cs="Arial"/>
                <w:sz w:val="20"/>
                <w:szCs w:val="20"/>
              </w:rPr>
            </w:pPr>
            <w:r w:rsidRPr="00764565">
              <w:rPr>
                <w:rFonts w:ascii="Arial" w:eastAsia="Lucida Sans Unicode" w:hAnsi="Arial" w:cs="Arial"/>
                <w:sz w:val="20"/>
                <w:szCs w:val="20"/>
              </w:rPr>
              <w:t xml:space="preserve">000 01 05 02 00 </w:t>
            </w:r>
            <w:proofErr w:type="spellStart"/>
            <w:r w:rsidRPr="00764565">
              <w:rPr>
                <w:rFonts w:ascii="Arial" w:eastAsia="Lucida Sans Unicode" w:hAnsi="Arial" w:cs="Arial"/>
                <w:sz w:val="20"/>
                <w:szCs w:val="20"/>
              </w:rPr>
              <w:t>00</w:t>
            </w:r>
            <w:proofErr w:type="spellEnd"/>
            <w:r w:rsidRPr="00764565">
              <w:rPr>
                <w:rFonts w:ascii="Arial" w:eastAsia="Lucida Sans Unicode" w:hAnsi="Arial" w:cs="Arial"/>
                <w:sz w:val="20"/>
                <w:szCs w:val="20"/>
              </w:rPr>
              <w:t xml:space="preserve"> 0000 600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rPr>
                <w:rFonts w:ascii="Arial" w:hAnsi="Arial" w:cs="Arial"/>
                <w:sz w:val="20"/>
                <w:szCs w:val="20"/>
              </w:rPr>
            </w:pPr>
            <w:r w:rsidRPr="00764565">
              <w:rPr>
                <w:rFonts w:ascii="Arial" w:eastAsia="Lucida Sans Unicode" w:hAnsi="Arial" w:cs="Arial"/>
                <w:sz w:val="20"/>
                <w:szCs w:val="20"/>
              </w:rPr>
              <w:t>Уменьшение прочих остатков средств бюджетов</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Default="00E47B4C" w:rsidP="003B4465">
            <w:pPr>
              <w:jc w:val="center"/>
              <w:rPr>
                <w:color w:val="000000"/>
                <w:szCs w:val="20"/>
              </w:rPr>
            </w:pPr>
            <w:r>
              <w:rPr>
                <w:color w:val="000000"/>
                <w:szCs w:val="20"/>
              </w:rPr>
              <w:t>18 282 631,00</w:t>
            </w:r>
          </w:p>
        </w:tc>
      </w:tr>
      <w:tr w:rsidR="00E47B4C" w:rsidRPr="00764565" w:rsidTr="003B4465">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rPr>
                <w:rFonts w:ascii="Arial" w:hAnsi="Arial" w:cs="Arial"/>
                <w:sz w:val="20"/>
                <w:szCs w:val="20"/>
              </w:rPr>
            </w:pPr>
            <w:r w:rsidRPr="00764565">
              <w:rPr>
                <w:rFonts w:ascii="Arial" w:eastAsia="Lucida Sans Unicode" w:hAnsi="Arial" w:cs="Arial"/>
                <w:sz w:val="20"/>
                <w:szCs w:val="20"/>
              </w:rPr>
              <w:t>000 01 05 02 01 00 0000 610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rPr>
                <w:rFonts w:ascii="Arial" w:hAnsi="Arial" w:cs="Arial"/>
                <w:sz w:val="20"/>
                <w:szCs w:val="20"/>
              </w:rPr>
            </w:pPr>
            <w:r w:rsidRPr="00764565">
              <w:rPr>
                <w:rFonts w:ascii="Arial" w:eastAsia="Lucida Sans Unicode" w:hAnsi="Arial" w:cs="Arial"/>
                <w:sz w:val="20"/>
                <w:szCs w:val="20"/>
              </w:rPr>
              <w:t>Уменьшение прочих остатков денежных средств бюджетов</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Default="00E47B4C" w:rsidP="003B4465">
            <w:pPr>
              <w:jc w:val="center"/>
              <w:rPr>
                <w:color w:val="000000"/>
                <w:szCs w:val="20"/>
              </w:rPr>
            </w:pPr>
            <w:r>
              <w:rPr>
                <w:color w:val="000000"/>
                <w:szCs w:val="20"/>
              </w:rPr>
              <w:t>18 282 631,00</w:t>
            </w:r>
          </w:p>
        </w:tc>
      </w:tr>
      <w:tr w:rsidR="00E47B4C" w:rsidRPr="00764565" w:rsidTr="003B4465">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rPr>
                <w:rFonts w:ascii="Arial" w:hAnsi="Arial" w:cs="Arial"/>
                <w:sz w:val="20"/>
                <w:szCs w:val="20"/>
              </w:rPr>
            </w:pPr>
            <w:r w:rsidRPr="00764565">
              <w:rPr>
                <w:rFonts w:ascii="Arial" w:eastAsia="Lucida Sans Unicode" w:hAnsi="Arial" w:cs="Arial"/>
                <w:sz w:val="20"/>
                <w:szCs w:val="20"/>
              </w:rPr>
              <w:t>000 01 05 02 01 10 0000 610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Pr="00764565" w:rsidRDefault="00E47B4C" w:rsidP="003B4465">
            <w:pPr>
              <w:pStyle w:val="Standard"/>
              <w:widowControl w:val="0"/>
              <w:suppressLineNumbers/>
              <w:rPr>
                <w:rFonts w:ascii="Arial" w:hAnsi="Arial" w:cs="Arial"/>
                <w:sz w:val="20"/>
                <w:szCs w:val="20"/>
              </w:rPr>
            </w:pPr>
            <w:r w:rsidRPr="00764565">
              <w:rPr>
                <w:rFonts w:ascii="Arial" w:eastAsia="Lucida Sans Unicode" w:hAnsi="Arial" w:cs="Arial"/>
                <w:sz w:val="20"/>
                <w:szCs w:val="20"/>
              </w:rPr>
              <w:t>Уменьшение прочих остатков денежных средств бюджетов сельских поселений</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E47B4C" w:rsidRDefault="00E47B4C" w:rsidP="003B4465">
            <w:pPr>
              <w:jc w:val="center"/>
              <w:rPr>
                <w:color w:val="000000"/>
                <w:szCs w:val="20"/>
              </w:rPr>
            </w:pPr>
            <w:r>
              <w:rPr>
                <w:color w:val="000000"/>
                <w:szCs w:val="20"/>
              </w:rPr>
              <w:t>18 282 631,00</w:t>
            </w:r>
          </w:p>
        </w:tc>
      </w:tr>
    </w:tbl>
    <w:p w:rsidR="00E47B4C" w:rsidRDefault="00E47B4C" w:rsidP="00E47B4C">
      <w:pPr>
        <w:shd w:val="clear" w:color="auto" w:fill="FFFFFF"/>
        <w:spacing w:line="200" w:lineRule="atLeast"/>
        <w:ind w:left="15"/>
        <w:jc w:val="right"/>
        <w:rPr>
          <w:rFonts w:eastAsia="Tahoma"/>
          <w:spacing w:val="-3"/>
        </w:rPr>
      </w:pPr>
    </w:p>
    <w:p w:rsidR="00E47B4C" w:rsidRDefault="00E47B4C" w:rsidP="00E47B4C">
      <w:pPr>
        <w:shd w:val="clear" w:color="auto" w:fill="FFFFFF"/>
        <w:spacing w:line="200" w:lineRule="atLeast"/>
        <w:ind w:left="15"/>
        <w:jc w:val="right"/>
        <w:rPr>
          <w:rFonts w:eastAsia="Tahoma"/>
          <w:spacing w:val="-3"/>
        </w:rPr>
      </w:pPr>
    </w:p>
    <w:p w:rsidR="00E47B4C" w:rsidRPr="00E21AF0" w:rsidRDefault="00E47B4C" w:rsidP="00E47B4C">
      <w:pPr>
        <w:pStyle w:val="Standard"/>
        <w:widowControl w:val="0"/>
        <w:shd w:val="clear" w:color="auto" w:fill="FFFFFF"/>
        <w:tabs>
          <w:tab w:val="left" w:pos="1099"/>
        </w:tabs>
        <w:jc w:val="right"/>
        <w:rPr>
          <w:rFonts w:ascii="Arial" w:hAnsi="Arial" w:cs="Arial"/>
        </w:rPr>
      </w:pPr>
      <w:r>
        <w:rPr>
          <w:rFonts w:ascii="Arial" w:eastAsia="Andale Sans UI" w:hAnsi="Arial" w:cs="Arial"/>
          <w:color w:val="000000"/>
          <w:spacing w:val="-1"/>
        </w:rPr>
        <w:br w:type="page"/>
      </w:r>
      <w:r w:rsidRPr="00E21AF0">
        <w:rPr>
          <w:rFonts w:ascii="Arial" w:eastAsia="Andale Sans UI" w:hAnsi="Arial" w:cs="Arial"/>
          <w:color w:val="000000"/>
          <w:spacing w:val="-1"/>
        </w:rPr>
        <w:lastRenderedPageBreak/>
        <w:t xml:space="preserve">Приложение </w:t>
      </w:r>
      <w:r>
        <w:rPr>
          <w:rFonts w:ascii="Arial" w:eastAsia="Andale Sans UI" w:hAnsi="Arial" w:cs="Arial"/>
          <w:color w:val="000000"/>
          <w:spacing w:val="-1"/>
          <w:lang w:val="en-US"/>
        </w:rPr>
        <w:t>N</w:t>
      </w:r>
      <w:r w:rsidRPr="004E7746">
        <w:rPr>
          <w:rFonts w:ascii="Arial" w:eastAsia="Andale Sans UI" w:hAnsi="Arial" w:cs="Arial"/>
          <w:color w:val="000000"/>
          <w:spacing w:val="-1"/>
        </w:rPr>
        <w:t xml:space="preserve"> </w:t>
      </w:r>
      <w:r>
        <w:rPr>
          <w:rFonts w:ascii="Arial" w:eastAsia="Andale Sans UI" w:hAnsi="Arial" w:cs="Arial"/>
          <w:spacing w:val="-1"/>
        </w:rPr>
        <w:t>3</w:t>
      </w:r>
    </w:p>
    <w:p w:rsidR="00E47B4C" w:rsidRPr="00E21AF0" w:rsidRDefault="00E47B4C" w:rsidP="00E47B4C">
      <w:pPr>
        <w:pStyle w:val="Standard"/>
        <w:widowControl w:val="0"/>
        <w:shd w:val="clear" w:color="auto" w:fill="FFFFFF"/>
        <w:tabs>
          <w:tab w:val="left" w:pos="1099"/>
        </w:tabs>
        <w:jc w:val="right"/>
        <w:rPr>
          <w:rFonts w:ascii="Arial" w:hAnsi="Arial" w:cs="Arial"/>
        </w:rPr>
      </w:pPr>
      <w:r w:rsidRPr="00E21AF0">
        <w:rPr>
          <w:rFonts w:ascii="Arial" w:eastAsia="Andale Sans UI" w:hAnsi="Arial" w:cs="Arial"/>
          <w:color w:val="000000"/>
          <w:spacing w:val="-1"/>
        </w:rPr>
        <w:t>к решению Совета депутатов</w:t>
      </w:r>
    </w:p>
    <w:p w:rsidR="00E47B4C" w:rsidRPr="004E7746" w:rsidRDefault="00E47B4C" w:rsidP="00E47B4C">
      <w:pPr>
        <w:shd w:val="clear" w:color="auto" w:fill="FFFFFF"/>
        <w:spacing w:line="200" w:lineRule="atLeast"/>
        <w:ind w:left="15"/>
        <w:jc w:val="right"/>
        <w:rPr>
          <w:rFonts w:eastAsia="Tahoma"/>
          <w:spacing w:val="-3"/>
        </w:rPr>
      </w:pPr>
      <w:r w:rsidRPr="004E7746">
        <w:rPr>
          <w:rFonts w:eastAsia="Andale Sans UI"/>
          <w:color w:val="000000"/>
          <w:spacing w:val="-1"/>
        </w:rPr>
        <w:t>от «__»_______ 202</w:t>
      </w:r>
      <w:r>
        <w:rPr>
          <w:rFonts w:eastAsia="Andale Sans UI"/>
          <w:color w:val="000000"/>
          <w:spacing w:val="-1"/>
        </w:rPr>
        <w:t>1</w:t>
      </w:r>
      <w:r w:rsidRPr="004E7746">
        <w:rPr>
          <w:rFonts w:eastAsia="Andale Sans UI"/>
          <w:color w:val="000000"/>
          <w:spacing w:val="-1"/>
        </w:rPr>
        <w:t xml:space="preserve"> </w:t>
      </w:r>
      <w:r w:rsidRPr="004E7746">
        <w:rPr>
          <w:rFonts w:eastAsia="Andale Sans UI"/>
          <w:color w:val="000000"/>
          <w:spacing w:val="-1"/>
          <w:lang w:val="en-US"/>
        </w:rPr>
        <w:t>N</w:t>
      </w:r>
      <w:r w:rsidRPr="004E7746">
        <w:rPr>
          <w:rFonts w:eastAsia="Andale Sans UI"/>
          <w:color w:val="000000"/>
          <w:spacing w:val="-1"/>
        </w:rPr>
        <w:t xml:space="preserve"> ___  </w:t>
      </w:r>
    </w:p>
    <w:p w:rsidR="00E47B4C" w:rsidRPr="003F1489" w:rsidRDefault="00E47B4C" w:rsidP="00E47B4C">
      <w:pPr>
        <w:pStyle w:val="Standard"/>
        <w:spacing w:before="240"/>
        <w:jc w:val="center"/>
        <w:rPr>
          <w:rFonts w:ascii="Arial" w:hAnsi="Arial" w:cs="Arial"/>
        </w:rPr>
      </w:pPr>
      <w:r w:rsidRPr="003F1489">
        <w:rPr>
          <w:rFonts w:ascii="Arial" w:hAnsi="Arial" w:cs="Arial"/>
          <w:b/>
          <w:bCs/>
        </w:rPr>
        <w:t>Перечень</w:t>
      </w:r>
      <w:r w:rsidRPr="003F1489">
        <w:rPr>
          <w:rFonts w:ascii="Arial" w:hAnsi="Arial" w:cs="Arial"/>
        </w:rPr>
        <w:t xml:space="preserve"> </w:t>
      </w:r>
      <w:r w:rsidRPr="003F1489">
        <w:rPr>
          <w:rFonts w:ascii="Arial" w:hAnsi="Arial" w:cs="Arial"/>
          <w:b/>
          <w:bCs/>
        </w:rPr>
        <w:t xml:space="preserve">главных администраторов доходов бюджета поселения, </w:t>
      </w:r>
    </w:p>
    <w:p w:rsidR="00E47B4C" w:rsidRPr="003F1489" w:rsidRDefault="00E47B4C" w:rsidP="00E47B4C">
      <w:pPr>
        <w:pStyle w:val="Standard"/>
        <w:jc w:val="center"/>
        <w:rPr>
          <w:rFonts w:ascii="Arial" w:hAnsi="Arial" w:cs="Arial"/>
          <w:b/>
          <w:bCs/>
        </w:rPr>
      </w:pPr>
      <w:proofErr w:type="gramStart"/>
      <w:r w:rsidRPr="003F1489">
        <w:rPr>
          <w:rFonts w:ascii="Arial" w:hAnsi="Arial" w:cs="Arial"/>
          <w:b/>
          <w:bCs/>
        </w:rPr>
        <w:t>полномочия</w:t>
      </w:r>
      <w:proofErr w:type="gramEnd"/>
      <w:r w:rsidRPr="003F1489">
        <w:rPr>
          <w:rFonts w:ascii="Arial" w:hAnsi="Arial" w:cs="Arial"/>
          <w:b/>
          <w:bCs/>
        </w:rPr>
        <w:t xml:space="preserve"> по администрированию которых возлагается</w:t>
      </w:r>
    </w:p>
    <w:p w:rsidR="00E47B4C" w:rsidRPr="003F1489" w:rsidRDefault="00E47B4C" w:rsidP="00E47B4C">
      <w:pPr>
        <w:pStyle w:val="Standard"/>
        <w:jc w:val="center"/>
        <w:rPr>
          <w:rFonts w:ascii="Arial" w:hAnsi="Arial" w:cs="Arial"/>
        </w:rPr>
      </w:pPr>
      <w:r w:rsidRPr="003F1489">
        <w:rPr>
          <w:rFonts w:ascii="Arial" w:hAnsi="Arial" w:cs="Arial"/>
          <w:b/>
          <w:bCs/>
        </w:rPr>
        <w:t>на администрацию Минского сельского поселения</w:t>
      </w:r>
    </w:p>
    <w:p w:rsidR="00E47B4C" w:rsidRDefault="00E47B4C" w:rsidP="00E47B4C">
      <w:pPr>
        <w:pStyle w:val="Standard"/>
        <w:jc w:val="center"/>
        <w:rPr>
          <w:b/>
        </w:rPr>
      </w:pPr>
    </w:p>
    <w:tbl>
      <w:tblPr>
        <w:tblW w:w="9683" w:type="dxa"/>
        <w:jc w:val="center"/>
        <w:tblLayout w:type="fixed"/>
        <w:tblCellMar>
          <w:left w:w="10" w:type="dxa"/>
          <w:right w:w="10" w:type="dxa"/>
        </w:tblCellMar>
        <w:tblLook w:val="04A0"/>
      </w:tblPr>
      <w:tblGrid>
        <w:gridCol w:w="560"/>
        <w:gridCol w:w="5488"/>
        <w:gridCol w:w="1417"/>
        <w:gridCol w:w="2218"/>
      </w:tblGrid>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
                <w:sz w:val="20"/>
                <w:szCs w:val="20"/>
              </w:rPr>
              <w:t>№</w:t>
            </w:r>
          </w:p>
          <w:p w:rsidR="00E47B4C" w:rsidRPr="004E7746" w:rsidRDefault="00E47B4C" w:rsidP="003B4465">
            <w:pPr>
              <w:pStyle w:val="Standard"/>
              <w:jc w:val="center"/>
              <w:rPr>
                <w:rFonts w:ascii="Arial" w:hAnsi="Arial" w:cs="Arial"/>
                <w:sz w:val="20"/>
                <w:szCs w:val="20"/>
              </w:rPr>
            </w:pPr>
            <w:proofErr w:type="spellStart"/>
            <w:proofErr w:type="gramStart"/>
            <w:r w:rsidRPr="004E7746">
              <w:rPr>
                <w:rFonts w:ascii="Arial" w:hAnsi="Arial" w:cs="Arial"/>
                <w:b/>
                <w:sz w:val="20"/>
                <w:szCs w:val="20"/>
              </w:rPr>
              <w:t>п</w:t>
            </w:r>
            <w:proofErr w:type="spellEnd"/>
            <w:proofErr w:type="gramEnd"/>
            <w:r w:rsidRPr="004E7746">
              <w:rPr>
                <w:rFonts w:ascii="Arial" w:hAnsi="Arial" w:cs="Arial"/>
                <w:b/>
                <w:sz w:val="20"/>
                <w:szCs w:val="20"/>
              </w:rPr>
              <w:t>/</w:t>
            </w:r>
            <w:proofErr w:type="spellStart"/>
            <w:r w:rsidRPr="004E7746">
              <w:rPr>
                <w:rFonts w:ascii="Arial" w:hAnsi="Arial" w:cs="Arial"/>
                <w:b/>
                <w:sz w:val="20"/>
                <w:szCs w:val="20"/>
              </w:rPr>
              <w:t>п</w:t>
            </w:r>
            <w:proofErr w:type="spellEnd"/>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
                <w:sz w:val="20"/>
                <w:szCs w:val="20"/>
              </w:rPr>
              <w:t>Наименование дохода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Default="00E47B4C" w:rsidP="003B4465">
            <w:pPr>
              <w:pStyle w:val="Standard"/>
              <w:jc w:val="center"/>
              <w:rPr>
                <w:rFonts w:ascii="Arial" w:hAnsi="Arial" w:cs="Arial"/>
                <w:b/>
                <w:sz w:val="20"/>
                <w:szCs w:val="20"/>
              </w:rPr>
            </w:pPr>
            <w:r w:rsidRPr="004E7746">
              <w:rPr>
                <w:rFonts w:ascii="Arial" w:hAnsi="Arial" w:cs="Arial"/>
                <w:b/>
                <w:sz w:val="20"/>
                <w:szCs w:val="20"/>
              </w:rPr>
              <w:t xml:space="preserve">Код </w:t>
            </w:r>
          </w:p>
          <w:p w:rsidR="00E47B4C" w:rsidRPr="004E7746" w:rsidRDefault="00E47B4C" w:rsidP="003B4465">
            <w:pPr>
              <w:pStyle w:val="Standard"/>
              <w:jc w:val="center"/>
              <w:rPr>
                <w:rFonts w:ascii="Arial" w:hAnsi="Arial" w:cs="Arial"/>
                <w:sz w:val="20"/>
                <w:szCs w:val="20"/>
              </w:rPr>
            </w:pPr>
            <w:r w:rsidRPr="004E7746">
              <w:rPr>
                <w:rFonts w:ascii="Arial" w:hAnsi="Arial" w:cs="Arial"/>
                <w:b/>
                <w:sz w:val="20"/>
                <w:szCs w:val="20"/>
              </w:rPr>
              <w:t>главного администратора</w:t>
            </w: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
                <w:sz w:val="20"/>
                <w:szCs w:val="20"/>
              </w:rPr>
              <w:t>Код доходов</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rPr>
                <w:rFonts w:ascii="Arial" w:hAnsi="Arial" w:cs="Arial"/>
                <w:sz w:val="20"/>
                <w:szCs w:val="20"/>
              </w:rPr>
            </w:pPr>
            <w:r w:rsidRPr="004E7746">
              <w:rPr>
                <w:rFonts w:ascii="Arial" w:hAnsi="Arial" w:cs="Arial"/>
                <w:b/>
                <w:sz w:val="20"/>
                <w:szCs w:val="20"/>
              </w:rPr>
              <w:t>Администрация Минского сельского поселения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
                <w:sz w:val="20"/>
                <w:szCs w:val="20"/>
              </w:rPr>
              <w:t>999</w:t>
            </w: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1.</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rPr>
                <w:rFonts w:ascii="Arial" w:hAnsi="Arial" w:cs="Arial"/>
                <w:sz w:val="20"/>
                <w:szCs w:val="20"/>
              </w:rPr>
            </w:pPr>
            <w:r w:rsidRPr="004E7746">
              <w:rPr>
                <w:rFonts w:ascii="Arial"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sz w:val="20"/>
                <w:szCs w:val="20"/>
              </w:rPr>
              <w:t>10804020010000110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2.</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rPr>
                <w:rFonts w:ascii="Arial" w:hAnsi="Arial" w:cs="Arial"/>
                <w:sz w:val="20"/>
                <w:szCs w:val="20"/>
              </w:rPr>
            </w:pPr>
            <w:proofErr w:type="gramStart"/>
            <w:r w:rsidRPr="004E7746">
              <w:rPr>
                <w:rFonts w:ascii="Arial" w:hAnsi="Arial"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sz w:val="20"/>
                <w:szCs w:val="20"/>
              </w:rPr>
              <w:t>11105025100000120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3.</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rPr>
                <w:rFonts w:ascii="Arial" w:hAnsi="Arial" w:cs="Arial"/>
                <w:sz w:val="20"/>
                <w:szCs w:val="20"/>
              </w:rPr>
            </w:pPr>
            <w:r w:rsidRPr="004E7746">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sz w:val="20"/>
                <w:szCs w:val="20"/>
              </w:rPr>
              <w:t>11105035100000120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4</w:t>
            </w:r>
            <w:r w:rsidRPr="004E7746">
              <w:rPr>
                <w:rFonts w:ascii="Arial" w:hAnsi="Arial" w:cs="Arial"/>
                <w:b/>
                <w:sz w:val="20"/>
                <w:szCs w:val="20"/>
              </w:rPr>
              <w:t>.</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rPr>
                <w:rFonts w:ascii="Arial" w:hAnsi="Arial" w:cs="Arial"/>
                <w:sz w:val="20"/>
                <w:szCs w:val="20"/>
              </w:rPr>
            </w:pPr>
            <w:proofErr w:type="gramStart"/>
            <w:r w:rsidRPr="004E7746">
              <w:rPr>
                <w:rFonts w:ascii="Arial" w:hAnsi="Arial"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sz w:val="20"/>
                <w:szCs w:val="20"/>
              </w:rPr>
              <w:t>11105025100000120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5.</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rPr>
                <w:rFonts w:ascii="Arial" w:hAnsi="Arial" w:cs="Arial"/>
                <w:sz w:val="20"/>
                <w:szCs w:val="20"/>
              </w:rPr>
            </w:pPr>
            <w:r w:rsidRPr="004E7746">
              <w:rPr>
                <w:rFonts w:ascii="Arial" w:hAnsi="Arial" w:cs="Arial"/>
                <w:sz w:val="20"/>
                <w:szCs w:val="20"/>
              </w:rPr>
              <w:t>Доходы от сдачи в аренду имущества, составляющего казну сельских поселений (за исключением земельных участков)</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sz w:val="20"/>
                <w:szCs w:val="20"/>
              </w:rPr>
              <w:t>11105075100000120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6.</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3F1489" w:rsidRDefault="00E47B4C" w:rsidP="003B4465">
            <w:pPr>
              <w:pStyle w:val="Standard"/>
              <w:rPr>
                <w:rFonts w:ascii="Arial" w:hAnsi="Arial" w:cs="Arial"/>
                <w:sz w:val="20"/>
                <w:szCs w:val="20"/>
              </w:rPr>
            </w:pPr>
            <w:r w:rsidRPr="004E7746">
              <w:rPr>
                <w:rFonts w:ascii="Arial" w:hAnsi="Arial"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1109045100000120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7.</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Доходы, поступающие в порядке возмещения расходов, понесенных в связи с эксплуатацией имущества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11302065100000130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8.</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Прочие доходы от компенсации затрат бюджетов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11302995100000130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9.</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11402053100000440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10.</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11406025100000430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11.</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 xml:space="preserve">Платежи, взимаемые органами местного </w:t>
            </w:r>
            <w:r w:rsidRPr="004E7746">
              <w:rPr>
                <w:rFonts w:ascii="Arial" w:hAnsi="Arial" w:cs="Arial"/>
                <w:sz w:val="20"/>
                <w:szCs w:val="20"/>
              </w:rPr>
              <w:lastRenderedPageBreak/>
              <w:t>самоуправления (организациями) сельских поселений за выполнение определенных функций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11502050100000140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lastRenderedPageBreak/>
              <w:t>12.</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Невыясненные поступления, зачисляемые в бюджеты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11701050100000180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13.</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20215001100000150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14.</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Дотации бюджетам сельских поселений на поддержку мер по обеспечению сбалансированности бюджетов</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20215002100000150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15.</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rPr>
                <w:rFonts w:ascii="Arial" w:hAnsi="Arial" w:cs="Arial"/>
                <w:sz w:val="20"/>
                <w:szCs w:val="20"/>
              </w:rPr>
            </w:pPr>
            <w:r w:rsidRPr="004E7746">
              <w:rPr>
                <w:rFonts w:ascii="Arial" w:hAnsi="Arial"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sz w:val="20"/>
                <w:szCs w:val="20"/>
              </w:rPr>
              <w:t>20216001100000150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16.</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20220216100000150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17.</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Субсидии бюджетам сельских поселений на поддержку отрасли культуры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20225519100000150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18.</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Субсидии бюджетам сельских поселений на реализацию программ формирования современной городской среды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20225555100000150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19.</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rPr>
                <w:rFonts w:ascii="Arial" w:hAnsi="Arial" w:cs="Arial"/>
                <w:sz w:val="20"/>
                <w:szCs w:val="20"/>
              </w:rPr>
            </w:pPr>
            <w:r w:rsidRPr="004E7746">
              <w:rPr>
                <w:rFonts w:ascii="Arial" w:hAnsi="Arial" w:cs="Arial"/>
                <w:sz w:val="20"/>
                <w:szCs w:val="20"/>
              </w:rPr>
              <w:t>Субсидии бюджетам сельских поселений на обеспечение комплексного развития сельских территорий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sz w:val="20"/>
                <w:szCs w:val="20"/>
              </w:rPr>
              <w:t>20225576100000150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20.</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Прочие субсидии бюджетам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20229999100000150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21.</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Субвенции бюджетам сельских поселений на выполнение передаваемых полномочий субъектов Российской Федерации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20230024100000150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22.</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20235118100000150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23.</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Прочие субвенции бюджетам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2023999100000150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24.</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20240014100000150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25.</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Прочие межбюджетные трансферты, передаваемые бюджетам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20249999100000150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26.</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rPr>
                <w:rFonts w:ascii="Arial" w:hAnsi="Arial" w:cs="Arial"/>
                <w:sz w:val="20"/>
                <w:szCs w:val="20"/>
              </w:rPr>
            </w:pPr>
            <w:r w:rsidRPr="004E7746">
              <w:rPr>
                <w:rFonts w:ascii="Arial" w:hAnsi="Arial" w:cs="Arial"/>
                <w:sz w:val="20"/>
                <w:szCs w:val="20"/>
              </w:rPr>
              <w:t xml:space="preserve">Поступления от </w:t>
            </w:r>
            <w:proofErr w:type="gramStart"/>
            <w:r w:rsidRPr="004E7746">
              <w:rPr>
                <w:rFonts w:ascii="Arial" w:hAnsi="Arial" w:cs="Arial"/>
                <w:sz w:val="20"/>
                <w:szCs w:val="20"/>
              </w:rPr>
              <w:t>денежных</w:t>
            </w:r>
            <w:proofErr w:type="gramEnd"/>
          </w:p>
          <w:p w:rsidR="00E47B4C" w:rsidRPr="008A63EC" w:rsidRDefault="00E47B4C" w:rsidP="003B4465">
            <w:pPr>
              <w:pStyle w:val="Standard"/>
              <w:rPr>
                <w:rFonts w:ascii="Arial" w:hAnsi="Arial" w:cs="Arial"/>
                <w:sz w:val="20"/>
                <w:szCs w:val="20"/>
              </w:rPr>
            </w:pPr>
            <w:r w:rsidRPr="004E7746">
              <w:rPr>
                <w:rFonts w:ascii="Arial" w:hAnsi="Arial" w:cs="Arial"/>
                <w:sz w:val="20"/>
                <w:szCs w:val="20"/>
              </w:rPr>
              <w:t>пожертвований, предоставляемых государственными (муниципальными) организациями получателям средств бюджетов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20305020100000150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27.</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Прочие безвозмездные поступления от государственных (муниципальных) организаций в бюджеты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20305099100000150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28.</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20405020100000150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29.</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Прочие безвозмездные поступления от негосударственных организаций в бюджеты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20405099100000150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30.</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rPr>
                <w:rFonts w:ascii="Arial" w:hAnsi="Arial" w:cs="Arial"/>
                <w:sz w:val="20"/>
                <w:szCs w:val="20"/>
              </w:rPr>
            </w:pPr>
            <w:r w:rsidRPr="004E7746">
              <w:rPr>
                <w:rFonts w:ascii="Arial" w:hAnsi="Arial" w:cs="Arial"/>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sz w:val="20"/>
                <w:szCs w:val="20"/>
              </w:rPr>
              <w:t>20705020100000150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t>31.</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rPr>
                <w:rFonts w:ascii="Arial" w:hAnsi="Arial" w:cs="Arial"/>
                <w:sz w:val="20"/>
                <w:szCs w:val="20"/>
              </w:rPr>
            </w:pPr>
            <w:r w:rsidRPr="004E7746">
              <w:rPr>
                <w:rFonts w:ascii="Arial" w:hAnsi="Arial" w:cs="Arial"/>
                <w:sz w:val="20"/>
                <w:szCs w:val="20"/>
              </w:rPr>
              <w:t>Перечисления из бюджетов сельских поселений (в бюджеты поселений) для осуществления возврат</w:t>
            </w:r>
            <w:proofErr w:type="gramStart"/>
            <w:r w:rsidRPr="004E7746">
              <w:rPr>
                <w:rFonts w:ascii="Arial" w:hAnsi="Arial" w:cs="Arial"/>
                <w:sz w:val="20"/>
                <w:szCs w:val="20"/>
              </w:rPr>
              <w:t>а(</w:t>
            </w:r>
            <w:proofErr w:type="gramEnd"/>
            <w:r w:rsidRPr="004E7746">
              <w:rPr>
                <w:rFonts w:ascii="Arial" w:hAnsi="Arial" w:cs="Arial"/>
                <w:sz w:val="20"/>
                <w:szCs w:val="20"/>
              </w:rPr>
              <w:t xml:space="preserve">зачета) излишне уплаченных или излишне взысканных сумм налогов, сборов и иных платежей, а </w:t>
            </w:r>
            <w:r w:rsidRPr="004E7746">
              <w:rPr>
                <w:rFonts w:ascii="Arial" w:hAnsi="Arial" w:cs="Arial"/>
                <w:sz w:val="20"/>
                <w:szCs w:val="20"/>
              </w:rPr>
              <w:lastRenderedPageBreak/>
              <w:t>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20805000100000150</w:t>
            </w:r>
          </w:p>
        </w:tc>
      </w:tr>
      <w:tr w:rsidR="00E47B4C" w:rsidRPr="004E7746" w:rsidTr="003B4465">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sz w:val="20"/>
                <w:szCs w:val="20"/>
              </w:rPr>
            </w:pPr>
            <w:r w:rsidRPr="004E7746">
              <w:rPr>
                <w:rFonts w:ascii="Arial" w:hAnsi="Arial" w:cs="Arial"/>
                <w:bCs/>
                <w:sz w:val="20"/>
                <w:szCs w:val="20"/>
              </w:rPr>
              <w:lastRenderedPageBreak/>
              <w:t>32.</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rPr>
                <w:rFonts w:ascii="Arial" w:hAnsi="Arial" w:cs="Arial"/>
                <w:sz w:val="20"/>
                <w:szCs w:val="20"/>
              </w:rPr>
            </w:pPr>
            <w:r w:rsidRPr="004E7746">
              <w:rPr>
                <w:rFonts w:ascii="Arial" w:hAnsi="Arial" w:cs="Arial"/>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4E7746" w:rsidRDefault="00E47B4C" w:rsidP="003B4465">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7B4C" w:rsidRPr="008A63EC" w:rsidRDefault="00E47B4C" w:rsidP="003B4465">
            <w:pPr>
              <w:pStyle w:val="Standard"/>
              <w:jc w:val="center"/>
              <w:rPr>
                <w:rFonts w:ascii="Arial" w:hAnsi="Arial" w:cs="Arial"/>
                <w:sz w:val="20"/>
                <w:szCs w:val="20"/>
              </w:rPr>
            </w:pPr>
            <w:r w:rsidRPr="004E7746">
              <w:rPr>
                <w:rFonts w:ascii="Arial" w:hAnsi="Arial" w:cs="Arial"/>
                <w:sz w:val="20"/>
                <w:szCs w:val="20"/>
              </w:rPr>
              <w:t>21900000100000150</w:t>
            </w:r>
          </w:p>
        </w:tc>
      </w:tr>
    </w:tbl>
    <w:p w:rsidR="00E47B4C" w:rsidRDefault="00E47B4C" w:rsidP="00E47B4C">
      <w:pPr>
        <w:shd w:val="clear" w:color="auto" w:fill="FFFFFF"/>
        <w:spacing w:line="200" w:lineRule="atLeast"/>
        <w:ind w:left="15"/>
        <w:jc w:val="right"/>
        <w:rPr>
          <w:rFonts w:eastAsia="Tahoma"/>
          <w:spacing w:val="-3"/>
        </w:rPr>
      </w:pPr>
    </w:p>
    <w:p w:rsidR="00E47B4C" w:rsidRDefault="00E47B4C" w:rsidP="00E47B4C">
      <w:pPr>
        <w:shd w:val="clear" w:color="auto" w:fill="FFFFFF"/>
        <w:spacing w:line="200" w:lineRule="atLeast"/>
        <w:ind w:left="15"/>
        <w:jc w:val="right"/>
        <w:rPr>
          <w:rFonts w:eastAsia="Tahoma"/>
          <w:spacing w:val="-3"/>
        </w:rPr>
      </w:pPr>
    </w:p>
    <w:p w:rsidR="00E47B4C" w:rsidRPr="00E21AF0" w:rsidRDefault="00E47B4C" w:rsidP="00E47B4C">
      <w:pPr>
        <w:pStyle w:val="Standard"/>
        <w:widowControl w:val="0"/>
        <w:shd w:val="clear" w:color="auto" w:fill="FFFFFF"/>
        <w:tabs>
          <w:tab w:val="left" w:pos="1099"/>
        </w:tabs>
        <w:jc w:val="right"/>
        <w:rPr>
          <w:rFonts w:ascii="Arial" w:hAnsi="Arial" w:cs="Arial"/>
        </w:rPr>
      </w:pPr>
      <w:r>
        <w:rPr>
          <w:rFonts w:ascii="Arial" w:eastAsia="Andale Sans UI" w:hAnsi="Arial" w:cs="Arial"/>
          <w:color w:val="000000"/>
          <w:spacing w:val="-1"/>
        </w:rPr>
        <w:br w:type="page"/>
      </w:r>
      <w:r w:rsidRPr="00E21AF0">
        <w:rPr>
          <w:rFonts w:ascii="Arial" w:eastAsia="Andale Sans UI" w:hAnsi="Arial" w:cs="Arial"/>
          <w:color w:val="000000"/>
          <w:spacing w:val="-1"/>
        </w:rPr>
        <w:lastRenderedPageBreak/>
        <w:t xml:space="preserve">Приложение </w:t>
      </w:r>
      <w:r>
        <w:rPr>
          <w:rFonts w:ascii="Arial" w:eastAsia="Andale Sans UI" w:hAnsi="Arial" w:cs="Arial"/>
          <w:color w:val="000000"/>
          <w:spacing w:val="-1"/>
          <w:lang w:val="en-US"/>
        </w:rPr>
        <w:t>N</w:t>
      </w:r>
      <w:r w:rsidRPr="004E7746">
        <w:rPr>
          <w:rFonts w:ascii="Arial" w:eastAsia="Andale Sans UI" w:hAnsi="Arial" w:cs="Arial"/>
          <w:color w:val="000000"/>
          <w:spacing w:val="-1"/>
        </w:rPr>
        <w:t xml:space="preserve"> </w:t>
      </w:r>
      <w:r>
        <w:rPr>
          <w:rFonts w:ascii="Arial" w:eastAsia="Andale Sans UI" w:hAnsi="Arial" w:cs="Arial"/>
          <w:spacing w:val="-1"/>
        </w:rPr>
        <w:t>4</w:t>
      </w:r>
    </w:p>
    <w:p w:rsidR="00E47B4C" w:rsidRPr="00E21AF0" w:rsidRDefault="00E47B4C" w:rsidP="00E47B4C">
      <w:pPr>
        <w:pStyle w:val="Standard"/>
        <w:widowControl w:val="0"/>
        <w:shd w:val="clear" w:color="auto" w:fill="FFFFFF"/>
        <w:tabs>
          <w:tab w:val="left" w:pos="1099"/>
        </w:tabs>
        <w:jc w:val="right"/>
        <w:rPr>
          <w:rFonts w:ascii="Arial" w:hAnsi="Arial" w:cs="Arial"/>
        </w:rPr>
      </w:pPr>
      <w:r w:rsidRPr="00E21AF0">
        <w:rPr>
          <w:rFonts w:ascii="Arial" w:eastAsia="Andale Sans UI" w:hAnsi="Arial" w:cs="Arial"/>
          <w:color w:val="000000"/>
          <w:spacing w:val="-1"/>
        </w:rPr>
        <w:t>к решению Совета депутатов</w:t>
      </w:r>
    </w:p>
    <w:p w:rsidR="00E47B4C" w:rsidRPr="004E7746" w:rsidRDefault="00E47B4C" w:rsidP="00E47B4C">
      <w:pPr>
        <w:shd w:val="clear" w:color="auto" w:fill="FFFFFF"/>
        <w:spacing w:line="200" w:lineRule="atLeast"/>
        <w:ind w:left="15"/>
        <w:jc w:val="right"/>
        <w:rPr>
          <w:rFonts w:eastAsia="Tahoma"/>
          <w:spacing w:val="-3"/>
        </w:rPr>
      </w:pPr>
      <w:r w:rsidRPr="004E7746">
        <w:rPr>
          <w:rFonts w:eastAsia="Andale Sans UI"/>
          <w:color w:val="000000"/>
          <w:spacing w:val="-1"/>
        </w:rPr>
        <w:t>от «__»_______ 202</w:t>
      </w:r>
      <w:r>
        <w:rPr>
          <w:rFonts w:eastAsia="Andale Sans UI"/>
          <w:color w:val="000000"/>
          <w:spacing w:val="-1"/>
        </w:rPr>
        <w:t>1</w:t>
      </w:r>
      <w:r w:rsidRPr="004E7746">
        <w:rPr>
          <w:rFonts w:eastAsia="Andale Sans UI"/>
          <w:color w:val="000000"/>
          <w:spacing w:val="-1"/>
        </w:rPr>
        <w:t xml:space="preserve"> </w:t>
      </w:r>
      <w:r w:rsidRPr="004E7746">
        <w:rPr>
          <w:rFonts w:eastAsia="Andale Sans UI"/>
          <w:color w:val="000000"/>
          <w:spacing w:val="-1"/>
          <w:lang w:val="en-US"/>
        </w:rPr>
        <w:t>N</w:t>
      </w:r>
      <w:r w:rsidRPr="004E7746">
        <w:rPr>
          <w:rFonts w:eastAsia="Andale Sans UI"/>
          <w:color w:val="000000"/>
          <w:spacing w:val="-1"/>
        </w:rPr>
        <w:t xml:space="preserve"> ___  </w:t>
      </w:r>
    </w:p>
    <w:p w:rsidR="00E47B4C" w:rsidRPr="003F1489" w:rsidRDefault="00E47B4C" w:rsidP="00E47B4C">
      <w:pPr>
        <w:pStyle w:val="Standard"/>
        <w:spacing w:before="240"/>
        <w:jc w:val="center"/>
        <w:rPr>
          <w:rFonts w:ascii="Arial" w:hAnsi="Arial" w:cs="Arial"/>
        </w:rPr>
      </w:pPr>
      <w:r w:rsidRPr="003F1489">
        <w:rPr>
          <w:rFonts w:ascii="Arial" w:hAnsi="Arial" w:cs="Arial"/>
          <w:b/>
        </w:rPr>
        <w:t>Объем поступлений доходов в бюджет</w:t>
      </w:r>
    </w:p>
    <w:p w:rsidR="00E47B4C" w:rsidRPr="003F1489" w:rsidRDefault="00E47B4C" w:rsidP="00E47B4C">
      <w:pPr>
        <w:pStyle w:val="Standard"/>
        <w:jc w:val="center"/>
        <w:rPr>
          <w:rFonts w:ascii="Arial" w:hAnsi="Arial" w:cs="Arial"/>
        </w:rPr>
      </w:pPr>
      <w:r w:rsidRPr="003F1489">
        <w:rPr>
          <w:rFonts w:ascii="Arial" w:hAnsi="Arial" w:cs="Arial"/>
          <w:b/>
        </w:rPr>
        <w:t xml:space="preserve"> Минского сельского поселения на 202</w:t>
      </w:r>
      <w:r>
        <w:rPr>
          <w:rFonts w:ascii="Arial" w:hAnsi="Arial" w:cs="Arial"/>
          <w:b/>
        </w:rPr>
        <w:t>2</w:t>
      </w:r>
      <w:r w:rsidRPr="003F1489">
        <w:rPr>
          <w:rFonts w:ascii="Arial" w:hAnsi="Arial" w:cs="Arial"/>
          <w:b/>
        </w:rPr>
        <w:t xml:space="preserve"> год</w:t>
      </w:r>
    </w:p>
    <w:p w:rsidR="00E47B4C" w:rsidRDefault="00E47B4C" w:rsidP="00E47B4C">
      <w:pPr>
        <w:shd w:val="clear" w:color="auto" w:fill="FFFFFF"/>
        <w:spacing w:line="200" w:lineRule="atLeast"/>
        <w:ind w:left="15"/>
        <w:jc w:val="right"/>
        <w:rPr>
          <w:rFonts w:eastAsia="Tahoma"/>
          <w:spacing w:val="-3"/>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1"/>
        <w:gridCol w:w="5783"/>
        <w:gridCol w:w="1596"/>
      </w:tblGrid>
      <w:tr w:rsidR="00E47B4C" w:rsidRPr="00920D2B" w:rsidTr="003B4465">
        <w:trPr>
          <w:trHeight w:val="525"/>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Код бюджетной классификации</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Наименование кодов классификации доходов бюджетов</w:t>
            </w:r>
          </w:p>
        </w:tc>
        <w:tc>
          <w:tcPr>
            <w:tcW w:w="1548"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Сумма (план доходов), руб.</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b/>
                <w:bCs/>
                <w:color w:val="000000"/>
                <w:szCs w:val="20"/>
              </w:rPr>
            </w:pPr>
            <w:r w:rsidRPr="00920D2B">
              <w:rPr>
                <w:b/>
                <w:bCs/>
                <w:color w:val="000000"/>
                <w:szCs w:val="20"/>
              </w:rPr>
              <w:t> </w:t>
            </w:r>
          </w:p>
        </w:tc>
        <w:tc>
          <w:tcPr>
            <w:tcW w:w="5823" w:type="dxa"/>
            <w:shd w:val="clear" w:color="auto" w:fill="auto"/>
            <w:vAlign w:val="center"/>
            <w:hideMark/>
          </w:tcPr>
          <w:p w:rsidR="00E47B4C" w:rsidRPr="00920D2B" w:rsidRDefault="00E47B4C" w:rsidP="003B4465">
            <w:pPr>
              <w:jc w:val="both"/>
              <w:rPr>
                <w:b/>
                <w:bCs/>
                <w:color w:val="000000"/>
                <w:szCs w:val="20"/>
              </w:rPr>
            </w:pPr>
            <w:r w:rsidRPr="00920D2B">
              <w:rPr>
                <w:b/>
                <w:bCs/>
                <w:color w:val="000000"/>
                <w:szCs w:val="20"/>
              </w:rPr>
              <w:t>НАЛОГОВЫЕ ДОХОДЫ</w:t>
            </w:r>
          </w:p>
        </w:tc>
        <w:tc>
          <w:tcPr>
            <w:tcW w:w="1548" w:type="dxa"/>
            <w:shd w:val="clear" w:color="auto" w:fill="auto"/>
            <w:vAlign w:val="center"/>
            <w:hideMark/>
          </w:tcPr>
          <w:p w:rsidR="00E47B4C" w:rsidRPr="00920D2B" w:rsidRDefault="00E47B4C" w:rsidP="003B4465">
            <w:pPr>
              <w:jc w:val="center"/>
              <w:rPr>
                <w:b/>
                <w:bCs/>
                <w:color w:val="000000"/>
                <w:szCs w:val="20"/>
              </w:rPr>
            </w:pPr>
            <w:r>
              <w:rPr>
                <w:b/>
                <w:bCs/>
                <w:color w:val="000000"/>
                <w:szCs w:val="20"/>
              </w:rPr>
              <w:t>12 981 820</w:t>
            </w:r>
            <w:r w:rsidRPr="00920D2B">
              <w:rPr>
                <w:b/>
                <w:bCs/>
                <w:color w:val="000000"/>
                <w:szCs w:val="20"/>
              </w:rPr>
              <w:t>,00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b/>
                <w:bCs/>
                <w:color w:val="000000"/>
                <w:szCs w:val="20"/>
              </w:rPr>
            </w:pPr>
            <w:r w:rsidRPr="00920D2B">
              <w:rPr>
                <w:b/>
                <w:bCs/>
                <w:color w:val="000000"/>
                <w:szCs w:val="20"/>
              </w:rPr>
              <w:t>1 01 00000 00 0000 000</w:t>
            </w:r>
          </w:p>
        </w:tc>
        <w:tc>
          <w:tcPr>
            <w:tcW w:w="5823" w:type="dxa"/>
            <w:shd w:val="clear" w:color="auto" w:fill="auto"/>
            <w:vAlign w:val="center"/>
            <w:hideMark/>
          </w:tcPr>
          <w:p w:rsidR="00E47B4C" w:rsidRPr="00920D2B" w:rsidRDefault="00E47B4C" w:rsidP="003B4465">
            <w:pPr>
              <w:jc w:val="both"/>
              <w:rPr>
                <w:b/>
                <w:bCs/>
                <w:color w:val="000000"/>
                <w:szCs w:val="20"/>
              </w:rPr>
            </w:pPr>
            <w:r w:rsidRPr="00920D2B">
              <w:rPr>
                <w:b/>
                <w:bCs/>
                <w:color w:val="000000"/>
                <w:szCs w:val="20"/>
              </w:rPr>
              <w:t>НАЛОГИ НА ПРИБЫЛЬ, ДОХОДЫ</w:t>
            </w:r>
          </w:p>
        </w:tc>
        <w:tc>
          <w:tcPr>
            <w:tcW w:w="1548" w:type="dxa"/>
            <w:shd w:val="clear" w:color="auto" w:fill="auto"/>
            <w:vAlign w:val="center"/>
            <w:hideMark/>
          </w:tcPr>
          <w:p w:rsidR="00E47B4C" w:rsidRPr="00920D2B" w:rsidRDefault="00E47B4C" w:rsidP="003B4465">
            <w:pPr>
              <w:jc w:val="center"/>
              <w:rPr>
                <w:b/>
                <w:bCs/>
                <w:color w:val="000000"/>
                <w:szCs w:val="20"/>
              </w:rPr>
            </w:pPr>
            <w:r>
              <w:rPr>
                <w:b/>
                <w:bCs/>
                <w:color w:val="000000"/>
                <w:szCs w:val="20"/>
              </w:rPr>
              <w:t>3 038 000</w:t>
            </w:r>
            <w:r w:rsidRPr="00920D2B">
              <w:rPr>
                <w:b/>
                <w:bCs/>
                <w:color w:val="000000"/>
                <w:szCs w:val="20"/>
              </w:rPr>
              <w:t>,00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1 01 02000 01 0000 110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НАЛОГ НА ДОХОДЫ С ФИЗИЧЕСКИХ ЛИЦ</w:t>
            </w:r>
          </w:p>
        </w:tc>
        <w:tc>
          <w:tcPr>
            <w:tcW w:w="1548" w:type="dxa"/>
            <w:shd w:val="clear" w:color="auto" w:fill="auto"/>
            <w:vAlign w:val="center"/>
            <w:hideMark/>
          </w:tcPr>
          <w:p w:rsidR="00E47B4C" w:rsidRPr="00920D2B" w:rsidRDefault="00E47B4C" w:rsidP="003B4465">
            <w:pPr>
              <w:jc w:val="center"/>
              <w:rPr>
                <w:b/>
                <w:bCs/>
                <w:color w:val="000000"/>
                <w:szCs w:val="20"/>
              </w:rPr>
            </w:pPr>
            <w:r>
              <w:rPr>
                <w:b/>
                <w:bCs/>
                <w:color w:val="000000"/>
                <w:szCs w:val="20"/>
              </w:rPr>
              <w:t>3 038</w:t>
            </w:r>
            <w:r w:rsidRPr="00920D2B">
              <w:rPr>
                <w:b/>
                <w:bCs/>
                <w:color w:val="000000"/>
                <w:szCs w:val="20"/>
              </w:rPr>
              <w:t xml:space="preserve"> </w:t>
            </w:r>
            <w:r>
              <w:rPr>
                <w:b/>
                <w:bCs/>
                <w:color w:val="000000"/>
                <w:szCs w:val="20"/>
              </w:rPr>
              <w:t>0</w:t>
            </w:r>
            <w:r w:rsidRPr="00920D2B">
              <w:rPr>
                <w:b/>
                <w:bCs/>
                <w:color w:val="000000"/>
                <w:szCs w:val="20"/>
              </w:rPr>
              <w:t>00,00</w:t>
            </w:r>
          </w:p>
        </w:tc>
      </w:tr>
      <w:tr w:rsidR="00E47B4C" w:rsidRPr="00920D2B" w:rsidTr="003B4465">
        <w:trPr>
          <w:trHeight w:val="715"/>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1 01 02010 01 0000 110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8"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 xml:space="preserve">2 </w:t>
            </w:r>
            <w:r>
              <w:rPr>
                <w:color w:val="000000"/>
                <w:szCs w:val="20"/>
              </w:rPr>
              <w:t>803</w:t>
            </w:r>
            <w:r w:rsidRPr="00920D2B">
              <w:rPr>
                <w:color w:val="000000"/>
                <w:szCs w:val="20"/>
              </w:rPr>
              <w:t xml:space="preserve"> </w:t>
            </w:r>
            <w:r>
              <w:rPr>
                <w:color w:val="000000"/>
                <w:szCs w:val="20"/>
              </w:rPr>
              <w:t>550</w:t>
            </w:r>
            <w:r w:rsidRPr="00920D2B">
              <w:rPr>
                <w:color w:val="000000"/>
                <w:szCs w:val="20"/>
              </w:rPr>
              <w:t>,00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1 01 02020 01 0000 110</w:t>
            </w:r>
          </w:p>
        </w:tc>
        <w:tc>
          <w:tcPr>
            <w:tcW w:w="5823" w:type="dxa"/>
            <w:shd w:val="clear" w:color="auto" w:fill="auto"/>
            <w:vAlign w:val="center"/>
            <w:hideMark/>
          </w:tcPr>
          <w:p w:rsidR="00E47B4C" w:rsidRPr="00920D2B" w:rsidRDefault="00E47B4C" w:rsidP="003B4465">
            <w:pPr>
              <w:jc w:val="both"/>
              <w:rPr>
                <w:szCs w:val="20"/>
              </w:rPr>
            </w:pPr>
            <w:r w:rsidRPr="00920D2B">
              <w:rPr>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48" w:type="dxa"/>
            <w:shd w:val="clear" w:color="auto" w:fill="auto"/>
            <w:vAlign w:val="center"/>
            <w:hideMark/>
          </w:tcPr>
          <w:p w:rsidR="00E47B4C" w:rsidRPr="00920D2B" w:rsidRDefault="00E47B4C" w:rsidP="003B4465">
            <w:pPr>
              <w:jc w:val="center"/>
              <w:rPr>
                <w:color w:val="000000"/>
                <w:szCs w:val="20"/>
              </w:rPr>
            </w:pPr>
            <w:r>
              <w:rPr>
                <w:color w:val="000000"/>
                <w:szCs w:val="20"/>
              </w:rPr>
              <w:t>10 951,00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1 01 02030 01 0000 110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8" w:type="dxa"/>
            <w:shd w:val="clear" w:color="auto" w:fill="auto"/>
            <w:vAlign w:val="center"/>
            <w:hideMark/>
          </w:tcPr>
          <w:p w:rsidR="00E47B4C" w:rsidRPr="00920D2B" w:rsidRDefault="00E47B4C" w:rsidP="003B4465">
            <w:pPr>
              <w:jc w:val="center"/>
              <w:rPr>
                <w:color w:val="000000"/>
                <w:szCs w:val="20"/>
              </w:rPr>
            </w:pPr>
            <w:r>
              <w:rPr>
                <w:color w:val="000000"/>
                <w:szCs w:val="20"/>
              </w:rPr>
              <w:t>217 600,00</w:t>
            </w:r>
          </w:p>
        </w:tc>
      </w:tr>
      <w:tr w:rsidR="00E47B4C" w:rsidRPr="00920D2B" w:rsidTr="003B4465">
        <w:trPr>
          <w:trHeight w:val="300"/>
          <w:jc w:val="center"/>
        </w:trPr>
        <w:tc>
          <w:tcPr>
            <w:tcW w:w="2389" w:type="dxa"/>
            <w:vMerge w:val="restart"/>
            <w:shd w:val="clear" w:color="auto" w:fill="auto"/>
            <w:vAlign w:val="center"/>
            <w:hideMark/>
          </w:tcPr>
          <w:p w:rsidR="00E47B4C" w:rsidRPr="00920D2B" w:rsidRDefault="00E47B4C" w:rsidP="003B4465">
            <w:pPr>
              <w:jc w:val="center"/>
              <w:rPr>
                <w:color w:val="000000"/>
                <w:szCs w:val="20"/>
              </w:rPr>
            </w:pPr>
            <w:r w:rsidRPr="00920D2B">
              <w:rPr>
                <w:color w:val="000000"/>
                <w:szCs w:val="20"/>
              </w:rPr>
              <w:t>1 01 02040 01 0000 110</w:t>
            </w:r>
          </w:p>
        </w:tc>
        <w:tc>
          <w:tcPr>
            <w:tcW w:w="5823" w:type="dxa"/>
            <w:vMerge w:val="restart"/>
            <w:shd w:val="clear" w:color="auto" w:fill="auto"/>
            <w:vAlign w:val="center"/>
            <w:hideMark/>
          </w:tcPr>
          <w:p w:rsidR="00E47B4C" w:rsidRPr="00920D2B" w:rsidRDefault="00E47B4C" w:rsidP="003B4465">
            <w:pPr>
              <w:jc w:val="both"/>
              <w:rPr>
                <w:color w:val="000000"/>
                <w:szCs w:val="20"/>
              </w:rPr>
            </w:pPr>
            <w:r w:rsidRPr="00920D2B">
              <w:rPr>
                <w:color w:val="00000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48" w:type="dxa"/>
            <w:vMerge w:val="restart"/>
            <w:shd w:val="clear" w:color="auto" w:fill="auto"/>
            <w:vAlign w:val="center"/>
            <w:hideMark/>
          </w:tcPr>
          <w:p w:rsidR="00E47B4C" w:rsidRPr="00920D2B" w:rsidRDefault="00E47B4C" w:rsidP="003B4465">
            <w:pPr>
              <w:jc w:val="center"/>
              <w:rPr>
                <w:color w:val="000000"/>
                <w:szCs w:val="20"/>
              </w:rPr>
            </w:pPr>
            <w:r>
              <w:rPr>
                <w:color w:val="000000"/>
                <w:szCs w:val="20"/>
              </w:rPr>
              <w:t>5 899,00</w:t>
            </w:r>
          </w:p>
        </w:tc>
      </w:tr>
      <w:tr w:rsidR="00E47B4C" w:rsidRPr="00920D2B" w:rsidTr="003B4465">
        <w:trPr>
          <w:trHeight w:val="276"/>
          <w:jc w:val="center"/>
        </w:trPr>
        <w:tc>
          <w:tcPr>
            <w:tcW w:w="2389" w:type="dxa"/>
            <w:vMerge/>
            <w:vAlign w:val="center"/>
            <w:hideMark/>
          </w:tcPr>
          <w:p w:rsidR="00E47B4C" w:rsidRPr="00920D2B" w:rsidRDefault="00E47B4C" w:rsidP="003B4465">
            <w:pPr>
              <w:rPr>
                <w:color w:val="000000"/>
                <w:szCs w:val="20"/>
              </w:rPr>
            </w:pPr>
          </w:p>
        </w:tc>
        <w:tc>
          <w:tcPr>
            <w:tcW w:w="5823" w:type="dxa"/>
            <w:vMerge/>
            <w:vAlign w:val="center"/>
            <w:hideMark/>
          </w:tcPr>
          <w:p w:rsidR="00E47B4C" w:rsidRPr="00920D2B" w:rsidRDefault="00E47B4C" w:rsidP="003B4465">
            <w:pPr>
              <w:rPr>
                <w:color w:val="000000"/>
                <w:szCs w:val="20"/>
              </w:rPr>
            </w:pPr>
          </w:p>
        </w:tc>
        <w:tc>
          <w:tcPr>
            <w:tcW w:w="1548" w:type="dxa"/>
            <w:vMerge/>
            <w:vAlign w:val="center"/>
            <w:hideMark/>
          </w:tcPr>
          <w:p w:rsidR="00E47B4C" w:rsidRPr="00920D2B" w:rsidRDefault="00E47B4C" w:rsidP="003B4465">
            <w:pPr>
              <w:rPr>
                <w:color w:val="000000"/>
                <w:szCs w:val="20"/>
              </w:rPr>
            </w:pPr>
          </w:p>
        </w:tc>
      </w:tr>
      <w:tr w:rsidR="00E47B4C" w:rsidRPr="00920D2B" w:rsidTr="003B4465">
        <w:trPr>
          <w:trHeight w:val="315"/>
          <w:jc w:val="center"/>
        </w:trPr>
        <w:tc>
          <w:tcPr>
            <w:tcW w:w="2389" w:type="dxa"/>
            <w:shd w:val="clear" w:color="auto" w:fill="auto"/>
            <w:vAlign w:val="center"/>
            <w:hideMark/>
          </w:tcPr>
          <w:p w:rsidR="00E47B4C" w:rsidRPr="00920D2B" w:rsidRDefault="00E47B4C" w:rsidP="003B4465">
            <w:pPr>
              <w:jc w:val="center"/>
              <w:rPr>
                <w:b/>
                <w:bCs/>
                <w:color w:val="000000"/>
                <w:szCs w:val="20"/>
              </w:rPr>
            </w:pPr>
            <w:r w:rsidRPr="00920D2B">
              <w:rPr>
                <w:b/>
                <w:bCs/>
                <w:color w:val="000000"/>
                <w:szCs w:val="20"/>
              </w:rPr>
              <w:t>1 03 00000 00 00</w:t>
            </w:r>
            <w:r>
              <w:rPr>
                <w:b/>
                <w:bCs/>
                <w:color w:val="000000"/>
                <w:szCs w:val="20"/>
              </w:rPr>
              <w:t>0</w:t>
            </w:r>
            <w:r w:rsidRPr="00920D2B">
              <w:rPr>
                <w:b/>
                <w:bCs/>
                <w:color w:val="000000"/>
                <w:szCs w:val="20"/>
              </w:rPr>
              <w:t>0 000</w:t>
            </w:r>
          </w:p>
        </w:tc>
        <w:tc>
          <w:tcPr>
            <w:tcW w:w="5823" w:type="dxa"/>
            <w:shd w:val="clear" w:color="auto" w:fill="auto"/>
            <w:vAlign w:val="center"/>
            <w:hideMark/>
          </w:tcPr>
          <w:p w:rsidR="00E47B4C" w:rsidRPr="00920D2B" w:rsidRDefault="00E47B4C" w:rsidP="003B4465">
            <w:pPr>
              <w:jc w:val="both"/>
              <w:rPr>
                <w:b/>
                <w:bCs/>
                <w:color w:val="000000"/>
                <w:szCs w:val="20"/>
              </w:rPr>
            </w:pPr>
            <w:r w:rsidRPr="00920D2B">
              <w:rPr>
                <w:b/>
                <w:bCs/>
                <w:color w:val="000000"/>
                <w:szCs w:val="20"/>
              </w:rPr>
              <w:t>НАЛОГИ НА ТОВАРЫ (РАБОТЫ, УСЛУГИ) РЕАЛИЗУЕМЫЕ НА ТЕРРИТОРИИ РОССИЙСКОЙ ФЕДЕРАЦИИ</w:t>
            </w:r>
          </w:p>
        </w:tc>
        <w:tc>
          <w:tcPr>
            <w:tcW w:w="1548" w:type="dxa"/>
            <w:shd w:val="clear" w:color="auto" w:fill="auto"/>
            <w:vAlign w:val="center"/>
            <w:hideMark/>
          </w:tcPr>
          <w:p w:rsidR="00E47B4C" w:rsidRPr="00920D2B" w:rsidRDefault="00E47B4C" w:rsidP="003B4465">
            <w:pPr>
              <w:jc w:val="center"/>
              <w:rPr>
                <w:b/>
                <w:bCs/>
                <w:color w:val="000000"/>
                <w:szCs w:val="20"/>
              </w:rPr>
            </w:pPr>
            <w:r>
              <w:rPr>
                <w:b/>
                <w:bCs/>
                <w:color w:val="000000"/>
                <w:szCs w:val="20"/>
              </w:rPr>
              <w:t>765 020,00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b/>
                <w:bCs/>
                <w:color w:val="000000"/>
                <w:szCs w:val="20"/>
              </w:rPr>
            </w:pPr>
            <w:r w:rsidRPr="00920D2B">
              <w:rPr>
                <w:b/>
                <w:bCs/>
                <w:color w:val="000000"/>
                <w:szCs w:val="20"/>
              </w:rPr>
              <w:t>1 03 02000 01 0000 110</w:t>
            </w:r>
          </w:p>
        </w:tc>
        <w:tc>
          <w:tcPr>
            <w:tcW w:w="5823" w:type="dxa"/>
            <w:shd w:val="clear" w:color="auto" w:fill="auto"/>
            <w:vAlign w:val="center"/>
            <w:hideMark/>
          </w:tcPr>
          <w:p w:rsidR="00E47B4C" w:rsidRPr="00920D2B" w:rsidRDefault="00E47B4C" w:rsidP="003B4465">
            <w:pPr>
              <w:jc w:val="both"/>
              <w:rPr>
                <w:b/>
                <w:bCs/>
                <w:color w:val="000000"/>
                <w:szCs w:val="20"/>
              </w:rPr>
            </w:pPr>
            <w:r w:rsidRPr="00920D2B">
              <w:rPr>
                <w:b/>
                <w:bCs/>
                <w:color w:val="000000"/>
                <w:szCs w:val="20"/>
              </w:rPr>
              <w:t>Акцизы по подакцизным товарам, производимым на территории Российской Федерации</w:t>
            </w:r>
          </w:p>
        </w:tc>
        <w:tc>
          <w:tcPr>
            <w:tcW w:w="1548" w:type="dxa"/>
            <w:shd w:val="clear" w:color="auto" w:fill="auto"/>
            <w:vAlign w:val="center"/>
            <w:hideMark/>
          </w:tcPr>
          <w:p w:rsidR="00E47B4C" w:rsidRPr="00920D2B" w:rsidRDefault="00E47B4C" w:rsidP="003B4465">
            <w:pPr>
              <w:jc w:val="center"/>
              <w:rPr>
                <w:b/>
                <w:bCs/>
                <w:color w:val="000000"/>
                <w:szCs w:val="20"/>
              </w:rPr>
            </w:pPr>
            <w:r>
              <w:rPr>
                <w:b/>
                <w:bCs/>
                <w:color w:val="000000"/>
                <w:szCs w:val="20"/>
              </w:rPr>
              <w:t>765 020,00</w:t>
            </w:r>
          </w:p>
        </w:tc>
      </w:tr>
      <w:tr w:rsidR="00E47B4C" w:rsidRPr="00920D2B" w:rsidTr="003B4465">
        <w:trPr>
          <w:trHeight w:val="70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1 03 02230 01 0000 110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shd w:val="clear" w:color="auto" w:fill="auto"/>
            <w:vAlign w:val="center"/>
            <w:hideMark/>
          </w:tcPr>
          <w:p w:rsidR="00E47B4C" w:rsidRPr="00920D2B" w:rsidRDefault="00E47B4C" w:rsidP="003B4465">
            <w:pPr>
              <w:jc w:val="center"/>
              <w:rPr>
                <w:color w:val="000000"/>
                <w:szCs w:val="20"/>
              </w:rPr>
            </w:pPr>
            <w:r>
              <w:rPr>
                <w:color w:val="000000"/>
                <w:szCs w:val="20"/>
              </w:rPr>
              <w:t>345 890,00</w:t>
            </w:r>
          </w:p>
        </w:tc>
      </w:tr>
      <w:tr w:rsidR="00E47B4C" w:rsidRPr="00920D2B" w:rsidTr="003B4465">
        <w:trPr>
          <w:trHeight w:val="802"/>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lastRenderedPageBreak/>
              <w:t>1 03 02240 01 0000 110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Доходы от уплаты акцизов на моторные масла для дизельных и (или) карбюраторных (</w:t>
            </w:r>
            <w:proofErr w:type="spellStart"/>
            <w:r w:rsidRPr="00920D2B">
              <w:rPr>
                <w:color w:val="000000"/>
                <w:szCs w:val="20"/>
              </w:rPr>
              <w:t>инжекторных</w:t>
            </w:r>
            <w:proofErr w:type="spellEnd"/>
            <w:r w:rsidRPr="00920D2B">
              <w:rPr>
                <w:color w:val="00000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1 910,00</w:t>
            </w:r>
          </w:p>
        </w:tc>
      </w:tr>
      <w:tr w:rsidR="00E47B4C" w:rsidRPr="00920D2B" w:rsidTr="003B4465">
        <w:trPr>
          <w:trHeight w:val="2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1 03 02250 01 0000 110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shd w:val="clear" w:color="auto" w:fill="auto"/>
            <w:vAlign w:val="center"/>
            <w:hideMark/>
          </w:tcPr>
          <w:p w:rsidR="00E47B4C" w:rsidRPr="00920D2B" w:rsidRDefault="00E47B4C" w:rsidP="003B4465">
            <w:pPr>
              <w:jc w:val="center"/>
              <w:rPr>
                <w:color w:val="000000"/>
                <w:szCs w:val="20"/>
              </w:rPr>
            </w:pPr>
            <w:r>
              <w:rPr>
                <w:color w:val="000000"/>
                <w:szCs w:val="20"/>
              </w:rPr>
              <w:t>460 590,00</w:t>
            </w:r>
          </w:p>
        </w:tc>
      </w:tr>
      <w:tr w:rsidR="00E47B4C" w:rsidRPr="00920D2B" w:rsidTr="003B4465">
        <w:trPr>
          <w:trHeight w:val="244"/>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1 03 02260 01 0000 110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w:t>
            </w:r>
            <w:r>
              <w:rPr>
                <w:color w:val="000000"/>
                <w:szCs w:val="20"/>
              </w:rPr>
              <w:t>43 370,00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b/>
                <w:bCs/>
                <w:color w:val="000000"/>
                <w:szCs w:val="20"/>
              </w:rPr>
            </w:pPr>
            <w:r w:rsidRPr="00920D2B">
              <w:rPr>
                <w:b/>
                <w:bCs/>
                <w:color w:val="000000"/>
                <w:szCs w:val="20"/>
              </w:rPr>
              <w:t>1 05 00000 00 0000 000</w:t>
            </w:r>
          </w:p>
        </w:tc>
        <w:tc>
          <w:tcPr>
            <w:tcW w:w="5823" w:type="dxa"/>
            <w:shd w:val="clear" w:color="auto" w:fill="auto"/>
            <w:vAlign w:val="center"/>
            <w:hideMark/>
          </w:tcPr>
          <w:p w:rsidR="00E47B4C" w:rsidRPr="00920D2B" w:rsidRDefault="00E47B4C" w:rsidP="003B4465">
            <w:pPr>
              <w:jc w:val="both"/>
              <w:rPr>
                <w:b/>
                <w:bCs/>
                <w:color w:val="000000"/>
                <w:szCs w:val="20"/>
              </w:rPr>
            </w:pPr>
            <w:r w:rsidRPr="00920D2B">
              <w:rPr>
                <w:b/>
                <w:bCs/>
                <w:color w:val="000000"/>
                <w:szCs w:val="20"/>
              </w:rPr>
              <w:t>НАЛОГИ НА СОВОКУПНЫЙ ДОХОД</w:t>
            </w:r>
          </w:p>
        </w:tc>
        <w:tc>
          <w:tcPr>
            <w:tcW w:w="1548" w:type="dxa"/>
            <w:shd w:val="clear" w:color="auto" w:fill="auto"/>
            <w:vAlign w:val="center"/>
            <w:hideMark/>
          </w:tcPr>
          <w:p w:rsidR="00E47B4C" w:rsidRPr="00920D2B" w:rsidRDefault="00E47B4C" w:rsidP="003B4465">
            <w:pPr>
              <w:jc w:val="center"/>
              <w:rPr>
                <w:b/>
                <w:bCs/>
                <w:color w:val="000000"/>
                <w:szCs w:val="20"/>
              </w:rPr>
            </w:pPr>
            <w:r>
              <w:rPr>
                <w:b/>
                <w:bCs/>
                <w:color w:val="000000"/>
                <w:szCs w:val="20"/>
              </w:rPr>
              <w:t>3 856 900,00</w:t>
            </w:r>
          </w:p>
        </w:tc>
      </w:tr>
      <w:tr w:rsidR="00E47B4C" w:rsidRPr="00920D2B" w:rsidTr="003B4465">
        <w:trPr>
          <w:trHeight w:val="300"/>
          <w:jc w:val="center"/>
        </w:trPr>
        <w:tc>
          <w:tcPr>
            <w:tcW w:w="2389" w:type="dxa"/>
            <w:vMerge w:val="restart"/>
            <w:shd w:val="clear" w:color="auto" w:fill="auto"/>
            <w:vAlign w:val="center"/>
            <w:hideMark/>
          </w:tcPr>
          <w:p w:rsidR="00E47B4C" w:rsidRPr="00920D2B" w:rsidRDefault="00E47B4C" w:rsidP="003B4465">
            <w:pPr>
              <w:jc w:val="center"/>
              <w:rPr>
                <w:color w:val="000000"/>
                <w:szCs w:val="20"/>
              </w:rPr>
            </w:pPr>
            <w:r w:rsidRPr="00920D2B">
              <w:rPr>
                <w:color w:val="000000"/>
                <w:szCs w:val="20"/>
              </w:rPr>
              <w:t>1 05 01000 00 0000 110</w:t>
            </w:r>
          </w:p>
        </w:tc>
        <w:tc>
          <w:tcPr>
            <w:tcW w:w="5823" w:type="dxa"/>
            <w:vMerge w:val="restart"/>
            <w:shd w:val="clear" w:color="auto" w:fill="auto"/>
            <w:vAlign w:val="center"/>
            <w:hideMark/>
          </w:tcPr>
          <w:p w:rsidR="00E47B4C" w:rsidRPr="00920D2B" w:rsidRDefault="00E47B4C" w:rsidP="003B4465">
            <w:pPr>
              <w:jc w:val="both"/>
              <w:rPr>
                <w:color w:val="000000"/>
                <w:szCs w:val="20"/>
              </w:rPr>
            </w:pPr>
            <w:r w:rsidRPr="00920D2B">
              <w:rPr>
                <w:color w:val="000000"/>
                <w:szCs w:val="20"/>
              </w:rPr>
              <w:t>Налог, взимаемый в связи с применением упрощенной системы налогообложения</w:t>
            </w:r>
          </w:p>
        </w:tc>
        <w:tc>
          <w:tcPr>
            <w:tcW w:w="1548" w:type="dxa"/>
            <w:vMerge w:val="restart"/>
            <w:shd w:val="clear" w:color="auto" w:fill="auto"/>
            <w:vAlign w:val="center"/>
            <w:hideMark/>
          </w:tcPr>
          <w:p w:rsidR="00E47B4C" w:rsidRPr="00920D2B" w:rsidRDefault="00E47B4C" w:rsidP="003B4465">
            <w:pPr>
              <w:jc w:val="center"/>
              <w:rPr>
                <w:color w:val="000000"/>
                <w:szCs w:val="20"/>
              </w:rPr>
            </w:pPr>
            <w:r>
              <w:rPr>
                <w:color w:val="000000"/>
                <w:szCs w:val="20"/>
              </w:rPr>
              <w:t>3 826 900,00</w:t>
            </w:r>
          </w:p>
        </w:tc>
      </w:tr>
      <w:tr w:rsidR="00E47B4C" w:rsidRPr="00920D2B" w:rsidTr="003B4465">
        <w:trPr>
          <w:trHeight w:val="276"/>
          <w:jc w:val="center"/>
        </w:trPr>
        <w:tc>
          <w:tcPr>
            <w:tcW w:w="2389" w:type="dxa"/>
            <w:vMerge/>
            <w:vAlign w:val="center"/>
            <w:hideMark/>
          </w:tcPr>
          <w:p w:rsidR="00E47B4C" w:rsidRPr="00920D2B" w:rsidRDefault="00E47B4C" w:rsidP="003B4465">
            <w:pPr>
              <w:rPr>
                <w:color w:val="000000"/>
                <w:szCs w:val="20"/>
              </w:rPr>
            </w:pPr>
          </w:p>
        </w:tc>
        <w:tc>
          <w:tcPr>
            <w:tcW w:w="5823" w:type="dxa"/>
            <w:vMerge/>
            <w:vAlign w:val="center"/>
            <w:hideMark/>
          </w:tcPr>
          <w:p w:rsidR="00E47B4C" w:rsidRPr="00920D2B" w:rsidRDefault="00E47B4C" w:rsidP="003B4465">
            <w:pPr>
              <w:rPr>
                <w:color w:val="000000"/>
                <w:szCs w:val="20"/>
              </w:rPr>
            </w:pPr>
          </w:p>
        </w:tc>
        <w:tc>
          <w:tcPr>
            <w:tcW w:w="1548" w:type="dxa"/>
            <w:vMerge/>
            <w:vAlign w:val="center"/>
            <w:hideMark/>
          </w:tcPr>
          <w:p w:rsidR="00E47B4C" w:rsidRPr="00920D2B" w:rsidRDefault="00E47B4C" w:rsidP="003B4465">
            <w:pPr>
              <w:rPr>
                <w:color w:val="000000"/>
                <w:szCs w:val="20"/>
              </w:rPr>
            </w:pP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1 05 01011 01 0000 110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Налог, взимаемый с налогоплательщиков, выбравших в качестве налогообложения доходы</w:t>
            </w:r>
          </w:p>
        </w:tc>
        <w:tc>
          <w:tcPr>
            <w:tcW w:w="1548" w:type="dxa"/>
            <w:shd w:val="clear" w:color="auto" w:fill="auto"/>
            <w:vAlign w:val="center"/>
            <w:hideMark/>
          </w:tcPr>
          <w:p w:rsidR="00E47B4C" w:rsidRPr="00920D2B" w:rsidRDefault="00E47B4C" w:rsidP="003B4465">
            <w:pPr>
              <w:jc w:val="center"/>
              <w:rPr>
                <w:color w:val="000000"/>
                <w:szCs w:val="20"/>
              </w:rPr>
            </w:pPr>
            <w:r>
              <w:rPr>
                <w:color w:val="000000"/>
                <w:szCs w:val="20"/>
              </w:rPr>
              <w:t>3 126 900,00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1 05 01021 01 0000 110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548" w:type="dxa"/>
            <w:shd w:val="clear" w:color="auto" w:fill="auto"/>
            <w:vAlign w:val="center"/>
            <w:hideMark/>
          </w:tcPr>
          <w:p w:rsidR="00E47B4C" w:rsidRPr="00920D2B" w:rsidRDefault="00E47B4C" w:rsidP="003B4465">
            <w:pPr>
              <w:jc w:val="center"/>
              <w:rPr>
                <w:color w:val="000000"/>
                <w:szCs w:val="20"/>
              </w:rPr>
            </w:pPr>
            <w:r>
              <w:rPr>
                <w:color w:val="000000"/>
                <w:szCs w:val="20"/>
              </w:rPr>
              <w:t>700 000,00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1 05 03000 01 0000 110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Единый сельскохозяйственный налог</w:t>
            </w:r>
          </w:p>
        </w:tc>
        <w:tc>
          <w:tcPr>
            <w:tcW w:w="1548" w:type="dxa"/>
            <w:shd w:val="clear" w:color="auto" w:fill="auto"/>
            <w:vAlign w:val="center"/>
            <w:hideMark/>
          </w:tcPr>
          <w:p w:rsidR="00E47B4C" w:rsidRPr="00920D2B" w:rsidRDefault="00E47B4C" w:rsidP="003B4465">
            <w:pPr>
              <w:jc w:val="center"/>
              <w:rPr>
                <w:color w:val="000000"/>
                <w:szCs w:val="20"/>
              </w:rPr>
            </w:pPr>
            <w:r>
              <w:rPr>
                <w:color w:val="000000"/>
                <w:szCs w:val="20"/>
              </w:rPr>
              <w:t xml:space="preserve">30 000,00 </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1 05 03010 01 0000 110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Единый сельскохозяйственный налог</w:t>
            </w:r>
          </w:p>
        </w:tc>
        <w:tc>
          <w:tcPr>
            <w:tcW w:w="1548" w:type="dxa"/>
            <w:shd w:val="clear" w:color="auto" w:fill="auto"/>
            <w:vAlign w:val="center"/>
            <w:hideMark/>
          </w:tcPr>
          <w:p w:rsidR="00E47B4C" w:rsidRPr="00920D2B" w:rsidRDefault="00E47B4C" w:rsidP="003B4465">
            <w:pPr>
              <w:jc w:val="center"/>
              <w:rPr>
                <w:color w:val="000000"/>
                <w:szCs w:val="20"/>
              </w:rPr>
            </w:pPr>
            <w:r>
              <w:rPr>
                <w:color w:val="000000"/>
                <w:szCs w:val="20"/>
              </w:rPr>
              <w:t>30 000,00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b/>
                <w:bCs/>
                <w:color w:val="000000"/>
                <w:szCs w:val="20"/>
              </w:rPr>
            </w:pPr>
            <w:r w:rsidRPr="00920D2B">
              <w:rPr>
                <w:b/>
                <w:bCs/>
                <w:color w:val="000000"/>
                <w:szCs w:val="20"/>
              </w:rPr>
              <w:t>1 06 00000 00 0000 000</w:t>
            </w:r>
          </w:p>
        </w:tc>
        <w:tc>
          <w:tcPr>
            <w:tcW w:w="5823" w:type="dxa"/>
            <w:shd w:val="clear" w:color="auto" w:fill="auto"/>
            <w:vAlign w:val="center"/>
            <w:hideMark/>
          </w:tcPr>
          <w:p w:rsidR="00E47B4C" w:rsidRPr="00920D2B" w:rsidRDefault="00E47B4C" w:rsidP="003B4465">
            <w:pPr>
              <w:jc w:val="both"/>
              <w:rPr>
                <w:b/>
                <w:bCs/>
                <w:color w:val="000000"/>
                <w:szCs w:val="20"/>
              </w:rPr>
            </w:pPr>
            <w:r w:rsidRPr="00920D2B">
              <w:rPr>
                <w:b/>
                <w:bCs/>
                <w:color w:val="000000"/>
                <w:szCs w:val="20"/>
              </w:rPr>
              <w:t>НАЛОГИ НА ИМУЩЕСТВО</w:t>
            </w:r>
          </w:p>
        </w:tc>
        <w:tc>
          <w:tcPr>
            <w:tcW w:w="1548" w:type="dxa"/>
            <w:shd w:val="clear" w:color="auto" w:fill="auto"/>
            <w:vAlign w:val="center"/>
            <w:hideMark/>
          </w:tcPr>
          <w:p w:rsidR="00E47B4C" w:rsidRPr="00920D2B" w:rsidRDefault="00E47B4C" w:rsidP="003B4465">
            <w:pPr>
              <w:jc w:val="center"/>
              <w:rPr>
                <w:b/>
                <w:bCs/>
                <w:color w:val="000000"/>
                <w:szCs w:val="20"/>
              </w:rPr>
            </w:pPr>
            <w:r>
              <w:rPr>
                <w:b/>
                <w:bCs/>
                <w:color w:val="000000"/>
                <w:szCs w:val="20"/>
              </w:rPr>
              <w:t>5 317 400,00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1 06 01030 10 0000 110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48" w:type="dxa"/>
            <w:shd w:val="clear" w:color="auto" w:fill="auto"/>
            <w:vAlign w:val="center"/>
            <w:hideMark/>
          </w:tcPr>
          <w:p w:rsidR="00E47B4C" w:rsidRPr="00920D2B" w:rsidRDefault="00E47B4C" w:rsidP="003B4465">
            <w:pPr>
              <w:jc w:val="center"/>
              <w:rPr>
                <w:color w:val="000000"/>
                <w:szCs w:val="20"/>
              </w:rPr>
            </w:pPr>
            <w:r>
              <w:rPr>
                <w:color w:val="000000"/>
                <w:szCs w:val="20"/>
              </w:rPr>
              <w:t>1 400 000,00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1 06 06000 00 0000 110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Земельный налог</w:t>
            </w:r>
          </w:p>
        </w:tc>
        <w:tc>
          <w:tcPr>
            <w:tcW w:w="1548" w:type="dxa"/>
            <w:shd w:val="clear" w:color="auto" w:fill="auto"/>
            <w:vAlign w:val="center"/>
            <w:hideMark/>
          </w:tcPr>
          <w:p w:rsidR="00E47B4C" w:rsidRPr="00920D2B" w:rsidRDefault="00E47B4C" w:rsidP="003B4465">
            <w:pPr>
              <w:jc w:val="center"/>
              <w:rPr>
                <w:color w:val="000000"/>
                <w:szCs w:val="20"/>
              </w:rPr>
            </w:pPr>
            <w:r>
              <w:rPr>
                <w:color w:val="000000"/>
                <w:szCs w:val="20"/>
              </w:rPr>
              <w:t>3 917 400,00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1 06 06033 10 0000 110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Земельный налог с организаций, обладающих земельным участком, расположенным в границах сельских поселений</w:t>
            </w:r>
          </w:p>
        </w:tc>
        <w:tc>
          <w:tcPr>
            <w:tcW w:w="1548" w:type="dxa"/>
            <w:shd w:val="clear" w:color="auto" w:fill="auto"/>
            <w:vAlign w:val="center"/>
            <w:hideMark/>
          </w:tcPr>
          <w:p w:rsidR="00E47B4C" w:rsidRPr="00920D2B" w:rsidRDefault="00E47B4C" w:rsidP="003B4465">
            <w:pPr>
              <w:jc w:val="center"/>
              <w:rPr>
                <w:color w:val="000000"/>
                <w:szCs w:val="20"/>
              </w:rPr>
            </w:pPr>
            <w:r>
              <w:rPr>
                <w:color w:val="000000"/>
                <w:szCs w:val="20"/>
              </w:rPr>
              <w:t>2 778 800,00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1 06 06043 10 0000 110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Земельный налог с физических лиц, обладающих земельным участком, расположенным в границах сельских поселений</w:t>
            </w:r>
          </w:p>
        </w:tc>
        <w:tc>
          <w:tcPr>
            <w:tcW w:w="1548" w:type="dxa"/>
            <w:shd w:val="clear" w:color="auto" w:fill="auto"/>
            <w:vAlign w:val="center"/>
            <w:hideMark/>
          </w:tcPr>
          <w:p w:rsidR="00E47B4C" w:rsidRPr="00920D2B" w:rsidRDefault="00E47B4C" w:rsidP="003B4465">
            <w:pPr>
              <w:jc w:val="center"/>
              <w:rPr>
                <w:color w:val="000000"/>
                <w:szCs w:val="20"/>
              </w:rPr>
            </w:pPr>
            <w:r>
              <w:rPr>
                <w:color w:val="000000"/>
                <w:szCs w:val="20"/>
              </w:rPr>
              <w:t>1 138 600,00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b/>
                <w:bCs/>
                <w:color w:val="000000"/>
                <w:szCs w:val="20"/>
              </w:rPr>
            </w:pPr>
            <w:r w:rsidRPr="00920D2B">
              <w:rPr>
                <w:b/>
                <w:bCs/>
                <w:color w:val="000000"/>
                <w:szCs w:val="20"/>
              </w:rPr>
              <w:t>1 08 00000 00 0000 000</w:t>
            </w:r>
          </w:p>
        </w:tc>
        <w:tc>
          <w:tcPr>
            <w:tcW w:w="5823" w:type="dxa"/>
            <w:shd w:val="clear" w:color="auto" w:fill="auto"/>
            <w:vAlign w:val="center"/>
            <w:hideMark/>
          </w:tcPr>
          <w:p w:rsidR="00E47B4C" w:rsidRPr="00920D2B" w:rsidRDefault="00E47B4C" w:rsidP="003B4465">
            <w:pPr>
              <w:jc w:val="both"/>
              <w:rPr>
                <w:b/>
                <w:bCs/>
                <w:color w:val="000000"/>
                <w:szCs w:val="20"/>
              </w:rPr>
            </w:pPr>
            <w:r w:rsidRPr="00920D2B">
              <w:rPr>
                <w:b/>
                <w:bCs/>
                <w:color w:val="000000"/>
                <w:szCs w:val="20"/>
              </w:rPr>
              <w:t>ГОСУДАРСТВЕННАЯ ПОШЛИНА</w:t>
            </w:r>
          </w:p>
        </w:tc>
        <w:tc>
          <w:tcPr>
            <w:tcW w:w="1548" w:type="dxa"/>
            <w:shd w:val="clear" w:color="auto" w:fill="auto"/>
            <w:vAlign w:val="center"/>
            <w:hideMark/>
          </w:tcPr>
          <w:p w:rsidR="00E47B4C" w:rsidRPr="00920D2B" w:rsidRDefault="00E47B4C" w:rsidP="003B4465">
            <w:pPr>
              <w:jc w:val="center"/>
              <w:rPr>
                <w:b/>
                <w:bCs/>
                <w:color w:val="000000"/>
                <w:szCs w:val="20"/>
              </w:rPr>
            </w:pPr>
            <w:r>
              <w:rPr>
                <w:b/>
                <w:bCs/>
                <w:color w:val="000000"/>
                <w:szCs w:val="20"/>
              </w:rPr>
              <w:t>4</w:t>
            </w:r>
            <w:r w:rsidRPr="00920D2B">
              <w:rPr>
                <w:b/>
                <w:bCs/>
                <w:color w:val="000000"/>
                <w:szCs w:val="20"/>
              </w:rPr>
              <w:t xml:space="preserve"> </w:t>
            </w:r>
            <w:r>
              <w:rPr>
                <w:b/>
                <w:bCs/>
                <w:color w:val="000000"/>
                <w:szCs w:val="20"/>
              </w:rPr>
              <w:t>5</w:t>
            </w:r>
            <w:r w:rsidRPr="00920D2B">
              <w:rPr>
                <w:b/>
                <w:bCs/>
                <w:color w:val="000000"/>
                <w:szCs w:val="20"/>
              </w:rPr>
              <w:t>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1 08 04020 01 0000 110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w:t>
            </w:r>
            <w:r w:rsidRPr="00920D2B">
              <w:rPr>
                <w:color w:val="000000"/>
                <w:szCs w:val="20"/>
              </w:rPr>
              <w:lastRenderedPageBreak/>
              <w:t>совершение нотариальных действий</w:t>
            </w:r>
          </w:p>
        </w:tc>
        <w:tc>
          <w:tcPr>
            <w:tcW w:w="1548" w:type="dxa"/>
            <w:shd w:val="clear" w:color="auto" w:fill="auto"/>
            <w:vAlign w:val="center"/>
            <w:hideMark/>
          </w:tcPr>
          <w:p w:rsidR="00E47B4C" w:rsidRPr="00920D2B" w:rsidRDefault="00E47B4C" w:rsidP="003B4465">
            <w:pPr>
              <w:jc w:val="center"/>
              <w:rPr>
                <w:color w:val="000000"/>
                <w:szCs w:val="20"/>
              </w:rPr>
            </w:pPr>
            <w:r>
              <w:rPr>
                <w:color w:val="000000"/>
                <w:szCs w:val="20"/>
              </w:rPr>
              <w:lastRenderedPageBreak/>
              <w:t>4 5</w:t>
            </w:r>
            <w:r w:rsidRPr="00920D2B">
              <w:rPr>
                <w:color w:val="000000"/>
                <w:szCs w:val="20"/>
              </w:rPr>
              <w:t>00,00</w:t>
            </w:r>
          </w:p>
        </w:tc>
      </w:tr>
      <w:tr w:rsidR="00E47B4C" w:rsidRPr="00920D2B" w:rsidTr="003B4465">
        <w:trPr>
          <w:trHeight w:val="315"/>
          <w:jc w:val="center"/>
        </w:trPr>
        <w:tc>
          <w:tcPr>
            <w:tcW w:w="2389" w:type="dxa"/>
            <w:shd w:val="clear" w:color="auto" w:fill="auto"/>
            <w:vAlign w:val="center"/>
            <w:hideMark/>
          </w:tcPr>
          <w:p w:rsidR="00E47B4C" w:rsidRPr="00920D2B" w:rsidRDefault="00E47B4C" w:rsidP="003B4465">
            <w:pPr>
              <w:jc w:val="center"/>
              <w:rPr>
                <w:b/>
                <w:bCs/>
                <w:color w:val="000000"/>
                <w:szCs w:val="20"/>
              </w:rPr>
            </w:pPr>
            <w:r w:rsidRPr="00920D2B">
              <w:rPr>
                <w:b/>
                <w:bCs/>
                <w:color w:val="000000"/>
                <w:szCs w:val="20"/>
              </w:rPr>
              <w:lastRenderedPageBreak/>
              <w:t> </w:t>
            </w:r>
          </w:p>
        </w:tc>
        <w:tc>
          <w:tcPr>
            <w:tcW w:w="5823" w:type="dxa"/>
            <w:shd w:val="clear" w:color="auto" w:fill="auto"/>
            <w:vAlign w:val="center"/>
            <w:hideMark/>
          </w:tcPr>
          <w:p w:rsidR="00E47B4C" w:rsidRPr="00920D2B" w:rsidRDefault="00E47B4C" w:rsidP="003B4465">
            <w:pPr>
              <w:jc w:val="both"/>
              <w:rPr>
                <w:b/>
                <w:bCs/>
                <w:color w:val="000000"/>
                <w:szCs w:val="20"/>
              </w:rPr>
            </w:pPr>
            <w:r w:rsidRPr="00920D2B">
              <w:rPr>
                <w:b/>
                <w:bCs/>
                <w:color w:val="000000"/>
                <w:szCs w:val="20"/>
              </w:rPr>
              <w:t>НЕНАЛОГОВЫЕ ДОХОДЫ</w:t>
            </w:r>
          </w:p>
        </w:tc>
        <w:tc>
          <w:tcPr>
            <w:tcW w:w="1548" w:type="dxa"/>
            <w:shd w:val="clear" w:color="auto" w:fill="auto"/>
            <w:vAlign w:val="center"/>
            <w:hideMark/>
          </w:tcPr>
          <w:p w:rsidR="00E47B4C" w:rsidRPr="00920D2B" w:rsidRDefault="00E47B4C" w:rsidP="003B4465">
            <w:pPr>
              <w:jc w:val="center"/>
              <w:rPr>
                <w:b/>
                <w:bCs/>
                <w:color w:val="000000"/>
                <w:szCs w:val="20"/>
              </w:rPr>
            </w:pPr>
            <w:r>
              <w:rPr>
                <w:b/>
                <w:bCs/>
                <w:color w:val="000000"/>
                <w:szCs w:val="20"/>
              </w:rPr>
              <w:t>471 000,00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b/>
                <w:bCs/>
                <w:color w:val="000000"/>
                <w:szCs w:val="20"/>
              </w:rPr>
            </w:pPr>
            <w:r w:rsidRPr="00920D2B">
              <w:rPr>
                <w:b/>
                <w:bCs/>
                <w:color w:val="000000"/>
                <w:szCs w:val="20"/>
              </w:rPr>
              <w:t>1 11 00000 00 0000 000</w:t>
            </w:r>
          </w:p>
        </w:tc>
        <w:tc>
          <w:tcPr>
            <w:tcW w:w="5823" w:type="dxa"/>
            <w:shd w:val="clear" w:color="auto" w:fill="auto"/>
            <w:vAlign w:val="center"/>
            <w:hideMark/>
          </w:tcPr>
          <w:p w:rsidR="00E47B4C" w:rsidRPr="00920D2B" w:rsidRDefault="00E47B4C" w:rsidP="003B4465">
            <w:pPr>
              <w:jc w:val="both"/>
              <w:rPr>
                <w:b/>
                <w:bCs/>
                <w:color w:val="000000"/>
                <w:szCs w:val="20"/>
              </w:rPr>
            </w:pPr>
            <w:r w:rsidRPr="00920D2B">
              <w:rPr>
                <w:b/>
                <w:bCs/>
                <w:color w:val="000000"/>
                <w:szCs w:val="20"/>
              </w:rPr>
              <w:t>ДОХОДЫ ОТ ИСПОЛЬЗОВАНИЯ ИМУЩЕСТВА, НАХОДЯЩЕГОСЯ В ГОСУДАРСТВЕННОЙ И МУНИЦИПАЛЬНОЙ СОБСТВЕННОСТИ</w:t>
            </w:r>
          </w:p>
        </w:tc>
        <w:tc>
          <w:tcPr>
            <w:tcW w:w="1548" w:type="dxa"/>
            <w:shd w:val="clear" w:color="auto" w:fill="auto"/>
            <w:vAlign w:val="center"/>
            <w:hideMark/>
          </w:tcPr>
          <w:p w:rsidR="00E47B4C" w:rsidRPr="00920D2B" w:rsidRDefault="00E47B4C" w:rsidP="003B4465">
            <w:pPr>
              <w:jc w:val="center"/>
              <w:rPr>
                <w:b/>
                <w:bCs/>
                <w:color w:val="000000"/>
                <w:szCs w:val="20"/>
              </w:rPr>
            </w:pPr>
            <w:r>
              <w:rPr>
                <w:b/>
                <w:bCs/>
                <w:color w:val="000000"/>
                <w:szCs w:val="20"/>
              </w:rPr>
              <w:t>236 000,00</w:t>
            </w:r>
          </w:p>
        </w:tc>
      </w:tr>
      <w:tr w:rsidR="00E47B4C" w:rsidRPr="00920D2B" w:rsidTr="003B4465">
        <w:trPr>
          <w:trHeight w:val="269"/>
          <w:jc w:val="center"/>
        </w:trPr>
        <w:tc>
          <w:tcPr>
            <w:tcW w:w="2389" w:type="dxa"/>
            <w:shd w:val="clear" w:color="auto" w:fill="auto"/>
            <w:vAlign w:val="center"/>
          </w:tcPr>
          <w:p w:rsidR="00E47B4C" w:rsidRPr="00920D2B" w:rsidRDefault="00E47B4C" w:rsidP="003B4465">
            <w:pPr>
              <w:jc w:val="center"/>
              <w:rPr>
                <w:color w:val="000000"/>
                <w:szCs w:val="20"/>
              </w:rPr>
            </w:pPr>
            <w:r>
              <w:rPr>
                <w:color w:val="000000"/>
                <w:szCs w:val="20"/>
              </w:rPr>
              <w:t>1 11 05025 10 0000 120</w:t>
            </w:r>
          </w:p>
        </w:tc>
        <w:tc>
          <w:tcPr>
            <w:tcW w:w="5823" w:type="dxa"/>
            <w:shd w:val="clear" w:color="auto" w:fill="auto"/>
            <w:vAlign w:val="center"/>
          </w:tcPr>
          <w:p w:rsidR="00E47B4C" w:rsidRPr="00920D2B" w:rsidRDefault="00E47B4C" w:rsidP="003B4465">
            <w:pPr>
              <w:jc w:val="both"/>
              <w:rPr>
                <w:color w:val="000000"/>
                <w:szCs w:val="20"/>
              </w:rPr>
            </w:pPr>
            <w:proofErr w:type="gramStart"/>
            <w:r>
              <w:rPr>
                <w:color w:val="00000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48" w:type="dxa"/>
            <w:shd w:val="clear" w:color="auto" w:fill="auto"/>
            <w:vAlign w:val="center"/>
          </w:tcPr>
          <w:p w:rsidR="00E47B4C" w:rsidRPr="00920D2B" w:rsidRDefault="00E47B4C" w:rsidP="003B4465">
            <w:pPr>
              <w:jc w:val="center"/>
              <w:rPr>
                <w:color w:val="000000"/>
                <w:szCs w:val="20"/>
              </w:rPr>
            </w:pPr>
            <w:r>
              <w:rPr>
                <w:color w:val="000000"/>
                <w:szCs w:val="20"/>
              </w:rPr>
              <w:t xml:space="preserve">36 000,00 </w:t>
            </w:r>
          </w:p>
        </w:tc>
      </w:tr>
      <w:tr w:rsidR="00E47B4C" w:rsidRPr="00920D2B" w:rsidTr="003B4465">
        <w:trPr>
          <w:trHeight w:val="269"/>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1 11 09045 10 0000 120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48"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200 000,00</w:t>
            </w:r>
          </w:p>
        </w:tc>
      </w:tr>
      <w:tr w:rsidR="00E47B4C" w:rsidRPr="00920D2B" w:rsidTr="003B4465">
        <w:trPr>
          <w:trHeight w:val="70"/>
          <w:jc w:val="center"/>
        </w:trPr>
        <w:tc>
          <w:tcPr>
            <w:tcW w:w="2389" w:type="dxa"/>
            <w:shd w:val="clear" w:color="auto" w:fill="auto"/>
            <w:vAlign w:val="center"/>
          </w:tcPr>
          <w:p w:rsidR="00E47B4C" w:rsidRPr="00920D2B" w:rsidRDefault="00E47B4C" w:rsidP="003B4465">
            <w:pPr>
              <w:jc w:val="center"/>
              <w:rPr>
                <w:b/>
                <w:bCs/>
                <w:color w:val="000000"/>
                <w:szCs w:val="20"/>
              </w:rPr>
            </w:pPr>
            <w:r>
              <w:rPr>
                <w:b/>
                <w:bCs/>
                <w:color w:val="000000"/>
                <w:szCs w:val="20"/>
              </w:rPr>
              <w:t>1 13 00000 00 0000 000</w:t>
            </w:r>
          </w:p>
        </w:tc>
        <w:tc>
          <w:tcPr>
            <w:tcW w:w="5823" w:type="dxa"/>
            <w:shd w:val="clear" w:color="auto" w:fill="auto"/>
            <w:vAlign w:val="center"/>
          </w:tcPr>
          <w:p w:rsidR="00E47B4C" w:rsidRPr="00920D2B" w:rsidRDefault="00E47B4C" w:rsidP="003B4465">
            <w:pPr>
              <w:jc w:val="both"/>
              <w:rPr>
                <w:b/>
                <w:bCs/>
                <w:color w:val="000000"/>
                <w:szCs w:val="20"/>
              </w:rPr>
            </w:pPr>
            <w:r>
              <w:rPr>
                <w:b/>
                <w:bCs/>
                <w:color w:val="000000"/>
                <w:szCs w:val="20"/>
              </w:rPr>
              <w:t>ДОХОДЫ ОТ ОКАЗАНИЯ ПЛАТНЫХ УСЛУГ (РАБОТ) И КОМПЕНСАЦИИ ЗАТРАТ ГОСУДАРСТВА</w:t>
            </w:r>
          </w:p>
        </w:tc>
        <w:tc>
          <w:tcPr>
            <w:tcW w:w="1548" w:type="dxa"/>
            <w:shd w:val="clear" w:color="auto" w:fill="auto"/>
            <w:vAlign w:val="center"/>
          </w:tcPr>
          <w:p w:rsidR="00E47B4C" w:rsidRPr="00920D2B" w:rsidRDefault="00E47B4C" w:rsidP="003B4465">
            <w:pPr>
              <w:jc w:val="center"/>
              <w:rPr>
                <w:b/>
                <w:bCs/>
                <w:color w:val="000000"/>
                <w:szCs w:val="20"/>
              </w:rPr>
            </w:pPr>
            <w:r>
              <w:rPr>
                <w:b/>
                <w:bCs/>
                <w:color w:val="000000"/>
                <w:szCs w:val="20"/>
              </w:rPr>
              <w:t>225 000,00</w:t>
            </w:r>
          </w:p>
        </w:tc>
      </w:tr>
      <w:tr w:rsidR="00E47B4C" w:rsidRPr="00920D2B" w:rsidTr="003B4465">
        <w:trPr>
          <w:trHeight w:val="70"/>
          <w:jc w:val="center"/>
        </w:trPr>
        <w:tc>
          <w:tcPr>
            <w:tcW w:w="2389" w:type="dxa"/>
            <w:shd w:val="clear" w:color="auto" w:fill="auto"/>
            <w:vAlign w:val="center"/>
          </w:tcPr>
          <w:p w:rsidR="00E47B4C" w:rsidRPr="00D11097" w:rsidRDefault="00E47B4C" w:rsidP="003B4465">
            <w:pPr>
              <w:jc w:val="center"/>
              <w:rPr>
                <w:bCs/>
                <w:color w:val="000000"/>
                <w:szCs w:val="20"/>
              </w:rPr>
            </w:pPr>
            <w:r>
              <w:rPr>
                <w:bCs/>
                <w:color w:val="000000"/>
                <w:szCs w:val="20"/>
              </w:rPr>
              <w:t>1 13 01995 10 0000 130</w:t>
            </w:r>
          </w:p>
        </w:tc>
        <w:tc>
          <w:tcPr>
            <w:tcW w:w="5823" w:type="dxa"/>
            <w:shd w:val="clear" w:color="auto" w:fill="auto"/>
            <w:vAlign w:val="center"/>
          </w:tcPr>
          <w:p w:rsidR="00E47B4C" w:rsidRPr="00D11097" w:rsidRDefault="00E47B4C" w:rsidP="003B4465">
            <w:pPr>
              <w:jc w:val="both"/>
              <w:rPr>
                <w:bCs/>
                <w:color w:val="000000"/>
                <w:szCs w:val="20"/>
              </w:rPr>
            </w:pPr>
            <w:r>
              <w:rPr>
                <w:bCs/>
                <w:color w:val="000000"/>
                <w:szCs w:val="20"/>
              </w:rPr>
              <w:t>Прочие доходы от оказания платных услуг (работ) получателями средств бюджетов сельских поселений</w:t>
            </w:r>
          </w:p>
        </w:tc>
        <w:tc>
          <w:tcPr>
            <w:tcW w:w="1548" w:type="dxa"/>
            <w:shd w:val="clear" w:color="auto" w:fill="auto"/>
            <w:vAlign w:val="center"/>
          </w:tcPr>
          <w:p w:rsidR="00E47B4C" w:rsidRPr="00D11097" w:rsidRDefault="00E47B4C" w:rsidP="003B4465">
            <w:pPr>
              <w:jc w:val="center"/>
              <w:rPr>
                <w:bCs/>
                <w:color w:val="000000"/>
                <w:szCs w:val="20"/>
              </w:rPr>
            </w:pPr>
            <w:r>
              <w:rPr>
                <w:bCs/>
                <w:color w:val="000000"/>
                <w:szCs w:val="20"/>
              </w:rPr>
              <w:t xml:space="preserve">225 000,00 </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b/>
                <w:bCs/>
                <w:color w:val="000000"/>
                <w:szCs w:val="20"/>
              </w:rPr>
            </w:pPr>
            <w:r w:rsidRPr="00920D2B">
              <w:rPr>
                <w:b/>
                <w:bCs/>
                <w:color w:val="000000"/>
                <w:szCs w:val="20"/>
              </w:rPr>
              <w:t>1 16 00000 00 0000 000</w:t>
            </w:r>
          </w:p>
        </w:tc>
        <w:tc>
          <w:tcPr>
            <w:tcW w:w="5823" w:type="dxa"/>
            <w:shd w:val="clear" w:color="auto" w:fill="auto"/>
            <w:vAlign w:val="center"/>
            <w:hideMark/>
          </w:tcPr>
          <w:p w:rsidR="00E47B4C" w:rsidRPr="00920D2B" w:rsidRDefault="00E47B4C" w:rsidP="003B4465">
            <w:pPr>
              <w:jc w:val="both"/>
              <w:rPr>
                <w:b/>
                <w:bCs/>
                <w:color w:val="000000"/>
                <w:szCs w:val="20"/>
              </w:rPr>
            </w:pPr>
            <w:r w:rsidRPr="00920D2B">
              <w:rPr>
                <w:b/>
                <w:bCs/>
                <w:color w:val="000000"/>
                <w:szCs w:val="20"/>
              </w:rPr>
              <w:t>ШТРАФЫ, САНКЦИИ, ВОЗМЕЩЕНИЕ УЩЕРБА</w:t>
            </w:r>
          </w:p>
        </w:tc>
        <w:tc>
          <w:tcPr>
            <w:tcW w:w="1548" w:type="dxa"/>
            <w:shd w:val="clear" w:color="auto" w:fill="auto"/>
            <w:vAlign w:val="center"/>
            <w:hideMark/>
          </w:tcPr>
          <w:p w:rsidR="00E47B4C" w:rsidRPr="00920D2B" w:rsidRDefault="00E47B4C" w:rsidP="003B4465">
            <w:pPr>
              <w:jc w:val="center"/>
              <w:rPr>
                <w:b/>
                <w:bCs/>
                <w:color w:val="000000"/>
                <w:szCs w:val="20"/>
              </w:rPr>
            </w:pPr>
            <w:r w:rsidRPr="00920D2B">
              <w:rPr>
                <w:b/>
                <w:bCs/>
                <w:color w:val="000000"/>
                <w:szCs w:val="20"/>
              </w:rPr>
              <w:t>10 000,00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1 16 51040 02 0000 140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 поселений</w:t>
            </w:r>
          </w:p>
        </w:tc>
        <w:tc>
          <w:tcPr>
            <w:tcW w:w="1548"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10 000,00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 </w:t>
            </w:r>
          </w:p>
        </w:tc>
        <w:tc>
          <w:tcPr>
            <w:tcW w:w="5823" w:type="dxa"/>
            <w:shd w:val="clear" w:color="auto" w:fill="auto"/>
            <w:vAlign w:val="center"/>
            <w:hideMark/>
          </w:tcPr>
          <w:p w:rsidR="00E47B4C" w:rsidRPr="00920D2B" w:rsidRDefault="00E47B4C" w:rsidP="003B4465">
            <w:pPr>
              <w:jc w:val="both"/>
              <w:rPr>
                <w:b/>
                <w:bCs/>
                <w:color w:val="000000"/>
                <w:szCs w:val="20"/>
              </w:rPr>
            </w:pPr>
            <w:r w:rsidRPr="00920D2B">
              <w:rPr>
                <w:b/>
                <w:bCs/>
                <w:color w:val="000000"/>
                <w:szCs w:val="20"/>
              </w:rPr>
              <w:t>ИТОГО СОБСТВЕННЫХ ДОХОДОВ</w:t>
            </w:r>
          </w:p>
        </w:tc>
        <w:tc>
          <w:tcPr>
            <w:tcW w:w="1548" w:type="dxa"/>
            <w:shd w:val="clear" w:color="auto" w:fill="auto"/>
            <w:vAlign w:val="center"/>
            <w:hideMark/>
          </w:tcPr>
          <w:p w:rsidR="00E47B4C" w:rsidRPr="00920D2B" w:rsidRDefault="00E47B4C" w:rsidP="003B4465">
            <w:pPr>
              <w:jc w:val="center"/>
              <w:rPr>
                <w:b/>
                <w:bCs/>
                <w:color w:val="000000"/>
                <w:szCs w:val="20"/>
              </w:rPr>
            </w:pPr>
            <w:r>
              <w:rPr>
                <w:b/>
                <w:bCs/>
                <w:color w:val="000000"/>
                <w:szCs w:val="20"/>
              </w:rPr>
              <w:t>13 452 820,00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b/>
                <w:bCs/>
                <w:color w:val="000000"/>
                <w:szCs w:val="20"/>
              </w:rPr>
            </w:pPr>
            <w:r w:rsidRPr="00920D2B">
              <w:rPr>
                <w:b/>
                <w:bCs/>
                <w:color w:val="000000"/>
                <w:szCs w:val="20"/>
              </w:rPr>
              <w:t>2 00 00000 00 0000 000</w:t>
            </w:r>
          </w:p>
        </w:tc>
        <w:tc>
          <w:tcPr>
            <w:tcW w:w="5823" w:type="dxa"/>
            <w:shd w:val="clear" w:color="auto" w:fill="auto"/>
            <w:vAlign w:val="center"/>
            <w:hideMark/>
          </w:tcPr>
          <w:p w:rsidR="00E47B4C" w:rsidRPr="00920D2B" w:rsidRDefault="00E47B4C" w:rsidP="003B4465">
            <w:pPr>
              <w:jc w:val="both"/>
              <w:rPr>
                <w:b/>
                <w:bCs/>
                <w:color w:val="000000"/>
                <w:szCs w:val="20"/>
              </w:rPr>
            </w:pPr>
            <w:r w:rsidRPr="00920D2B">
              <w:rPr>
                <w:b/>
                <w:bCs/>
                <w:color w:val="000000"/>
                <w:szCs w:val="20"/>
              </w:rPr>
              <w:t>БЕЗВОЗМЕЗДНЫЕ ПОСТУПЛЕНИЯ</w:t>
            </w:r>
          </w:p>
        </w:tc>
        <w:tc>
          <w:tcPr>
            <w:tcW w:w="1548" w:type="dxa"/>
            <w:shd w:val="clear" w:color="auto" w:fill="auto"/>
            <w:vAlign w:val="center"/>
            <w:hideMark/>
          </w:tcPr>
          <w:p w:rsidR="00E47B4C" w:rsidRPr="00920D2B" w:rsidRDefault="00E47B4C" w:rsidP="003B4465">
            <w:pPr>
              <w:jc w:val="center"/>
              <w:rPr>
                <w:b/>
                <w:bCs/>
                <w:iCs/>
                <w:color w:val="000000"/>
                <w:szCs w:val="20"/>
              </w:rPr>
            </w:pPr>
            <w:r>
              <w:rPr>
                <w:b/>
                <w:bCs/>
                <w:iCs/>
                <w:color w:val="000000"/>
                <w:szCs w:val="20"/>
              </w:rPr>
              <w:t xml:space="preserve">3 820 100,00 </w:t>
            </w:r>
          </w:p>
        </w:tc>
      </w:tr>
      <w:tr w:rsidR="00E47B4C" w:rsidRPr="00920D2B" w:rsidTr="003B4465">
        <w:trPr>
          <w:trHeight w:val="212"/>
          <w:jc w:val="center"/>
        </w:trPr>
        <w:tc>
          <w:tcPr>
            <w:tcW w:w="2389" w:type="dxa"/>
            <w:shd w:val="clear" w:color="auto" w:fill="auto"/>
            <w:vAlign w:val="center"/>
            <w:hideMark/>
          </w:tcPr>
          <w:p w:rsidR="00E47B4C" w:rsidRPr="00920D2B" w:rsidRDefault="00E47B4C" w:rsidP="003B4465">
            <w:pPr>
              <w:jc w:val="center"/>
              <w:rPr>
                <w:b/>
                <w:bCs/>
                <w:color w:val="000000"/>
                <w:szCs w:val="20"/>
              </w:rPr>
            </w:pPr>
            <w:r w:rsidRPr="00920D2B">
              <w:rPr>
                <w:b/>
                <w:bCs/>
                <w:color w:val="000000"/>
                <w:szCs w:val="20"/>
              </w:rPr>
              <w:t>2 02 00000 00 0000 000</w:t>
            </w:r>
          </w:p>
        </w:tc>
        <w:tc>
          <w:tcPr>
            <w:tcW w:w="5823" w:type="dxa"/>
            <w:shd w:val="clear" w:color="auto" w:fill="auto"/>
            <w:vAlign w:val="center"/>
            <w:hideMark/>
          </w:tcPr>
          <w:p w:rsidR="00E47B4C" w:rsidRPr="00920D2B" w:rsidRDefault="00E47B4C" w:rsidP="003B4465">
            <w:pPr>
              <w:jc w:val="both"/>
              <w:rPr>
                <w:b/>
                <w:bCs/>
                <w:color w:val="000000"/>
                <w:szCs w:val="20"/>
              </w:rPr>
            </w:pPr>
            <w:r w:rsidRPr="00920D2B">
              <w:rPr>
                <w:b/>
                <w:bCs/>
                <w:color w:val="000000"/>
                <w:szCs w:val="20"/>
              </w:rPr>
              <w:t>БЕЗВОЗМЕЗДНЫЕ</w:t>
            </w:r>
            <w:r>
              <w:rPr>
                <w:b/>
                <w:bCs/>
                <w:color w:val="000000"/>
                <w:szCs w:val="20"/>
              </w:rPr>
              <w:t xml:space="preserve"> </w:t>
            </w:r>
            <w:r w:rsidRPr="00920D2B">
              <w:rPr>
                <w:b/>
                <w:bCs/>
                <w:color w:val="000000"/>
                <w:szCs w:val="20"/>
              </w:rPr>
              <w:t>ПОСТУПЛЕНИЯ ОТ ДРУГИХ БЮДЖЕТОВ БЮДЖЕТНОЙ СИСТЕМЫ РОССИЙСКОЙ ФЕДЕРАЦИИ</w:t>
            </w:r>
          </w:p>
        </w:tc>
        <w:tc>
          <w:tcPr>
            <w:tcW w:w="1548" w:type="dxa"/>
            <w:shd w:val="clear" w:color="auto" w:fill="auto"/>
            <w:vAlign w:val="center"/>
            <w:hideMark/>
          </w:tcPr>
          <w:p w:rsidR="00E47B4C" w:rsidRPr="00920D2B" w:rsidRDefault="00E47B4C" w:rsidP="003B4465">
            <w:pPr>
              <w:jc w:val="center"/>
              <w:rPr>
                <w:b/>
                <w:bCs/>
                <w:iCs/>
                <w:color w:val="000000"/>
                <w:szCs w:val="20"/>
              </w:rPr>
            </w:pPr>
            <w:r>
              <w:rPr>
                <w:b/>
                <w:bCs/>
                <w:iCs/>
                <w:color w:val="000000"/>
                <w:szCs w:val="20"/>
              </w:rPr>
              <w:t>3 820 100,00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b/>
                <w:bCs/>
                <w:color w:val="000000"/>
                <w:szCs w:val="20"/>
              </w:rPr>
            </w:pPr>
            <w:r w:rsidRPr="00920D2B">
              <w:rPr>
                <w:b/>
                <w:bCs/>
                <w:color w:val="000000"/>
                <w:szCs w:val="20"/>
              </w:rPr>
              <w:t>2 02 10000 00 0000 000</w:t>
            </w:r>
          </w:p>
        </w:tc>
        <w:tc>
          <w:tcPr>
            <w:tcW w:w="5823" w:type="dxa"/>
            <w:shd w:val="clear" w:color="auto" w:fill="auto"/>
            <w:vAlign w:val="center"/>
            <w:hideMark/>
          </w:tcPr>
          <w:p w:rsidR="00E47B4C" w:rsidRPr="00920D2B" w:rsidRDefault="00E47B4C" w:rsidP="003B4465">
            <w:pPr>
              <w:jc w:val="both"/>
              <w:rPr>
                <w:b/>
                <w:bCs/>
                <w:color w:val="000000"/>
                <w:szCs w:val="20"/>
              </w:rPr>
            </w:pPr>
            <w:r w:rsidRPr="00920D2B">
              <w:rPr>
                <w:b/>
                <w:bCs/>
                <w:color w:val="000000"/>
                <w:szCs w:val="20"/>
              </w:rPr>
              <w:t>ДОТАЦИИ БЮДЖЕТАМ СУБЪЕКТОВ РОССИЙСКОЙ ФЕДЕРАЦИИ И МУНИЦИПАЛЬНЫХ ОБРАЗОВАНИЙ</w:t>
            </w:r>
          </w:p>
        </w:tc>
        <w:tc>
          <w:tcPr>
            <w:tcW w:w="1548" w:type="dxa"/>
            <w:shd w:val="clear" w:color="auto" w:fill="auto"/>
            <w:vAlign w:val="center"/>
            <w:hideMark/>
          </w:tcPr>
          <w:p w:rsidR="00E47B4C" w:rsidRPr="00920D2B" w:rsidRDefault="00E47B4C" w:rsidP="003B4465">
            <w:pPr>
              <w:jc w:val="center"/>
              <w:rPr>
                <w:b/>
                <w:bCs/>
                <w:iCs/>
                <w:color w:val="000000"/>
                <w:szCs w:val="20"/>
              </w:rPr>
            </w:pPr>
            <w:r>
              <w:rPr>
                <w:b/>
                <w:bCs/>
                <w:iCs/>
                <w:color w:val="000000"/>
                <w:szCs w:val="20"/>
              </w:rPr>
              <w:t>3 286 500,00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2 02 15001 10 0000 150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Дотации бюджетам сельских поселений на выравнивание бюджетной обеспеченности</w:t>
            </w:r>
          </w:p>
        </w:tc>
        <w:tc>
          <w:tcPr>
            <w:tcW w:w="1548" w:type="dxa"/>
            <w:shd w:val="clear" w:color="auto" w:fill="auto"/>
            <w:vAlign w:val="center"/>
            <w:hideMark/>
          </w:tcPr>
          <w:p w:rsidR="00E47B4C" w:rsidRPr="00920D2B" w:rsidRDefault="00E47B4C" w:rsidP="003B4465">
            <w:pPr>
              <w:jc w:val="center"/>
              <w:rPr>
                <w:color w:val="000000"/>
                <w:szCs w:val="20"/>
              </w:rPr>
            </w:pPr>
            <w:r>
              <w:rPr>
                <w:color w:val="000000"/>
                <w:szCs w:val="20"/>
              </w:rPr>
              <w:t>3 286 500,00</w:t>
            </w:r>
          </w:p>
        </w:tc>
      </w:tr>
      <w:tr w:rsidR="00E47B4C" w:rsidRPr="00920D2B" w:rsidTr="003B4465">
        <w:trPr>
          <w:trHeight w:val="122"/>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2 02 16001 10 0000 150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Дотации бюджетам сельских поселений на выравнивание бюджетной обеспеченности из бюджетов муниципальных районов</w:t>
            </w:r>
          </w:p>
        </w:tc>
        <w:tc>
          <w:tcPr>
            <w:tcW w:w="1548" w:type="dxa"/>
            <w:shd w:val="clear" w:color="auto" w:fill="auto"/>
            <w:vAlign w:val="center"/>
            <w:hideMark/>
          </w:tcPr>
          <w:p w:rsidR="00E47B4C" w:rsidRPr="00920D2B" w:rsidRDefault="00E47B4C" w:rsidP="003B4465">
            <w:pPr>
              <w:jc w:val="center"/>
              <w:rPr>
                <w:color w:val="000000"/>
                <w:szCs w:val="20"/>
              </w:rPr>
            </w:pPr>
            <w:r>
              <w:rPr>
                <w:color w:val="000000"/>
                <w:szCs w:val="20"/>
              </w:rPr>
              <w:t>1 885 000,00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2 02 15001 10 0000 150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Дотации бюджетам сельских поселений на выравнивание бюджетной обеспеченности из бюджета субъекта Российской Федерации</w:t>
            </w:r>
          </w:p>
        </w:tc>
        <w:tc>
          <w:tcPr>
            <w:tcW w:w="1548" w:type="dxa"/>
            <w:shd w:val="clear" w:color="auto" w:fill="auto"/>
            <w:vAlign w:val="center"/>
            <w:hideMark/>
          </w:tcPr>
          <w:p w:rsidR="00E47B4C" w:rsidRPr="00920D2B" w:rsidRDefault="00E47B4C" w:rsidP="003B4465">
            <w:pPr>
              <w:jc w:val="center"/>
              <w:rPr>
                <w:color w:val="000000"/>
                <w:szCs w:val="20"/>
              </w:rPr>
            </w:pPr>
            <w:r>
              <w:rPr>
                <w:color w:val="000000"/>
                <w:szCs w:val="20"/>
              </w:rPr>
              <w:t>1 401 500,00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b/>
                <w:bCs/>
                <w:color w:val="000000"/>
                <w:szCs w:val="20"/>
              </w:rPr>
            </w:pPr>
            <w:r w:rsidRPr="00920D2B">
              <w:rPr>
                <w:b/>
                <w:bCs/>
                <w:color w:val="000000"/>
                <w:szCs w:val="20"/>
              </w:rPr>
              <w:t>2 02 20000 00 0000 150</w:t>
            </w:r>
          </w:p>
        </w:tc>
        <w:tc>
          <w:tcPr>
            <w:tcW w:w="5823" w:type="dxa"/>
            <w:shd w:val="clear" w:color="auto" w:fill="auto"/>
            <w:vAlign w:val="center"/>
            <w:hideMark/>
          </w:tcPr>
          <w:p w:rsidR="00E47B4C" w:rsidRPr="00920D2B" w:rsidRDefault="00E47B4C" w:rsidP="003B4465">
            <w:pPr>
              <w:jc w:val="both"/>
              <w:rPr>
                <w:b/>
                <w:bCs/>
                <w:color w:val="000000"/>
                <w:szCs w:val="20"/>
              </w:rPr>
            </w:pPr>
            <w:r w:rsidRPr="00920D2B">
              <w:rPr>
                <w:b/>
                <w:bCs/>
                <w:color w:val="000000"/>
                <w:szCs w:val="20"/>
              </w:rPr>
              <w:t>СУБСИДИИ БЮДЖЕТАМ СУБЪЕКТОВ РОССИЙСКОЙ ФЕДЕРАЦИИ И МУНИЦИПАЛЬНЫХ ОБРАЗОВАНИЙ (МЕЖБЮДЖЕТНЫЕ СУБСИДИИ)</w:t>
            </w:r>
          </w:p>
        </w:tc>
        <w:tc>
          <w:tcPr>
            <w:tcW w:w="1548" w:type="dxa"/>
            <w:shd w:val="clear" w:color="auto" w:fill="auto"/>
            <w:vAlign w:val="center"/>
            <w:hideMark/>
          </w:tcPr>
          <w:p w:rsidR="00E47B4C" w:rsidRPr="00920D2B" w:rsidRDefault="00E47B4C" w:rsidP="003B4465">
            <w:pPr>
              <w:jc w:val="center"/>
              <w:rPr>
                <w:b/>
                <w:bCs/>
                <w:color w:val="000000"/>
                <w:szCs w:val="20"/>
              </w:rPr>
            </w:pPr>
            <w:r>
              <w:rPr>
                <w:b/>
                <w:bCs/>
                <w:color w:val="000000"/>
                <w:szCs w:val="20"/>
              </w:rPr>
              <w:t>27 000,00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 xml:space="preserve">2 02 29999 10 0000 </w:t>
            </w:r>
            <w:r w:rsidRPr="00920D2B">
              <w:rPr>
                <w:color w:val="000000"/>
                <w:szCs w:val="20"/>
              </w:rPr>
              <w:lastRenderedPageBreak/>
              <w:t>150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lastRenderedPageBreak/>
              <w:t>Прочие субсидии бюджетам поселений</w:t>
            </w:r>
          </w:p>
        </w:tc>
        <w:tc>
          <w:tcPr>
            <w:tcW w:w="1548" w:type="dxa"/>
            <w:shd w:val="clear" w:color="auto" w:fill="auto"/>
            <w:vAlign w:val="center"/>
            <w:hideMark/>
          </w:tcPr>
          <w:p w:rsidR="00E47B4C" w:rsidRPr="00920D2B" w:rsidRDefault="00E47B4C" w:rsidP="003B4465">
            <w:pPr>
              <w:jc w:val="center"/>
              <w:rPr>
                <w:color w:val="000000"/>
                <w:szCs w:val="20"/>
              </w:rPr>
            </w:pPr>
            <w:r>
              <w:rPr>
                <w:color w:val="000000"/>
                <w:szCs w:val="20"/>
              </w:rPr>
              <w:t>27 000,00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b/>
                <w:bCs/>
                <w:color w:val="000000"/>
                <w:szCs w:val="20"/>
              </w:rPr>
            </w:pPr>
            <w:r w:rsidRPr="00920D2B">
              <w:rPr>
                <w:b/>
                <w:bCs/>
                <w:color w:val="000000"/>
                <w:szCs w:val="20"/>
              </w:rPr>
              <w:lastRenderedPageBreak/>
              <w:t>2 02 30000 00 0000 150</w:t>
            </w:r>
          </w:p>
        </w:tc>
        <w:tc>
          <w:tcPr>
            <w:tcW w:w="5823" w:type="dxa"/>
            <w:shd w:val="clear" w:color="auto" w:fill="auto"/>
            <w:vAlign w:val="center"/>
            <w:hideMark/>
          </w:tcPr>
          <w:p w:rsidR="00E47B4C" w:rsidRPr="00920D2B" w:rsidRDefault="00E47B4C" w:rsidP="003B4465">
            <w:pPr>
              <w:jc w:val="both"/>
              <w:rPr>
                <w:b/>
                <w:bCs/>
                <w:color w:val="000000"/>
                <w:szCs w:val="20"/>
              </w:rPr>
            </w:pPr>
            <w:r w:rsidRPr="00920D2B">
              <w:rPr>
                <w:b/>
                <w:bCs/>
                <w:color w:val="000000"/>
                <w:szCs w:val="20"/>
              </w:rPr>
              <w:t>СУБВЕНЦИИ БЮДЖЕТАМ СУБЪЕКТОВ РОССИЙСКОЙ ФЕДЕРАЦИИ И МУНИЦИПАЛЬНЫХ ОБРАЗОВАНИЙ</w:t>
            </w:r>
          </w:p>
        </w:tc>
        <w:tc>
          <w:tcPr>
            <w:tcW w:w="1548" w:type="dxa"/>
            <w:shd w:val="clear" w:color="auto" w:fill="auto"/>
            <w:vAlign w:val="center"/>
            <w:hideMark/>
          </w:tcPr>
          <w:p w:rsidR="00E47B4C" w:rsidRPr="00920D2B" w:rsidRDefault="00E47B4C" w:rsidP="003B4465">
            <w:pPr>
              <w:jc w:val="center"/>
              <w:rPr>
                <w:b/>
                <w:bCs/>
                <w:color w:val="000000"/>
                <w:szCs w:val="20"/>
              </w:rPr>
            </w:pPr>
            <w:r>
              <w:rPr>
                <w:b/>
                <w:bCs/>
                <w:color w:val="000000"/>
                <w:szCs w:val="20"/>
              </w:rPr>
              <w:t>281 600,00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2 02 35118 10 0000 150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48" w:type="dxa"/>
            <w:shd w:val="clear" w:color="auto" w:fill="auto"/>
            <w:vAlign w:val="center"/>
            <w:hideMark/>
          </w:tcPr>
          <w:p w:rsidR="00E47B4C" w:rsidRPr="00920D2B" w:rsidRDefault="00E47B4C" w:rsidP="003B4465">
            <w:pPr>
              <w:jc w:val="center"/>
              <w:rPr>
                <w:color w:val="000000"/>
                <w:szCs w:val="20"/>
              </w:rPr>
            </w:pPr>
            <w:r>
              <w:rPr>
                <w:color w:val="000000"/>
                <w:szCs w:val="20"/>
              </w:rPr>
              <w:t>273</w:t>
            </w:r>
            <w:r w:rsidRPr="00920D2B">
              <w:rPr>
                <w:color w:val="000000"/>
                <w:szCs w:val="20"/>
              </w:rPr>
              <w:t xml:space="preserve"> </w:t>
            </w:r>
            <w:r>
              <w:rPr>
                <w:color w:val="000000"/>
                <w:szCs w:val="20"/>
              </w:rPr>
              <w:t>800</w:t>
            </w:r>
            <w:r w:rsidRPr="00920D2B">
              <w:rPr>
                <w:color w:val="000000"/>
                <w:szCs w:val="20"/>
              </w:rPr>
              <w:t>,00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2 02 30024 10 0000 150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Субвенции бюджетам сельских поселений на выполнение передаваемых полномочий субъектов Российской Федерации</w:t>
            </w:r>
          </w:p>
        </w:tc>
        <w:tc>
          <w:tcPr>
            <w:tcW w:w="1548"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 xml:space="preserve">7 </w:t>
            </w:r>
            <w:r>
              <w:rPr>
                <w:color w:val="000000"/>
                <w:szCs w:val="20"/>
              </w:rPr>
              <w:t>8</w:t>
            </w:r>
            <w:r w:rsidRPr="00920D2B">
              <w:rPr>
                <w:color w:val="000000"/>
                <w:szCs w:val="20"/>
              </w:rPr>
              <w:t>00,00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b/>
                <w:bCs/>
                <w:color w:val="000000"/>
                <w:szCs w:val="20"/>
              </w:rPr>
            </w:pPr>
            <w:r w:rsidRPr="00920D2B">
              <w:rPr>
                <w:b/>
                <w:bCs/>
                <w:color w:val="000000"/>
                <w:szCs w:val="20"/>
              </w:rPr>
              <w:t xml:space="preserve">2 02 40000 00 0000 150 </w:t>
            </w:r>
          </w:p>
        </w:tc>
        <w:tc>
          <w:tcPr>
            <w:tcW w:w="5823" w:type="dxa"/>
            <w:shd w:val="clear" w:color="auto" w:fill="auto"/>
            <w:vAlign w:val="center"/>
            <w:hideMark/>
          </w:tcPr>
          <w:p w:rsidR="00E47B4C" w:rsidRPr="00920D2B" w:rsidRDefault="00E47B4C" w:rsidP="003B4465">
            <w:pPr>
              <w:jc w:val="both"/>
              <w:rPr>
                <w:b/>
                <w:bCs/>
                <w:color w:val="000000"/>
                <w:szCs w:val="20"/>
              </w:rPr>
            </w:pPr>
            <w:r w:rsidRPr="00920D2B">
              <w:rPr>
                <w:b/>
                <w:bCs/>
                <w:color w:val="000000"/>
                <w:szCs w:val="20"/>
              </w:rPr>
              <w:t>ИНЫЕ МЕЖБЮДЖЕТНЫЕ ТРАНСФЕРТЫ</w:t>
            </w:r>
          </w:p>
        </w:tc>
        <w:tc>
          <w:tcPr>
            <w:tcW w:w="1548" w:type="dxa"/>
            <w:shd w:val="clear" w:color="auto" w:fill="auto"/>
            <w:vAlign w:val="center"/>
            <w:hideMark/>
          </w:tcPr>
          <w:p w:rsidR="00E47B4C" w:rsidRPr="00920D2B" w:rsidRDefault="00E47B4C" w:rsidP="003B4465">
            <w:pPr>
              <w:jc w:val="center"/>
              <w:rPr>
                <w:b/>
                <w:bCs/>
                <w:color w:val="000000"/>
                <w:szCs w:val="20"/>
              </w:rPr>
            </w:pPr>
            <w:r w:rsidRPr="00920D2B">
              <w:rPr>
                <w:b/>
                <w:bCs/>
                <w:color w:val="000000"/>
                <w:szCs w:val="20"/>
              </w:rPr>
              <w:t>2</w:t>
            </w:r>
            <w:r>
              <w:rPr>
                <w:b/>
                <w:bCs/>
                <w:color w:val="000000"/>
                <w:szCs w:val="20"/>
              </w:rPr>
              <w:t>25</w:t>
            </w:r>
            <w:r w:rsidRPr="00920D2B">
              <w:rPr>
                <w:b/>
                <w:bCs/>
                <w:color w:val="000000"/>
                <w:szCs w:val="20"/>
              </w:rPr>
              <w:t xml:space="preserve"> </w:t>
            </w:r>
            <w:r>
              <w:rPr>
                <w:b/>
                <w:bCs/>
                <w:color w:val="000000"/>
                <w:szCs w:val="20"/>
              </w:rPr>
              <w:t>00</w:t>
            </w:r>
            <w:r w:rsidRPr="00920D2B">
              <w:rPr>
                <w:b/>
                <w:bCs/>
                <w:color w:val="000000"/>
                <w:szCs w:val="20"/>
              </w:rPr>
              <w:t>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2 02 40014 10 0000 150</w:t>
            </w:r>
          </w:p>
        </w:tc>
        <w:tc>
          <w:tcPr>
            <w:tcW w:w="5823" w:type="dxa"/>
            <w:shd w:val="clear" w:color="auto" w:fill="auto"/>
            <w:vAlign w:val="center"/>
            <w:hideMark/>
          </w:tcPr>
          <w:p w:rsidR="00E47B4C" w:rsidRPr="00920D2B" w:rsidRDefault="00E47B4C" w:rsidP="003B4465">
            <w:pPr>
              <w:jc w:val="both"/>
              <w:rPr>
                <w:color w:val="000000"/>
                <w:szCs w:val="20"/>
              </w:rPr>
            </w:pPr>
            <w:r w:rsidRPr="00920D2B">
              <w:rPr>
                <w:color w:val="00000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48"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2</w:t>
            </w:r>
            <w:r>
              <w:rPr>
                <w:color w:val="000000"/>
                <w:szCs w:val="20"/>
              </w:rPr>
              <w:t>25</w:t>
            </w:r>
            <w:r w:rsidRPr="00920D2B">
              <w:rPr>
                <w:color w:val="000000"/>
                <w:szCs w:val="20"/>
              </w:rPr>
              <w:t xml:space="preserve"> </w:t>
            </w:r>
            <w:r>
              <w:rPr>
                <w:color w:val="000000"/>
                <w:szCs w:val="20"/>
              </w:rPr>
              <w:t>00</w:t>
            </w:r>
            <w:r w:rsidRPr="00920D2B">
              <w:rPr>
                <w:color w:val="000000"/>
                <w:szCs w:val="20"/>
              </w:rPr>
              <w:t>0,00</w:t>
            </w:r>
          </w:p>
        </w:tc>
      </w:tr>
      <w:tr w:rsidR="00E47B4C" w:rsidRPr="00920D2B" w:rsidTr="003B4465">
        <w:trPr>
          <w:trHeight w:val="70"/>
          <w:jc w:val="center"/>
        </w:trPr>
        <w:tc>
          <w:tcPr>
            <w:tcW w:w="2389" w:type="dxa"/>
            <w:shd w:val="clear" w:color="auto" w:fill="auto"/>
            <w:vAlign w:val="center"/>
            <w:hideMark/>
          </w:tcPr>
          <w:p w:rsidR="00E47B4C" w:rsidRPr="00920D2B" w:rsidRDefault="00E47B4C" w:rsidP="003B4465">
            <w:pPr>
              <w:jc w:val="center"/>
              <w:rPr>
                <w:color w:val="000000"/>
                <w:szCs w:val="20"/>
              </w:rPr>
            </w:pPr>
            <w:r w:rsidRPr="00920D2B">
              <w:rPr>
                <w:color w:val="000000"/>
                <w:szCs w:val="20"/>
              </w:rPr>
              <w:t> </w:t>
            </w:r>
          </w:p>
        </w:tc>
        <w:tc>
          <w:tcPr>
            <w:tcW w:w="5823" w:type="dxa"/>
            <w:shd w:val="clear" w:color="auto" w:fill="auto"/>
            <w:vAlign w:val="center"/>
            <w:hideMark/>
          </w:tcPr>
          <w:p w:rsidR="00E47B4C" w:rsidRPr="00920D2B" w:rsidRDefault="00E47B4C" w:rsidP="003B4465">
            <w:pPr>
              <w:jc w:val="both"/>
              <w:rPr>
                <w:b/>
                <w:bCs/>
                <w:color w:val="000000"/>
                <w:szCs w:val="20"/>
              </w:rPr>
            </w:pPr>
            <w:r w:rsidRPr="00920D2B">
              <w:rPr>
                <w:b/>
                <w:bCs/>
                <w:color w:val="000000"/>
                <w:szCs w:val="20"/>
              </w:rPr>
              <w:t>ВСЕГО ДОХОДОВ</w:t>
            </w:r>
          </w:p>
        </w:tc>
        <w:tc>
          <w:tcPr>
            <w:tcW w:w="1548" w:type="dxa"/>
            <w:shd w:val="clear" w:color="auto" w:fill="auto"/>
            <w:vAlign w:val="center"/>
            <w:hideMark/>
          </w:tcPr>
          <w:p w:rsidR="00E47B4C" w:rsidRPr="00920D2B" w:rsidRDefault="00E47B4C" w:rsidP="003B4465">
            <w:pPr>
              <w:jc w:val="center"/>
              <w:rPr>
                <w:b/>
                <w:bCs/>
                <w:iCs/>
                <w:color w:val="000000"/>
                <w:szCs w:val="20"/>
              </w:rPr>
            </w:pPr>
            <w:r w:rsidRPr="00920D2B">
              <w:rPr>
                <w:b/>
                <w:bCs/>
                <w:iCs/>
                <w:color w:val="000000"/>
                <w:szCs w:val="20"/>
              </w:rPr>
              <w:t>1</w:t>
            </w:r>
            <w:r>
              <w:rPr>
                <w:b/>
                <w:bCs/>
                <w:iCs/>
                <w:color w:val="000000"/>
                <w:szCs w:val="20"/>
              </w:rPr>
              <w:t>7</w:t>
            </w:r>
            <w:r w:rsidRPr="00920D2B">
              <w:rPr>
                <w:b/>
                <w:bCs/>
                <w:iCs/>
                <w:color w:val="000000"/>
                <w:szCs w:val="20"/>
              </w:rPr>
              <w:t xml:space="preserve"> 2</w:t>
            </w:r>
            <w:r>
              <w:rPr>
                <w:b/>
                <w:bCs/>
                <w:iCs/>
                <w:color w:val="000000"/>
                <w:szCs w:val="20"/>
              </w:rPr>
              <w:t>72</w:t>
            </w:r>
            <w:r w:rsidRPr="00920D2B">
              <w:rPr>
                <w:b/>
                <w:bCs/>
                <w:iCs/>
                <w:color w:val="000000"/>
                <w:szCs w:val="20"/>
              </w:rPr>
              <w:t xml:space="preserve"> </w:t>
            </w:r>
            <w:r>
              <w:rPr>
                <w:b/>
                <w:bCs/>
                <w:iCs/>
                <w:color w:val="000000"/>
                <w:szCs w:val="20"/>
              </w:rPr>
              <w:t>92</w:t>
            </w:r>
            <w:r w:rsidRPr="00920D2B">
              <w:rPr>
                <w:b/>
                <w:bCs/>
                <w:iCs/>
                <w:color w:val="000000"/>
                <w:szCs w:val="20"/>
              </w:rPr>
              <w:t>0,00</w:t>
            </w:r>
          </w:p>
        </w:tc>
      </w:tr>
    </w:tbl>
    <w:p w:rsidR="00E47B4C" w:rsidRDefault="00E47B4C" w:rsidP="00E47B4C">
      <w:pPr>
        <w:shd w:val="clear" w:color="auto" w:fill="FFFFFF"/>
        <w:spacing w:line="200" w:lineRule="atLeast"/>
        <w:ind w:left="15"/>
        <w:jc w:val="right"/>
        <w:rPr>
          <w:rFonts w:eastAsia="Tahoma"/>
          <w:spacing w:val="-3"/>
        </w:rPr>
      </w:pPr>
    </w:p>
    <w:p w:rsidR="00E47B4C" w:rsidRDefault="00E47B4C" w:rsidP="00E47B4C">
      <w:pPr>
        <w:shd w:val="clear" w:color="auto" w:fill="FFFFFF"/>
        <w:spacing w:line="200" w:lineRule="atLeast"/>
        <w:ind w:left="15"/>
        <w:jc w:val="right"/>
        <w:rPr>
          <w:rFonts w:eastAsia="Tahoma"/>
          <w:spacing w:val="-3"/>
        </w:rPr>
      </w:pPr>
    </w:p>
    <w:p w:rsidR="00E47B4C" w:rsidRPr="00E21AF0" w:rsidRDefault="00E47B4C" w:rsidP="00E47B4C">
      <w:pPr>
        <w:pStyle w:val="Standard"/>
        <w:widowControl w:val="0"/>
        <w:shd w:val="clear" w:color="auto" w:fill="FFFFFF"/>
        <w:tabs>
          <w:tab w:val="left" w:pos="1099"/>
        </w:tabs>
        <w:jc w:val="right"/>
        <w:rPr>
          <w:rFonts w:ascii="Arial" w:hAnsi="Arial" w:cs="Arial"/>
        </w:rPr>
      </w:pPr>
      <w:r>
        <w:rPr>
          <w:rFonts w:ascii="Arial" w:eastAsia="Andale Sans UI" w:hAnsi="Arial" w:cs="Arial"/>
          <w:color w:val="000000"/>
          <w:spacing w:val="-1"/>
        </w:rPr>
        <w:br w:type="page"/>
      </w:r>
      <w:r w:rsidRPr="00E21AF0">
        <w:rPr>
          <w:rFonts w:ascii="Arial" w:eastAsia="Andale Sans UI" w:hAnsi="Arial" w:cs="Arial"/>
          <w:color w:val="000000"/>
          <w:spacing w:val="-1"/>
        </w:rPr>
        <w:lastRenderedPageBreak/>
        <w:t xml:space="preserve">Приложение </w:t>
      </w:r>
      <w:r>
        <w:rPr>
          <w:rFonts w:ascii="Arial" w:eastAsia="Andale Sans UI" w:hAnsi="Arial" w:cs="Arial"/>
          <w:color w:val="000000"/>
          <w:spacing w:val="-1"/>
          <w:lang w:val="en-US"/>
        </w:rPr>
        <w:t>N</w:t>
      </w:r>
      <w:r w:rsidRPr="004E7746">
        <w:rPr>
          <w:rFonts w:ascii="Arial" w:eastAsia="Andale Sans UI" w:hAnsi="Arial" w:cs="Arial"/>
          <w:color w:val="000000"/>
          <w:spacing w:val="-1"/>
        </w:rPr>
        <w:t xml:space="preserve"> </w:t>
      </w:r>
      <w:r>
        <w:rPr>
          <w:rFonts w:ascii="Arial" w:eastAsia="Andale Sans UI" w:hAnsi="Arial" w:cs="Arial"/>
          <w:spacing w:val="-1"/>
        </w:rPr>
        <w:t>5</w:t>
      </w:r>
    </w:p>
    <w:p w:rsidR="00E47B4C" w:rsidRPr="00E21AF0" w:rsidRDefault="00E47B4C" w:rsidP="00E47B4C">
      <w:pPr>
        <w:pStyle w:val="Standard"/>
        <w:widowControl w:val="0"/>
        <w:shd w:val="clear" w:color="auto" w:fill="FFFFFF"/>
        <w:tabs>
          <w:tab w:val="left" w:pos="1099"/>
        </w:tabs>
        <w:jc w:val="right"/>
        <w:rPr>
          <w:rFonts w:ascii="Arial" w:hAnsi="Arial" w:cs="Arial"/>
        </w:rPr>
      </w:pPr>
      <w:r w:rsidRPr="00E21AF0">
        <w:rPr>
          <w:rFonts w:ascii="Arial" w:eastAsia="Andale Sans UI" w:hAnsi="Arial" w:cs="Arial"/>
          <w:color w:val="000000"/>
          <w:spacing w:val="-1"/>
        </w:rPr>
        <w:t>к решению Совета депутатов</w:t>
      </w:r>
    </w:p>
    <w:p w:rsidR="00E47B4C" w:rsidRPr="004E7746" w:rsidRDefault="00E47B4C" w:rsidP="00E47B4C">
      <w:pPr>
        <w:shd w:val="clear" w:color="auto" w:fill="FFFFFF"/>
        <w:spacing w:line="200" w:lineRule="atLeast"/>
        <w:ind w:left="15"/>
        <w:jc w:val="right"/>
        <w:rPr>
          <w:rFonts w:eastAsia="Tahoma"/>
          <w:spacing w:val="-3"/>
        </w:rPr>
      </w:pPr>
      <w:r w:rsidRPr="004E7746">
        <w:rPr>
          <w:rFonts w:eastAsia="Andale Sans UI"/>
          <w:color w:val="000000"/>
          <w:spacing w:val="-1"/>
        </w:rPr>
        <w:t>от «__»_______ 202</w:t>
      </w:r>
      <w:r>
        <w:rPr>
          <w:rFonts w:eastAsia="Andale Sans UI"/>
          <w:color w:val="000000"/>
          <w:spacing w:val="-1"/>
        </w:rPr>
        <w:t>1</w:t>
      </w:r>
      <w:r w:rsidRPr="004E7746">
        <w:rPr>
          <w:rFonts w:eastAsia="Andale Sans UI"/>
          <w:color w:val="000000"/>
          <w:spacing w:val="-1"/>
        </w:rPr>
        <w:t xml:space="preserve"> </w:t>
      </w:r>
      <w:r w:rsidRPr="004E7746">
        <w:rPr>
          <w:rFonts w:eastAsia="Andale Sans UI"/>
          <w:color w:val="000000"/>
          <w:spacing w:val="-1"/>
          <w:lang w:val="en-US"/>
        </w:rPr>
        <w:t>N</w:t>
      </w:r>
      <w:r w:rsidRPr="004E7746">
        <w:rPr>
          <w:rFonts w:eastAsia="Andale Sans UI"/>
          <w:color w:val="000000"/>
          <w:spacing w:val="-1"/>
        </w:rPr>
        <w:t xml:space="preserve"> ___  </w:t>
      </w:r>
    </w:p>
    <w:p w:rsidR="00E47B4C" w:rsidRDefault="00E47B4C" w:rsidP="00E47B4C">
      <w:pPr>
        <w:shd w:val="clear" w:color="auto" w:fill="FFFFFF"/>
        <w:spacing w:line="200" w:lineRule="atLeast"/>
        <w:ind w:left="15"/>
        <w:jc w:val="right"/>
        <w:rPr>
          <w:rFonts w:eastAsia="Tahoma"/>
          <w:spacing w:val="-3"/>
        </w:rPr>
      </w:pPr>
    </w:p>
    <w:p w:rsidR="00E47B4C" w:rsidRDefault="00E47B4C" w:rsidP="00E47B4C">
      <w:pPr>
        <w:shd w:val="clear" w:color="auto" w:fill="FFFFFF"/>
        <w:spacing w:line="200" w:lineRule="atLeast"/>
        <w:ind w:left="15"/>
        <w:jc w:val="right"/>
        <w:rPr>
          <w:rFonts w:eastAsia="Tahoma"/>
          <w:spacing w:val="-3"/>
        </w:rPr>
      </w:pPr>
    </w:p>
    <w:p w:rsidR="00E47B4C" w:rsidRDefault="00E47B4C" w:rsidP="00E47B4C">
      <w:pPr>
        <w:pStyle w:val="Standard"/>
        <w:jc w:val="center"/>
        <w:rPr>
          <w:rFonts w:ascii="Arial" w:hAnsi="Arial" w:cs="Arial"/>
          <w:b/>
          <w:bCs/>
        </w:rPr>
      </w:pPr>
      <w:r w:rsidRPr="004C31A4">
        <w:rPr>
          <w:rFonts w:ascii="Arial" w:hAnsi="Arial" w:cs="Arial"/>
          <w:b/>
          <w:bCs/>
        </w:rPr>
        <w:t xml:space="preserve">Ведомственная структура, распределение бюджетных ассигнований </w:t>
      </w:r>
    </w:p>
    <w:p w:rsidR="00E47B4C" w:rsidRPr="004C31A4" w:rsidRDefault="00E47B4C" w:rsidP="00E47B4C">
      <w:pPr>
        <w:pStyle w:val="Standard"/>
        <w:jc w:val="center"/>
        <w:rPr>
          <w:rFonts w:ascii="Arial" w:hAnsi="Arial" w:cs="Arial"/>
        </w:rPr>
      </w:pPr>
      <w:r w:rsidRPr="004C31A4">
        <w:rPr>
          <w:rFonts w:ascii="Arial" w:hAnsi="Arial" w:cs="Arial"/>
          <w:b/>
          <w:bCs/>
        </w:rPr>
        <w:t>на 202</w:t>
      </w:r>
      <w:r>
        <w:rPr>
          <w:rFonts w:ascii="Arial" w:hAnsi="Arial" w:cs="Arial"/>
          <w:b/>
          <w:bCs/>
        </w:rPr>
        <w:t>2</w:t>
      </w:r>
      <w:r w:rsidRPr="004C31A4">
        <w:rPr>
          <w:rFonts w:ascii="Arial" w:hAnsi="Arial" w:cs="Arial"/>
          <w:b/>
          <w:bCs/>
        </w:rPr>
        <w:t xml:space="preserve"> год по разделам, подразделам, целевым статьям и видам </w:t>
      </w:r>
      <w:proofErr w:type="gramStart"/>
      <w:r w:rsidRPr="004C31A4">
        <w:rPr>
          <w:rFonts w:ascii="Arial" w:hAnsi="Arial" w:cs="Arial"/>
          <w:b/>
          <w:bCs/>
        </w:rPr>
        <w:t>расходов классификации расходов бюджетов Российской Федерации бюджета Минского сельского поселения</w:t>
      </w:r>
      <w:proofErr w:type="gramEnd"/>
    </w:p>
    <w:p w:rsidR="00E47B4C" w:rsidRDefault="00E47B4C" w:rsidP="00E47B4C">
      <w:pPr>
        <w:shd w:val="clear" w:color="auto" w:fill="FFFFFF"/>
        <w:spacing w:line="200" w:lineRule="atLeast"/>
        <w:ind w:left="15"/>
        <w:jc w:val="right"/>
        <w:rPr>
          <w:rFonts w:eastAsia="Tahoma"/>
          <w:spacing w:val="-3"/>
        </w:rPr>
      </w:pPr>
    </w:p>
    <w:tbl>
      <w:tblPr>
        <w:tblW w:w="9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8"/>
        <w:gridCol w:w="1051"/>
        <w:gridCol w:w="1026"/>
        <w:gridCol w:w="19"/>
        <w:gridCol w:w="1441"/>
        <w:gridCol w:w="896"/>
        <w:gridCol w:w="1623"/>
        <w:gridCol w:w="10"/>
      </w:tblGrid>
      <w:tr w:rsidR="00E47B4C" w:rsidRPr="00665AF6" w:rsidTr="003B4465">
        <w:trPr>
          <w:gridAfter w:val="1"/>
          <w:wAfter w:w="12" w:type="dxa"/>
          <w:trHeight w:val="765"/>
        </w:trPr>
        <w:tc>
          <w:tcPr>
            <w:tcW w:w="3739" w:type="dxa"/>
            <w:shd w:val="clear" w:color="auto" w:fill="auto"/>
            <w:vAlign w:val="center"/>
            <w:hideMark/>
          </w:tcPr>
          <w:p w:rsidR="00E47B4C" w:rsidRPr="0061174A" w:rsidRDefault="00E47B4C" w:rsidP="003B4465">
            <w:pPr>
              <w:jc w:val="center"/>
              <w:rPr>
                <w:b/>
                <w:szCs w:val="20"/>
              </w:rPr>
            </w:pPr>
            <w:r w:rsidRPr="0061174A">
              <w:rPr>
                <w:b/>
                <w:szCs w:val="20"/>
              </w:rPr>
              <w:t>Наименование</w:t>
            </w:r>
          </w:p>
        </w:tc>
        <w:tc>
          <w:tcPr>
            <w:tcW w:w="969" w:type="dxa"/>
            <w:shd w:val="clear" w:color="auto" w:fill="auto"/>
            <w:vAlign w:val="center"/>
            <w:hideMark/>
          </w:tcPr>
          <w:p w:rsidR="00E47B4C" w:rsidRPr="0061174A" w:rsidRDefault="00E47B4C" w:rsidP="003B4465">
            <w:pPr>
              <w:jc w:val="center"/>
              <w:rPr>
                <w:b/>
                <w:szCs w:val="20"/>
              </w:rPr>
            </w:pPr>
            <w:proofErr w:type="spellStart"/>
            <w:r w:rsidRPr="0061174A">
              <w:rPr>
                <w:b/>
                <w:szCs w:val="20"/>
              </w:rPr>
              <w:t>Адми-нистра-тор</w:t>
            </w:r>
            <w:proofErr w:type="spellEnd"/>
          </w:p>
        </w:tc>
        <w:tc>
          <w:tcPr>
            <w:tcW w:w="986" w:type="dxa"/>
            <w:shd w:val="clear" w:color="auto" w:fill="auto"/>
            <w:vAlign w:val="center"/>
            <w:hideMark/>
          </w:tcPr>
          <w:p w:rsidR="00E47B4C" w:rsidRPr="0061174A" w:rsidRDefault="00E47B4C" w:rsidP="003B4465">
            <w:pPr>
              <w:jc w:val="center"/>
              <w:rPr>
                <w:b/>
                <w:szCs w:val="20"/>
              </w:rPr>
            </w:pPr>
            <w:r w:rsidRPr="0061174A">
              <w:rPr>
                <w:b/>
                <w:szCs w:val="20"/>
              </w:rPr>
              <w:t xml:space="preserve">Раздел, </w:t>
            </w:r>
            <w:proofErr w:type="spellStart"/>
            <w:proofErr w:type="gramStart"/>
            <w:r w:rsidRPr="0061174A">
              <w:rPr>
                <w:b/>
                <w:szCs w:val="20"/>
              </w:rPr>
              <w:t>подраз-дел</w:t>
            </w:r>
            <w:proofErr w:type="spellEnd"/>
            <w:proofErr w:type="gramEnd"/>
          </w:p>
        </w:tc>
        <w:tc>
          <w:tcPr>
            <w:tcW w:w="1384" w:type="dxa"/>
            <w:gridSpan w:val="2"/>
            <w:shd w:val="clear" w:color="auto" w:fill="auto"/>
            <w:vAlign w:val="center"/>
            <w:hideMark/>
          </w:tcPr>
          <w:p w:rsidR="00E47B4C" w:rsidRPr="0061174A" w:rsidRDefault="00E47B4C" w:rsidP="003B4465">
            <w:pPr>
              <w:jc w:val="center"/>
              <w:rPr>
                <w:b/>
                <w:szCs w:val="20"/>
              </w:rPr>
            </w:pPr>
            <w:r w:rsidRPr="0061174A">
              <w:rPr>
                <w:b/>
                <w:szCs w:val="20"/>
              </w:rPr>
              <w:t>Целевая статья</w:t>
            </w:r>
          </w:p>
        </w:tc>
        <w:tc>
          <w:tcPr>
            <w:tcW w:w="861" w:type="dxa"/>
            <w:shd w:val="clear" w:color="auto" w:fill="auto"/>
            <w:vAlign w:val="center"/>
            <w:hideMark/>
          </w:tcPr>
          <w:p w:rsidR="00E47B4C" w:rsidRPr="0061174A" w:rsidRDefault="00E47B4C" w:rsidP="003B4465">
            <w:pPr>
              <w:jc w:val="center"/>
              <w:rPr>
                <w:b/>
                <w:szCs w:val="20"/>
              </w:rPr>
            </w:pPr>
            <w:r w:rsidRPr="0061174A">
              <w:rPr>
                <w:b/>
                <w:szCs w:val="20"/>
              </w:rPr>
              <w:t xml:space="preserve">Вид </w:t>
            </w:r>
            <w:proofErr w:type="spellStart"/>
            <w:proofErr w:type="gramStart"/>
            <w:r w:rsidRPr="0061174A">
              <w:rPr>
                <w:b/>
                <w:szCs w:val="20"/>
              </w:rPr>
              <w:t>расхо-дов</w:t>
            </w:r>
            <w:proofErr w:type="spellEnd"/>
            <w:proofErr w:type="gramEnd"/>
          </w:p>
        </w:tc>
        <w:tc>
          <w:tcPr>
            <w:tcW w:w="1623" w:type="dxa"/>
            <w:shd w:val="clear" w:color="auto" w:fill="auto"/>
            <w:vAlign w:val="center"/>
            <w:hideMark/>
          </w:tcPr>
          <w:p w:rsidR="00E47B4C" w:rsidRPr="0061174A" w:rsidRDefault="00E47B4C" w:rsidP="003B4465">
            <w:pPr>
              <w:jc w:val="center"/>
              <w:rPr>
                <w:b/>
                <w:szCs w:val="20"/>
              </w:rPr>
            </w:pPr>
            <w:r w:rsidRPr="0061174A">
              <w:rPr>
                <w:b/>
                <w:szCs w:val="20"/>
              </w:rPr>
              <w:t>До изменения, руб.</w:t>
            </w:r>
          </w:p>
        </w:tc>
      </w:tr>
      <w:tr w:rsidR="00E47B4C" w:rsidRPr="00665AF6" w:rsidTr="003B4465">
        <w:trPr>
          <w:gridAfter w:val="1"/>
          <w:wAfter w:w="12" w:type="dxa"/>
          <w:trHeight w:val="495"/>
        </w:trPr>
        <w:tc>
          <w:tcPr>
            <w:tcW w:w="3739" w:type="dxa"/>
            <w:shd w:val="clear" w:color="auto" w:fill="auto"/>
            <w:vAlign w:val="center"/>
            <w:hideMark/>
          </w:tcPr>
          <w:p w:rsidR="00E47B4C" w:rsidRDefault="00E47B4C" w:rsidP="003B4465">
            <w:pPr>
              <w:rPr>
                <w:b/>
                <w:bCs/>
                <w:iCs/>
                <w:szCs w:val="20"/>
              </w:rPr>
            </w:pPr>
            <w:r w:rsidRPr="0061174A">
              <w:rPr>
                <w:b/>
                <w:bCs/>
                <w:iCs/>
                <w:szCs w:val="20"/>
              </w:rPr>
              <w:t>Администрац</w:t>
            </w:r>
            <w:r>
              <w:rPr>
                <w:b/>
                <w:bCs/>
                <w:iCs/>
                <w:szCs w:val="20"/>
              </w:rPr>
              <w:t>ия</w:t>
            </w:r>
          </w:p>
          <w:p w:rsidR="00E47B4C" w:rsidRPr="0061174A" w:rsidRDefault="00E47B4C" w:rsidP="003B4465">
            <w:pPr>
              <w:rPr>
                <w:b/>
                <w:bCs/>
                <w:iCs/>
                <w:szCs w:val="20"/>
              </w:rPr>
            </w:pPr>
            <w:r>
              <w:rPr>
                <w:b/>
                <w:bCs/>
                <w:iCs/>
                <w:szCs w:val="20"/>
              </w:rPr>
              <w:t>Минского сельского поселения</w:t>
            </w:r>
          </w:p>
        </w:tc>
        <w:tc>
          <w:tcPr>
            <w:tcW w:w="969" w:type="dxa"/>
            <w:shd w:val="clear" w:color="auto" w:fill="auto"/>
            <w:vAlign w:val="center"/>
            <w:hideMark/>
          </w:tcPr>
          <w:p w:rsidR="00E47B4C" w:rsidRPr="0061174A" w:rsidRDefault="00E47B4C" w:rsidP="003B4465">
            <w:pPr>
              <w:jc w:val="center"/>
              <w:rPr>
                <w:b/>
                <w:bCs/>
                <w:iCs/>
                <w:szCs w:val="20"/>
              </w:rPr>
            </w:pPr>
            <w:r w:rsidRPr="0061174A">
              <w:rPr>
                <w:b/>
                <w:bCs/>
                <w:iCs/>
                <w:szCs w:val="20"/>
              </w:rPr>
              <w:t>999</w:t>
            </w:r>
          </w:p>
        </w:tc>
        <w:tc>
          <w:tcPr>
            <w:tcW w:w="986" w:type="dxa"/>
            <w:shd w:val="clear" w:color="auto" w:fill="auto"/>
            <w:vAlign w:val="center"/>
            <w:hideMark/>
          </w:tcPr>
          <w:p w:rsidR="00E47B4C" w:rsidRPr="0061174A" w:rsidRDefault="00E47B4C" w:rsidP="003B4465">
            <w:pPr>
              <w:jc w:val="center"/>
              <w:rPr>
                <w:b/>
                <w:bCs/>
                <w:iCs/>
                <w:szCs w:val="20"/>
              </w:rPr>
            </w:pPr>
            <w:r w:rsidRPr="0061174A">
              <w:rPr>
                <w:b/>
                <w:bCs/>
                <w:iCs/>
                <w:szCs w:val="20"/>
              </w:rPr>
              <w:t> </w:t>
            </w:r>
          </w:p>
        </w:tc>
        <w:tc>
          <w:tcPr>
            <w:tcW w:w="1384" w:type="dxa"/>
            <w:gridSpan w:val="2"/>
            <w:shd w:val="clear" w:color="auto" w:fill="auto"/>
            <w:vAlign w:val="center"/>
            <w:hideMark/>
          </w:tcPr>
          <w:p w:rsidR="00E47B4C" w:rsidRPr="0061174A" w:rsidRDefault="00E47B4C" w:rsidP="003B4465">
            <w:pPr>
              <w:jc w:val="center"/>
              <w:rPr>
                <w:b/>
                <w:bCs/>
                <w:iCs/>
                <w:szCs w:val="20"/>
              </w:rPr>
            </w:pPr>
            <w:r w:rsidRPr="0061174A">
              <w:rPr>
                <w:b/>
                <w:bCs/>
                <w:iCs/>
                <w:szCs w:val="20"/>
              </w:rPr>
              <w:t> </w:t>
            </w:r>
          </w:p>
        </w:tc>
        <w:tc>
          <w:tcPr>
            <w:tcW w:w="861" w:type="dxa"/>
            <w:shd w:val="clear" w:color="auto" w:fill="auto"/>
            <w:vAlign w:val="center"/>
            <w:hideMark/>
          </w:tcPr>
          <w:p w:rsidR="00E47B4C" w:rsidRPr="0061174A" w:rsidRDefault="00E47B4C" w:rsidP="003B4465">
            <w:pPr>
              <w:jc w:val="center"/>
              <w:rPr>
                <w:b/>
                <w:bCs/>
                <w:iCs/>
                <w:szCs w:val="20"/>
              </w:rPr>
            </w:pPr>
            <w:r w:rsidRPr="0061174A">
              <w:rPr>
                <w:b/>
                <w:bCs/>
                <w:iCs/>
                <w:szCs w:val="20"/>
              </w:rPr>
              <w:t> </w:t>
            </w:r>
          </w:p>
        </w:tc>
        <w:tc>
          <w:tcPr>
            <w:tcW w:w="1623" w:type="dxa"/>
            <w:shd w:val="clear" w:color="auto" w:fill="auto"/>
            <w:vAlign w:val="center"/>
            <w:hideMark/>
          </w:tcPr>
          <w:p w:rsidR="00E47B4C" w:rsidRPr="0061174A" w:rsidRDefault="00E47B4C" w:rsidP="003B4465">
            <w:pPr>
              <w:jc w:val="center"/>
              <w:rPr>
                <w:b/>
                <w:bCs/>
                <w:iCs/>
                <w:szCs w:val="20"/>
              </w:rPr>
            </w:pPr>
            <w:r w:rsidRPr="0061174A">
              <w:rPr>
                <w:b/>
                <w:bCs/>
                <w:iCs/>
                <w:szCs w:val="20"/>
              </w:rPr>
              <w:t>1</w:t>
            </w:r>
            <w:r>
              <w:rPr>
                <w:b/>
                <w:bCs/>
                <w:iCs/>
                <w:szCs w:val="20"/>
              </w:rPr>
              <w:t>8</w:t>
            </w:r>
            <w:r w:rsidRPr="0061174A">
              <w:rPr>
                <w:b/>
                <w:bCs/>
                <w:iCs/>
                <w:szCs w:val="20"/>
              </w:rPr>
              <w:t xml:space="preserve"> </w:t>
            </w:r>
            <w:r>
              <w:rPr>
                <w:b/>
                <w:bCs/>
                <w:iCs/>
                <w:szCs w:val="20"/>
              </w:rPr>
              <w:t>282</w:t>
            </w:r>
            <w:r w:rsidRPr="0061174A">
              <w:rPr>
                <w:b/>
                <w:bCs/>
                <w:iCs/>
                <w:szCs w:val="20"/>
              </w:rPr>
              <w:t xml:space="preserve"> </w:t>
            </w:r>
            <w:r>
              <w:rPr>
                <w:b/>
                <w:bCs/>
                <w:iCs/>
                <w:szCs w:val="20"/>
              </w:rPr>
              <w:t>631</w:t>
            </w:r>
            <w:r w:rsidRPr="0061174A">
              <w:rPr>
                <w:b/>
                <w:bCs/>
                <w:iCs/>
                <w:szCs w:val="20"/>
              </w:rPr>
              <w:t>,00</w:t>
            </w:r>
          </w:p>
        </w:tc>
      </w:tr>
      <w:tr w:rsidR="00E47B4C" w:rsidRPr="00665AF6" w:rsidTr="003B4465">
        <w:trPr>
          <w:gridAfter w:val="1"/>
          <w:wAfter w:w="12" w:type="dxa"/>
          <w:trHeight w:val="255"/>
        </w:trPr>
        <w:tc>
          <w:tcPr>
            <w:tcW w:w="3739" w:type="dxa"/>
            <w:shd w:val="clear" w:color="auto" w:fill="auto"/>
            <w:vAlign w:val="center"/>
            <w:hideMark/>
          </w:tcPr>
          <w:p w:rsidR="00E47B4C" w:rsidRPr="0061174A" w:rsidRDefault="00E47B4C" w:rsidP="003B4465">
            <w:pPr>
              <w:rPr>
                <w:b/>
                <w:bCs/>
                <w:szCs w:val="20"/>
              </w:rPr>
            </w:pPr>
            <w:r w:rsidRPr="0061174A">
              <w:rPr>
                <w:b/>
                <w:bCs/>
                <w:szCs w:val="20"/>
              </w:rPr>
              <w:t>Общегосударственные вопросы</w:t>
            </w:r>
          </w:p>
        </w:tc>
        <w:tc>
          <w:tcPr>
            <w:tcW w:w="969" w:type="dxa"/>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986" w:type="dxa"/>
            <w:shd w:val="clear" w:color="auto" w:fill="auto"/>
            <w:vAlign w:val="center"/>
            <w:hideMark/>
          </w:tcPr>
          <w:p w:rsidR="00E47B4C" w:rsidRPr="0061174A" w:rsidRDefault="00E47B4C" w:rsidP="003B4465">
            <w:pPr>
              <w:jc w:val="center"/>
              <w:rPr>
                <w:b/>
                <w:bCs/>
                <w:szCs w:val="20"/>
              </w:rPr>
            </w:pPr>
            <w:r w:rsidRPr="0061174A">
              <w:rPr>
                <w:b/>
                <w:bCs/>
                <w:szCs w:val="20"/>
              </w:rPr>
              <w:t>.0100</w:t>
            </w:r>
          </w:p>
        </w:tc>
        <w:tc>
          <w:tcPr>
            <w:tcW w:w="1384" w:type="dxa"/>
            <w:gridSpan w:val="2"/>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861" w:type="dxa"/>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1623" w:type="dxa"/>
            <w:shd w:val="clear" w:color="auto" w:fill="auto"/>
            <w:vAlign w:val="center"/>
            <w:hideMark/>
          </w:tcPr>
          <w:p w:rsidR="00E47B4C" w:rsidRPr="0061174A" w:rsidRDefault="00E47B4C" w:rsidP="003B4465">
            <w:pPr>
              <w:jc w:val="center"/>
              <w:rPr>
                <w:b/>
                <w:bCs/>
                <w:szCs w:val="20"/>
              </w:rPr>
            </w:pPr>
            <w:r>
              <w:rPr>
                <w:b/>
                <w:bCs/>
                <w:szCs w:val="20"/>
              </w:rPr>
              <w:t>7</w:t>
            </w:r>
            <w:r w:rsidRPr="0061174A">
              <w:rPr>
                <w:b/>
                <w:bCs/>
                <w:szCs w:val="20"/>
              </w:rPr>
              <w:t xml:space="preserve"> </w:t>
            </w:r>
            <w:r>
              <w:rPr>
                <w:b/>
                <w:bCs/>
                <w:szCs w:val="20"/>
              </w:rPr>
              <w:t>792</w:t>
            </w:r>
            <w:r w:rsidRPr="0061174A">
              <w:rPr>
                <w:b/>
                <w:bCs/>
                <w:szCs w:val="20"/>
              </w:rPr>
              <w:t xml:space="preserve"> </w:t>
            </w:r>
            <w:r>
              <w:rPr>
                <w:b/>
                <w:bCs/>
                <w:szCs w:val="20"/>
              </w:rPr>
              <w:t>519</w:t>
            </w:r>
            <w:r w:rsidRPr="0061174A">
              <w:rPr>
                <w:b/>
                <w:bCs/>
                <w:szCs w:val="20"/>
              </w:rPr>
              <w:t>,00</w:t>
            </w:r>
          </w:p>
        </w:tc>
      </w:tr>
      <w:tr w:rsidR="00E47B4C" w:rsidRPr="00665AF6" w:rsidTr="003B4465">
        <w:trPr>
          <w:gridAfter w:val="1"/>
          <w:wAfter w:w="12" w:type="dxa"/>
          <w:trHeight w:val="540"/>
        </w:trPr>
        <w:tc>
          <w:tcPr>
            <w:tcW w:w="3739" w:type="dxa"/>
            <w:shd w:val="clear" w:color="auto" w:fill="auto"/>
            <w:vAlign w:val="center"/>
            <w:hideMark/>
          </w:tcPr>
          <w:p w:rsidR="00E47B4C" w:rsidRPr="0061174A" w:rsidRDefault="00E47B4C" w:rsidP="003B4465">
            <w:pPr>
              <w:rPr>
                <w:szCs w:val="20"/>
              </w:rPr>
            </w:pPr>
            <w:r w:rsidRPr="0061174A">
              <w:rPr>
                <w:szCs w:val="20"/>
              </w:rPr>
              <w:t>Функционирование высшего должностного лица субъекта Российской Федерации и муниципального образования</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.0102</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1 094 202</w:t>
            </w:r>
            <w:r w:rsidRPr="0061174A">
              <w:rPr>
                <w:szCs w:val="20"/>
              </w:rPr>
              <w:t>,00</w:t>
            </w:r>
          </w:p>
        </w:tc>
      </w:tr>
      <w:tr w:rsidR="00E47B4C" w:rsidRPr="00665AF6" w:rsidTr="003B4465">
        <w:trPr>
          <w:gridAfter w:val="1"/>
          <w:wAfter w:w="12" w:type="dxa"/>
          <w:trHeight w:val="450"/>
        </w:trPr>
        <w:tc>
          <w:tcPr>
            <w:tcW w:w="3739" w:type="dxa"/>
            <w:shd w:val="clear" w:color="auto" w:fill="auto"/>
            <w:vAlign w:val="center"/>
            <w:hideMark/>
          </w:tcPr>
          <w:p w:rsidR="00E47B4C" w:rsidRPr="0061174A" w:rsidRDefault="00E47B4C" w:rsidP="003B4465">
            <w:pPr>
              <w:rPr>
                <w:szCs w:val="20"/>
              </w:rPr>
            </w:pPr>
            <w:r w:rsidRPr="0061174A">
              <w:rPr>
                <w:szCs w:val="20"/>
              </w:rPr>
              <w:t>Расходы на выплаты по оплате труда главы сельского поселения</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6100000110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948 117,00</w:t>
            </w:r>
          </w:p>
        </w:tc>
      </w:tr>
      <w:tr w:rsidR="00E47B4C" w:rsidRPr="00665AF6" w:rsidTr="003B4465">
        <w:trPr>
          <w:gridAfter w:val="1"/>
          <w:wAfter w:w="12" w:type="dxa"/>
          <w:trHeight w:val="990"/>
        </w:trPr>
        <w:tc>
          <w:tcPr>
            <w:tcW w:w="3739" w:type="dxa"/>
            <w:shd w:val="clear" w:color="auto" w:fill="auto"/>
            <w:vAlign w:val="center"/>
            <w:hideMark/>
          </w:tcPr>
          <w:p w:rsidR="00E47B4C" w:rsidRPr="0061174A" w:rsidRDefault="00E47B4C" w:rsidP="003B4465">
            <w:pPr>
              <w:rPr>
                <w:szCs w:val="20"/>
              </w:rPr>
            </w:pPr>
            <w:r w:rsidRPr="0061174A">
              <w:rPr>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100</w:t>
            </w:r>
          </w:p>
        </w:tc>
        <w:tc>
          <w:tcPr>
            <w:tcW w:w="1623" w:type="dxa"/>
            <w:shd w:val="clear" w:color="auto" w:fill="auto"/>
            <w:noWrap/>
            <w:vAlign w:val="center"/>
            <w:hideMark/>
          </w:tcPr>
          <w:p w:rsidR="00E47B4C" w:rsidRPr="0061174A" w:rsidRDefault="00E47B4C" w:rsidP="003B4465">
            <w:pPr>
              <w:jc w:val="center"/>
              <w:rPr>
                <w:color w:val="000000"/>
                <w:szCs w:val="20"/>
              </w:rPr>
            </w:pPr>
            <w:r>
              <w:rPr>
                <w:color w:val="000000"/>
                <w:szCs w:val="20"/>
              </w:rPr>
              <w:t>948 117,00</w:t>
            </w:r>
          </w:p>
        </w:tc>
      </w:tr>
      <w:tr w:rsidR="00E47B4C" w:rsidRPr="00665AF6" w:rsidTr="003B4465">
        <w:trPr>
          <w:gridAfter w:val="1"/>
          <w:wAfter w:w="12" w:type="dxa"/>
          <w:trHeight w:val="465"/>
        </w:trPr>
        <w:tc>
          <w:tcPr>
            <w:tcW w:w="3739" w:type="dxa"/>
            <w:shd w:val="clear" w:color="auto" w:fill="auto"/>
            <w:vAlign w:val="center"/>
            <w:hideMark/>
          </w:tcPr>
          <w:p w:rsidR="00E47B4C" w:rsidRPr="0061174A" w:rsidRDefault="00E47B4C" w:rsidP="003B4465">
            <w:pPr>
              <w:rPr>
                <w:szCs w:val="20"/>
              </w:rPr>
            </w:pPr>
            <w:r w:rsidRPr="0061174A">
              <w:rPr>
                <w:szCs w:val="20"/>
              </w:rPr>
              <w:t>Расходы на обеспечение функций  главы сельского поселения</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6100000190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146 085,00</w:t>
            </w:r>
          </w:p>
        </w:tc>
      </w:tr>
      <w:tr w:rsidR="00E47B4C" w:rsidRPr="00665AF6" w:rsidTr="003B4465">
        <w:trPr>
          <w:gridAfter w:val="1"/>
          <w:wAfter w:w="12" w:type="dxa"/>
          <w:trHeight w:val="975"/>
        </w:trPr>
        <w:tc>
          <w:tcPr>
            <w:tcW w:w="3739" w:type="dxa"/>
            <w:shd w:val="clear" w:color="auto" w:fill="auto"/>
            <w:vAlign w:val="center"/>
            <w:hideMark/>
          </w:tcPr>
          <w:p w:rsidR="00E47B4C" w:rsidRPr="0061174A" w:rsidRDefault="00E47B4C" w:rsidP="003B4465">
            <w:pPr>
              <w:rPr>
                <w:szCs w:val="20"/>
              </w:rPr>
            </w:pPr>
            <w:r w:rsidRPr="0061174A">
              <w:rPr>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100</w:t>
            </w:r>
          </w:p>
        </w:tc>
        <w:tc>
          <w:tcPr>
            <w:tcW w:w="1623" w:type="dxa"/>
            <w:shd w:val="clear" w:color="auto" w:fill="auto"/>
            <w:vAlign w:val="center"/>
            <w:hideMark/>
          </w:tcPr>
          <w:p w:rsidR="00E47B4C" w:rsidRPr="0061174A" w:rsidRDefault="00E47B4C" w:rsidP="003B4465">
            <w:pPr>
              <w:jc w:val="center"/>
              <w:rPr>
                <w:szCs w:val="20"/>
              </w:rPr>
            </w:pPr>
            <w:r>
              <w:rPr>
                <w:szCs w:val="20"/>
              </w:rPr>
              <w:t>146 085,00</w:t>
            </w:r>
          </w:p>
        </w:tc>
      </w:tr>
      <w:tr w:rsidR="00E47B4C" w:rsidRPr="00665AF6" w:rsidTr="003B4465">
        <w:trPr>
          <w:gridAfter w:val="1"/>
          <w:wAfter w:w="12" w:type="dxa"/>
          <w:trHeight w:val="765"/>
        </w:trPr>
        <w:tc>
          <w:tcPr>
            <w:tcW w:w="3739" w:type="dxa"/>
            <w:shd w:val="clear" w:color="000000" w:fill="FFFFFF"/>
            <w:vAlign w:val="center"/>
            <w:hideMark/>
          </w:tcPr>
          <w:p w:rsidR="00E47B4C" w:rsidRPr="0061174A" w:rsidRDefault="00E47B4C" w:rsidP="003B4465">
            <w:pPr>
              <w:rPr>
                <w:szCs w:val="20"/>
              </w:rPr>
            </w:pPr>
            <w:r w:rsidRPr="0061174A">
              <w:rPr>
                <w:bCs/>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9" w:type="dxa"/>
            <w:shd w:val="clear" w:color="000000" w:fill="FFFFFF"/>
            <w:vAlign w:val="center"/>
            <w:hideMark/>
          </w:tcPr>
          <w:p w:rsidR="00E47B4C" w:rsidRPr="0061174A" w:rsidRDefault="00E47B4C" w:rsidP="003B4465">
            <w:pPr>
              <w:rPr>
                <w:szCs w:val="20"/>
              </w:rPr>
            </w:pPr>
            <w:r w:rsidRPr="0061174A">
              <w:rPr>
                <w:bCs/>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.0103</w:t>
            </w:r>
          </w:p>
        </w:tc>
        <w:tc>
          <w:tcPr>
            <w:tcW w:w="1384" w:type="dxa"/>
            <w:gridSpan w:val="2"/>
            <w:shd w:val="clear" w:color="000000" w:fill="FFFFFF"/>
            <w:vAlign w:val="center"/>
            <w:hideMark/>
          </w:tcPr>
          <w:p w:rsidR="00E47B4C" w:rsidRPr="0061174A" w:rsidRDefault="00E47B4C" w:rsidP="003B4465">
            <w:pPr>
              <w:jc w:val="center"/>
              <w:rPr>
                <w:szCs w:val="20"/>
              </w:rPr>
            </w:pPr>
            <w:r w:rsidRPr="0061174A">
              <w:rPr>
                <w:bCs/>
                <w:szCs w:val="20"/>
              </w:rPr>
              <w:t> </w:t>
            </w:r>
          </w:p>
        </w:tc>
        <w:tc>
          <w:tcPr>
            <w:tcW w:w="861" w:type="dxa"/>
            <w:shd w:val="clear" w:color="000000" w:fill="FFFFFF"/>
            <w:vAlign w:val="center"/>
            <w:hideMark/>
          </w:tcPr>
          <w:p w:rsidR="00E47B4C" w:rsidRPr="0061174A" w:rsidRDefault="00E47B4C" w:rsidP="003B4465">
            <w:pPr>
              <w:jc w:val="center"/>
              <w:rPr>
                <w:szCs w:val="20"/>
              </w:rPr>
            </w:pPr>
            <w:r w:rsidRPr="0061174A">
              <w:rPr>
                <w:bCs/>
                <w:szCs w:val="20"/>
              </w:rPr>
              <w:t> </w:t>
            </w:r>
          </w:p>
        </w:tc>
        <w:tc>
          <w:tcPr>
            <w:tcW w:w="1623" w:type="dxa"/>
            <w:shd w:val="clear" w:color="000000" w:fill="FFFFFF"/>
            <w:vAlign w:val="center"/>
            <w:hideMark/>
          </w:tcPr>
          <w:p w:rsidR="00E47B4C" w:rsidRPr="0061174A" w:rsidRDefault="00E47B4C" w:rsidP="003B4465">
            <w:pPr>
              <w:jc w:val="center"/>
              <w:rPr>
                <w:szCs w:val="20"/>
              </w:rPr>
            </w:pPr>
            <w:r w:rsidRPr="0061174A">
              <w:rPr>
                <w:bCs/>
                <w:szCs w:val="20"/>
              </w:rPr>
              <w:t>120</w:t>
            </w:r>
            <w:r>
              <w:rPr>
                <w:bCs/>
                <w:szCs w:val="20"/>
              </w:rPr>
              <w:t> </w:t>
            </w:r>
            <w:r w:rsidRPr="0061174A">
              <w:rPr>
                <w:bCs/>
                <w:szCs w:val="20"/>
              </w:rPr>
              <w:t>000</w:t>
            </w:r>
            <w:r>
              <w:rPr>
                <w:bCs/>
                <w:szCs w:val="20"/>
              </w:rPr>
              <w:t>,00</w:t>
            </w:r>
          </w:p>
        </w:tc>
      </w:tr>
      <w:tr w:rsidR="00E47B4C" w:rsidRPr="00665AF6" w:rsidTr="003B4465">
        <w:trPr>
          <w:gridAfter w:val="1"/>
          <w:wAfter w:w="12" w:type="dxa"/>
          <w:trHeight w:val="555"/>
        </w:trPr>
        <w:tc>
          <w:tcPr>
            <w:tcW w:w="3739" w:type="dxa"/>
            <w:shd w:val="clear" w:color="000000" w:fill="FFFFFF"/>
            <w:vAlign w:val="center"/>
            <w:hideMark/>
          </w:tcPr>
          <w:p w:rsidR="00E47B4C" w:rsidRPr="0061174A" w:rsidRDefault="00E47B4C" w:rsidP="003B4465">
            <w:pPr>
              <w:rPr>
                <w:szCs w:val="20"/>
              </w:rPr>
            </w:pPr>
            <w:r w:rsidRPr="0061174A">
              <w:rPr>
                <w:bCs/>
                <w:szCs w:val="20"/>
              </w:rPr>
              <w:t xml:space="preserve">Расходы на обеспечение функций депутатов </w:t>
            </w:r>
            <w:r w:rsidRPr="0061174A">
              <w:rPr>
                <w:bCs/>
                <w:szCs w:val="20"/>
              </w:rPr>
              <w:lastRenderedPageBreak/>
              <w:t>представительного органа муниципального образования</w:t>
            </w:r>
          </w:p>
        </w:tc>
        <w:tc>
          <w:tcPr>
            <w:tcW w:w="969" w:type="dxa"/>
            <w:shd w:val="clear" w:color="000000" w:fill="FFFFFF"/>
            <w:vAlign w:val="center"/>
            <w:hideMark/>
          </w:tcPr>
          <w:p w:rsidR="00E47B4C" w:rsidRPr="0061174A" w:rsidRDefault="00E47B4C" w:rsidP="003B4465">
            <w:pPr>
              <w:rPr>
                <w:szCs w:val="20"/>
              </w:rPr>
            </w:pPr>
            <w:r w:rsidRPr="0061174A">
              <w:rPr>
                <w:bCs/>
                <w:szCs w:val="20"/>
              </w:rPr>
              <w:lastRenderedPageBreak/>
              <w:t> </w:t>
            </w:r>
          </w:p>
        </w:tc>
        <w:tc>
          <w:tcPr>
            <w:tcW w:w="986" w:type="dxa"/>
            <w:shd w:val="clear" w:color="000000" w:fill="FFFFFF"/>
            <w:vAlign w:val="center"/>
            <w:hideMark/>
          </w:tcPr>
          <w:p w:rsidR="00E47B4C" w:rsidRPr="0061174A" w:rsidRDefault="00E47B4C" w:rsidP="003B4465">
            <w:pPr>
              <w:jc w:val="center"/>
              <w:rPr>
                <w:szCs w:val="20"/>
              </w:rPr>
            </w:pPr>
            <w:r w:rsidRPr="0061174A">
              <w:rPr>
                <w:bCs/>
                <w:szCs w:val="20"/>
              </w:rPr>
              <w:t> </w:t>
            </w:r>
          </w:p>
        </w:tc>
        <w:tc>
          <w:tcPr>
            <w:tcW w:w="1384" w:type="dxa"/>
            <w:gridSpan w:val="2"/>
            <w:shd w:val="clear" w:color="000000" w:fill="FFFFFF"/>
            <w:vAlign w:val="center"/>
            <w:hideMark/>
          </w:tcPr>
          <w:p w:rsidR="00E47B4C" w:rsidRPr="0061174A" w:rsidRDefault="00E47B4C" w:rsidP="003B4465">
            <w:pPr>
              <w:jc w:val="center"/>
              <w:rPr>
                <w:szCs w:val="20"/>
              </w:rPr>
            </w:pPr>
            <w:r w:rsidRPr="0061174A">
              <w:rPr>
                <w:bCs/>
                <w:szCs w:val="20"/>
              </w:rPr>
              <w:t>6200000190</w:t>
            </w:r>
          </w:p>
        </w:tc>
        <w:tc>
          <w:tcPr>
            <w:tcW w:w="861" w:type="dxa"/>
            <w:shd w:val="clear" w:color="000000" w:fill="FFFFFF"/>
            <w:vAlign w:val="center"/>
            <w:hideMark/>
          </w:tcPr>
          <w:p w:rsidR="00E47B4C" w:rsidRPr="0061174A" w:rsidRDefault="00E47B4C" w:rsidP="003B4465">
            <w:pPr>
              <w:jc w:val="center"/>
              <w:rPr>
                <w:szCs w:val="20"/>
              </w:rPr>
            </w:pPr>
            <w:r w:rsidRPr="0061174A">
              <w:rPr>
                <w:bCs/>
                <w:szCs w:val="20"/>
              </w:rPr>
              <w:t> </w:t>
            </w:r>
          </w:p>
        </w:tc>
        <w:tc>
          <w:tcPr>
            <w:tcW w:w="1623" w:type="dxa"/>
            <w:shd w:val="clear" w:color="000000" w:fill="FFFFFF"/>
            <w:vAlign w:val="center"/>
            <w:hideMark/>
          </w:tcPr>
          <w:p w:rsidR="00E47B4C" w:rsidRPr="0061174A" w:rsidRDefault="00E47B4C" w:rsidP="003B4465">
            <w:pPr>
              <w:jc w:val="center"/>
              <w:rPr>
                <w:szCs w:val="20"/>
              </w:rPr>
            </w:pPr>
            <w:r w:rsidRPr="0061174A">
              <w:rPr>
                <w:bCs/>
                <w:szCs w:val="20"/>
              </w:rPr>
              <w:t>120</w:t>
            </w:r>
            <w:r>
              <w:rPr>
                <w:bCs/>
                <w:szCs w:val="20"/>
              </w:rPr>
              <w:t> </w:t>
            </w:r>
            <w:r w:rsidRPr="0061174A">
              <w:rPr>
                <w:bCs/>
                <w:szCs w:val="20"/>
              </w:rPr>
              <w:t>000</w:t>
            </w:r>
            <w:r>
              <w:rPr>
                <w:bCs/>
                <w:szCs w:val="20"/>
              </w:rPr>
              <w:t>,00</w:t>
            </w:r>
          </w:p>
        </w:tc>
      </w:tr>
      <w:tr w:rsidR="00E47B4C" w:rsidRPr="00665AF6" w:rsidTr="003B4465">
        <w:trPr>
          <w:gridAfter w:val="1"/>
          <w:wAfter w:w="12" w:type="dxa"/>
          <w:trHeight w:val="1050"/>
        </w:trPr>
        <w:tc>
          <w:tcPr>
            <w:tcW w:w="3739" w:type="dxa"/>
            <w:shd w:val="clear" w:color="000000" w:fill="FFFFFF"/>
            <w:vAlign w:val="center"/>
            <w:hideMark/>
          </w:tcPr>
          <w:p w:rsidR="00E47B4C" w:rsidRPr="0061174A" w:rsidRDefault="00E47B4C" w:rsidP="003B4465">
            <w:pPr>
              <w:rPr>
                <w:szCs w:val="20"/>
              </w:rPr>
            </w:pPr>
            <w:r w:rsidRPr="0061174A">
              <w:rPr>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shd w:val="clear" w:color="000000" w:fill="FFFFFF"/>
            <w:vAlign w:val="center"/>
            <w:hideMark/>
          </w:tcPr>
          <w:p w:rsidR="00E47B4C" w:rsidRPr="0061174A" w:rsidRDefault="00E47B4C" w:rsidP="003B4465">
            <w:pPr>
              <w:rPr>
                <w:szCs w:val="20"/>
              </w:rPr>
            </w:pPr>
            <w:r w:rsidRPr="0061174A">
              <w:rPr>
                <w:bCs/>
                <w:szCs w:val="20"/>
              </w:rPr>
              <w:t> </w:t>
            </w:r>
          </w:p>
        </w:tc>
        <w:tc>
          <w:tcPr>
            <w:tcW w:w="986" w:type="dxa"/>
            <w:shd w:val="clear" w:color="000000" w:fill="FFFFFF"/>
            <w:vAlign w:val="center"/>
            <w:hideMark/>
          </w:tcPr>
          <w:p w:rsidR="00E47B4C" w:rsidRPr="0061174A" w:rsidRDefault="00E47B4C" w:rsidP="003B4465">
            <w:pPr>
              <w:jc w:val="center"/>
              <w:rPr>
                <w:szCs w:val="20"/>
              </w:rPr>
            </w:pPr>
            <w:r w:rsidRPr="0061174A">
              <w:rPr>
                <w:bCs/>
                <w:szCs w:val="20"/>
              </w:rPr>
              <w:t> </w:t>
            </w:r>
          </w:p>
        </w:tc>
        <w:tc>
          <w:tcPr>
            <w:tcW w:w="1384" w:type="dxa"/>
            <w:gridSpan w:val="2"/>
            <w:shd w:val="clear" w:color="000000" w:fill="FFFFFF"/>
            <w:vAlign w:val="center"/>
            <w:hideMark/>
          </w:tcPr>
          <w:p w:rsidR="00E47B4C" w:rsidRPr="0061174A" w:rsidRDefault="00E47B4C" w:rsidP="003B4465">
            <w:pPr>
              <w:jc w:val="center"/>
              <w:rPr>
                <w:szCs w:val="20"/>
              </w:rPr>
            </w:pPr>
            <w:r w:rsidRPr="0061174A">
              <w:rPr>
                <w:szCs w:val="20"/>
              </w:rPr>
              <w:t> </w:t>
            </w:r>
          </w:p>
        </w:tc>
        <w:tc>
          <w:tcPr>
            <w:tcW w:w="861" w:type="dxa"/>
            <w:shd w:val="clear" w:color="000000" w:fill="FFFFFF"/>
            <w:vAlign w:val="center"/>
            <w:hideMark/>
          </w:tcPr>
          <w:p w:rsidR="00E47B4C" w:rsidRPr="0061174A" w:rsidRDefault="00E47B4C" w:rsidP="003B4465">
            <w:pPr>
              <w:jc w:val="center"/>
              <w:rPr>
                <w:szCs w:val="20"/>
              </w:rPr>
            </w:pPr>
            <w:r w:rsidRPr="0061174A">
              <w:rPr>
                <w:szCs w:val="20"/>
              </w:rPr>
              <w:t>100</w:t>
            </w:r>
          </w:p>
        </w:tc>
        <w:tc>
          <w:tcPr>
            <w:tcW w:w="1623" w:type="dxa"/>
            <w:shd w:val="clear" w:color="000000" w:fill="FFFFFF"/>
            <w:vAlign w:val="center"/>
            <w:hideMark/>
          </w:tcPr>
          <w:p w:rsidR="00E47B4C" w:rsidRPr="0061174A" w:rsidRDefault="00E47B4C" w:rsidP="003B4465">
            <w:pPr>
              <w:jc w:val="center"/>
              <w:rPr>
                <w:szCs w:val="20"/>
              </w:rPr>
            </w:pPr>
            <w:r w:rsidRPr="0061174A">
              <w:rPr>
                <w:bCs/>
                <w:szCs w:val="20"/>
              </w:rPr>
              <w:t>120</w:t>
            </w:r>
            <w:r>
              <w:rPr>
                <w:bCs/>
                <w:szCs w:val="20"/>
              </w:rPr>
              <w:t> </w:t>
            </w:r>
            <w:r w:rsidRPr="0061174A">
              <w:rPr>
                <w:bCs/>
                <w:szCs w:val="20"/>
              </w:rPr>
              <w:t>000</w:t>
            </w:r>
            <w:r>
              <w:rPr>
                <w:bCs/>
                <w:szCs w:val="20"/>
              </w:rPr>
              <w:t>,00</w:t>
            </w:r>
          </w:p>
        </w:tc>
      </w:tr>
      <w:tr w:rsidR="00E47B4C" w:rsidRPr="00665AF6" w:rsidTr="003B4465">
        <w:trPr>
          <w:gridAfter w:val="1"/>
          <w:wAfter w:w="12" w:type="dxa"/>
          <w:trHeight w:val="735"/>
        </w:trPr>
        <w:tc>
          <w:tcPr>
            <w:tcW w:w="3739" w:type="dxa"/>
            <w:shd w:val="clear" w:color="auto" w:fill="auto"/>
            <w:vAlign w:val="center"/>
            <w:hideMark/>
          </w:tcPr>
          <w:p w:rsidR="00E47B4C" w:rsidRPr="0061174A" w:rsidRDefault="00E47B4C" w:rsidP="003B4465">
            <w:pPr>
              <w:rPr>
                <w:szCs w:val="20"/>
              </w:rPr>
            </w:pPr>
            <w:r w:rsidRPr="0061174A">
              <w:rPr>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.0104</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6 306 494,00</w:t>
            </w:r>
          </w:p>
        </w:tc>
      </w:tr>
      <w:tr w:rsidR="00E47B4C" w:rsidRPr="00665AF6" w:rsidTr="003B4465">
        <w:trPr>
          <w:gridAfter w:val="1"/>
          <w:wAfter w:w="12" w:type="dxa"/>
          <w:trHeight w:val="465"/>
        </w:trPr>
        <w:tc>
          <w:tcPr>
            <w:tcW w:w="3739" w:type="dxa"/>
            <w:shd w:val="clear" w:color="auto" w:fill="auto"/>
            <w:vAlign w:val="center"/>
            <w:hideMark/>
          </w:tcPr>
          <w:p w:rsidR="00E47B4C" w:rsidRPr="0061174A" w:rsidRDefault="00E47B4C" w:rsidP="003B4465">
            <w:pPr>
              <w:rPr>
                <w:szCs w:val="20"/>
              </w:rPr>
            </w:pPr>
            <w:r w:rsidRPr="0061174A">
              <w:rPr>
                <w:szCs w:val="20"/>
              </w:rPr>
              <w:t>Расходы на выплаты по оплате труда работников органов местного самоуправления </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6600000110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3 247 972,00</w:t>
            </w:r>
          </w:p>
        </w:tc>
      </w:tr>
      <w:tr w:rsidR="00E47B4C" w:rsidRPr="00665AF6" w:rsidTr="003B4465">
        <w:trPr>
          <w:gridAfter w:val="1"/>
          <w:wAfter w:w="12" w:type="dxa"/>
          <w:trHeight w:val="960"/>
        </w:trPr>
        <w:tc>
          <w:tcPr>
            <w:tcW w:w="3739" w:type="dxa"/>
            <w:shd w:val="clear" w:color="auto" w:fill="auto"/>
            <w:vAlign w:val="center"/>
            <w:hideMark/>
          </w:tcPr>
          <w:p w:rsidR="00E47B4C" w:rsidRPr="0061174A" w:rsidRDefault="00E47B4C" w:rsidP="003B4465">
            <w:pPr>
              <w:rPr>
                <w:szCs w:val="20"/>
              </w:rPr>
            </w:pPr>
            <w:r w:rsidRPr="0061174A">
              <w:rPr>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100</w:t>
            </w:r>
          </w:p>
        </w:tc>
        <w:tc>
          <w:tcPr>
            <w:tcW w:w="1623" w:type="dxa"/>
            <w:shd w:val="clear" w:color="auto" w:fill="auto"/>
            <w:vAlign w:val="center"/>
            <w:hideMark/>
          </w:tcPr>
          <w:p w:rsidR="00E47B4C" w:rsidRPr="0061174A" w:rsidRDefault="00E47B4C" w:rsidP="003B4465">
            <w:pPr>
              <w:jc w:val="center"/>
              <w:rPr>
                <w:szCs w:val="20"/>
              </w:rPr>
            </w:pPr>
            <w:r>
              <w:rPr>
                <w:szCs w:val="20"/>
              </w:rPr>
              <w:t>3 247 972,00</w:t>
            </w:r>
          </w:p>
        </w:tc>
      </w:tr>
      <w:tr w:rsidR="00E47B4C" w:rsidRPr="00665AF6" w:rsidTr="003B4465">
        <w:trPr>
          <w:gridAfter w:val="1"/>
          <w:wAfter w:w="12" w:type="dxa"/>
          <w:trHeight w:val="465"/>
        </w:trPr>
        <w:tc>
          <w:tcPr>
            <w:tcW w:w="3739" w:type="dxa"/>
            <w:shd w:val="clear" w:color="auto" w:fill="auto"/>
            <w:vAlign w:val="center"/>
            <w:hideMark/>
          </w:tcPr>
          <w:p w:rsidR="00E47B4C" w:rsidRPr="0061174A" w:rsidRDefault="00E47B4C" w:rsidP="003B4465">
            <w:pPr>
              <w:rPr>
                <w:szCs w:val="20"/>
              </w:rPr>
            </w:pPr>
            <w:r w:rsidRPr="0061174A">
              <w:rPr>
                <w:szCs w:val="20"/>
              </w:rPr>
              <w:t>Расходы на обеспечение функций органов местного самоуправления</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6600000190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3 050 722,00</w:t>
            </w:r>
          </w:p>
        </w:tc>
      </w:tr>
      <w:tr w:rsidR="00E47B4C" w:rsidRPr="00665AF6" w:rsidTr="003B4465">
        <w:trPr>
          <w:gridAfter w:val="1"/>
          <w:wAfter w:w="12" w:type="dxa"/>
          <w:trHeight w:val="480"/>
        </w:trPr>
        <w:tc>
          <w:tcPr>
            <w:tcW w:w="3739" w:type="dxa"/>
            <w:shd w:val="clear" w:color="auto" w:fill="auto"/>
            <w:vAlign w:val="center"/>
            <w:hideMark/>
          </w:tcPr>
          <w:p w:rsidR="00E47B4C" w:rsidRPr="0061174A" w:rsidRDefault="00E47B4C" w:rsidP="003B4465">
            <w:pPr>
              <w:rPr>
                <w:szCs w:val="20"/>
              </w:rPr>
            </w:pPr>
            <w:r w:rsidRPr="0061174A">
              <w:rPr>
                <w:szCs w:val="20"/>
              </w:rPr>
              <w:t>Закупка товаров, работ и услуг для государственных (муниципальных) нужд</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200</w:t>
            </w:r>
          </w:p>
        </w:tc>
        <w:tc>
          <w:tcPr>
            <w:tcW w:w="1623" w:type="dxa"/>
            <w:shd w:val="clear" w:color="auto" w:fill="auto"/>
            <w:vAlign w:val="center"/>
            <w:hideMark/>
          </w:tcPr>
          <w:p w:rsidR="00E47B4C" w:rsidRPr="0061174A" w:rsidRDefault="00E47B4C" w:rsidP="003B4465">
            <w:pPr>
              <w:jc w:val="center"/>
              <w:rPr>
                <w:szCs w:val="20"/>
              </w:rPr>
            </w:pPr>
            <w:r>
              <w:rPr>
                <w:szCs w:val="20"/>
              </w:rPr>
              <w:t>2 666 722,00</w:t>
            </w:r>
          </w:p>
        </w:tc>
      </w:tr>
      <w:tr w:rsidR="00E47B4C" w:rsidRPr="00665AF6" w:rsidTr="003B4465">
        <w:trPr>
          <w:gridAfter w:val="1"/>
          <w:wAfter w:w="12" w:type="dxa"/>
          <w:trHeight w:val="255"/>
        </w:trPr>
        <w:tc>
          <w:tcPr>
            <w:tcW w:w="3739" w:type="dxa"/>
            <w:shd w:val="clear" w:color="auto" w:fill="auto"/>
            <w:vAlign w:val="center"/>
            <w:hideMark/>
          </w:tcPr>
          <w:p w:rsidR="00E47B4C" w:rsidRPr="0061174A" w:rsidRDefault="00E47B4C" w:rsidP="003B4465">
            <w:pPr>
              <w:rPr>
                <w:szCs w:val="20"/>
              </w:rPr>
            </w:pPr>
            <w:r w:rsidRPr="0061174A">
              <w:rPr>
                <w:szCs w:val="20"/>
              </w:rPr>
              <w:t>Иные бюджетные ассигнования</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800</w:t>
            </w:r>
          </w:p>
        </w:tc>
        <w:tc>
          <w:tcPr>
            <w:tcW w:w="1623" w:type="dxa"/>
            <w:shd w:val="clear" w:color="auto" w:fill="auto"/>
            <w:vAlign w:val="center"/>
            <w:hideMark/>
          </w:tcPr>
          <w:p w:rsidR="00E47B4C" w:rsidRPr="0061174A" w:rsidRDefault="00E47B4C" w:rsidP="003B4465">
            <w:pPr>
              <w:jc w:val="center"/>
              <w:rPr>
                <w:szCs w:val="20"/>
              </w:rPr>
            </w:pPr>
            <w:r>
              <w:rPr>
                <w:szCs w:val="20"/>
              </w:rPr>
              <w:t>384 000,00</w:t>
            </w:r>
          </w:p>
        </w:tc>
      </w:tr>
      <w:tr w:rsidR="00E47B4C" w:rsidRPr="00665AF6" w:rsidTr="003B4465">
        <w:trPr>
          <w:gridAfter w:val="1"/>
          <w:wAfter w:w="12" w:type="dxa"/>
          <w:trHeight w:val="765"/>
        </w:trPr>
        <w:tc>
          <w:tcPr>
            <w:tcW w:w="3739" w:type="dxa"/>
            <w:shd w:val="clear" w:color="auto" w:fill="auto"/>
            <w:vAlign w:val="center"/>
            <w:hideMark/>
          </w:tcPr>
          <w:p w:rsidR="00E47B4C" w:rsidRPr="0061174A" w:rsidRDefault="00E47B4C" w:rsidP="003B4465">
            <w:pPr>
              <w:rPr>
                <w:szCs w:val="20"/>
              </w:rPr>
            </w:pPr>
            <w:r w:rsidRPr="0061174A">
              <w:rPr>
                <w:szCs w:val="20"/>
              </w:rPr>
              <w:t>Расходы на исполнение требований, содержащихся в исполнительных документах, предусматривающих обращение взыскания на средства учреждения</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color w:val="000000"/>
                <w:szCs w:val="20"/>
              </w:rPr>
            </w:pPr>
            <w:r w:rsidRPr="0061174A">
              <w:rPr>
                <w:color w:val="000000"/>
                <w:szCs w:val="20"/>
              </w:rPr>
              <w:t>6600000890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sidRPr="0061174A">
              <w:rPr>
                <w:szCs w:val="20"/>
              </w:rPr>
              <w:t>0,00</w:t>
            </w:r>
          </w:p>
        </w:tc>
      </w:tr>
      <w:tr w:rsidR="00E47B4C" w:rsidRPr="00665AF6" w:rsidTr="003B4465">
        <w:trPr>
          <w:gridAfter w:val="1"/>
          <w:wAfter w:w="12" w:type="dxa"/>
          <w:trHeight w:val="131"/>
        </w:trPr>
        <w:tc>
          <w:tcPr>
            <w:tcW w:w="3739" w:type="dxa"/>
            <w:shd w:val="clear" w:color="auto" w:fill="auto"/>
            <w:vAlign w:val="center"/>
            <w:hideMark/>
          </w:tcPr>
          <w:p w:rsidR="00E47B4C" w:rsidRPr="007670A3" w:rsidRDefault="00E47B4C" w:rsidP="003B4465">
            <w:pPr>
              <w:rPr>
                <w:szCs w:val="20"/>
              </w:rPr>
            </w:pPr>
            <w:r w:rsidRPr="0061174A">
              <w:rPr>
                <w:szCs w:val="20"/>
              </w:rPr>
              <w:t>Закупка товаров, работ и услуг для государственных (муниципальных) нужд</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color w:val="FF0000"/>
                <w:szCs w:val="20"/>
              </w:rPr>
            </w:pPr>
            <w:r w:rsidRPr="0061174A">
              <w:rPr>
                <w:color w:val="FF0000"/>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200</w:t>
            </w:r>
          </w:p>
        </w:tc>
        <w:tc>
          <w:tcPr>
            <w:tcW w:w="1623" w:type="dxa"/>
            <w:shd w:val="clear" w:color="auto" w:fill="auto"/>
            <w:vAlign w:val="center"/>
            <w:hideMark/>
          </w:tcPr>
          <w:p w:rsidR="00E47B4C" w:rsidRPr="0061174A" w:rsidRDefault="00E47B4C" w:rsidP="003B4465">
            <w:pPr>
              <w:jc w:val="center"/>
              <w:rPr>
                <w:szCs w:val="20"/>
              </w:rPr>
            </w:pPr>
            <w:r w:rsidRPr="0061174A">
              <w:rPr>
                <w:szCs w:val="20"/>
              </w:rPr>
              <w:t>0,00</w:t>
            </w:r>
          </w:p>
        </w:tc>
      </w:tr>
      <w:tr w:rsidR="00E47B4C" w:rsidRPr="00665AF6" w:rsidTr="003B4465">
        <w:trPr>
          <w:gridAfter w:val="1"/>
          <w:wAfter w:w="12" w:type="dxa"/>
          <w:trHeight w:val="765"/>
        </w:trPr>
        <w:tc>
          <w:tcPr>
            <w:tcW w:w="3739" w:type="dxa"/>
            <w:shd w:val="clear" w:color="auto" w:fill="auto"/>
            <w:vAlign w:val="center"/>
            <w:hideMark/>
          </w:tcPr>
          <w:p w:rsidR="00E47B4C" w:rsidRPr="0061174A" w:rsidRDefault="00E47B4C" w:rsidP="003B4465">
            <w:pPr>
              <w:rPr>
                <w:szCs w:val="20"/>
              </w:rPr>
            </w:pPr>
            <w:r w:rsidRPr="0061174A">
              <w:rPr>
                <w:szCs w:val="20"/>
              </w:rPr>
              <w:t>Расходы на осуществление государственных полномочий по составлению протоколов об административных правонарушениях</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6600072090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sidRPr="0061174A">
              <w:rPr>
                <w:szCs w:val="20"/>
              </w:rPr>
              <w:t xml:space="preserve">7 </w:t>
            </w:r>
            <w:r>
              <w:rPr>
                <w:szCs w:val="20"/>
              </w:rPr>
              <w:t>8</w:t>
            </w:r>
            <w:r w:rsidRPr="0061174A">
              <w:rPr>
                <w:szCs w:val="20"/>
              </w:rPr>
              <w:t>00,00</w:t>
            </w:r>
          </w:p>
        </w:tc>
      </w:tr>
      <w:tr w:rsidR="00E47B4C" w:rsidRPr="00665AF6" w:rsidTr="003B4465">
        <w:trPr>
          <w:gridAfter w:val="1"/>
          <w:wAfter w:w="12" w:type="dxa"/>
          <w:trHeight w:val="510"/>
        </w:trPr>
        <w:tc>
          <w:tcPr>
            <w:tcW w:w="3739" w:type="dxa"/>
            <w:shd w:val="clear" w:color="auto" w:fill="auto"/>
            <w:vAlign w:val="center"/>
            <w:hideMark/>
          </w:tcPr>
          <w:p w:rsidR="00E47B4C" w:rsidRPr="0061174A" w:rsidRDefault="00E47B4C" w:rsidP="003B4465">
            <w:pPr>
              <w:rPr>
                <w:szCs w:val="20"/>
              </w:rPr>
            </w:pPr>
            <w:r w:rsidRPr="0061174A">
              <w:rPr>
                <w:szCs w:val="20"/>
              </w:rPr>
              <w:lastRenderedPageBreak/>
              <w:t>Закупка товаров, работ и услуг для государственных (муниципальных) нужд</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200</w:t>
            </w:r>
          </w:p>
        </w:tc>
        <w:tc>
          <w:tcPr>
            <w:tcW w:w="1623" w:type="dxa"/>
            <w:shd w:val="clear" w:color="auto" w:fill="auto"/>
            <w:vAlign w:val="center"/>
            <w:hideMark/>
          </w:tcPr>
          <w:p w:rsidR="00E47B4C" w:rsidRPr="0061174A" w:rsidRDefault="00E47B4C" w:rsidP="003B4465">
            <w:pPr>
              <w:jc w:val="center"/>
              <w:rPr>
                <w:szCs w:val="20"/>
              </w:rPr>
            </w:pPr>
            <w:r w:rsidRPr="0061174A">
              <w:rPr>
                <w:szCs w:val="20"/>
              </w:rPr>
              <w:t xml:space="preserve">7 </w:t>
            </w:r>
            <w:r>
              <w:rPr>
                <w:szCs w:val="20"/>
              </w:rPr>
              <w:t>8</w:t>
            </w:r>
            <w:r w:rsidRPr="0061174A">
              <w:rPr>
                <w:szCs w:val="20"/>
              </w:rPr>
              <w:t>00,00</w:t>
            </w:r>
          </w:p>
        </w:tc>
      </w:tr>
      <w:tr w:rsidR="00E47B4C" w:rsidRPr="00665AF6" w:rsidTr="003B4465">
        <w:trPr>
          <w:gridAfter w:val="1"/>
          <w:wAfter w:w="12" w:type="dxa"/>
          <w:trHeight w:val="270"/>
        </w:trPr>
        <w:tc>
          <w:tcPr>
            <w:tcW w:w="3739" w:type="dxa"/>
            <w:shd w:val="clear" w:color="auto" w:fill="auto"/>
            <w:vAlign w:val="center"/>
            <w:hideMark/>
          </w:tcPr>
          <w:p w:rsidR="00E47B4C" w:rsidRPr="0061174A" w:rsidRDefault="00E47B4C" w:rsidP="003B4465">
            <w:pPr>
              <w:rPr>
                <w:color w:val="000000"/>
                <w:szCs w:val="20"/>
              </w:rPr>
            </w:pPr>
            <w:r w:rsidRPr="0061174A">
              <w:rPr>
                <w:color w:val="000000"/>
                <w:szCs w:val="20"/>
              </w:rPr>
              <w:t>Обеспечение проведения выборов и референдумов</w:t>
            </w:r>
          </w:p>
        </w:tc>
        <w:tc>
          <w:tcPr>
            <w:tcW w:w="969" w:type="dxa"/>
            <w:shd w:val="clear" w:color="auto" w:fill="auto"/>
            <w:vAlign w:val="center"/>
            <w:hideMark/>
          </w:tcPr>
          <w:p w:rsidR="00E47B4C" w:rsidRPr="0061174A" w:rsidRDefault="00E47B4C" w:rsidP="003B4465">
            <w:pPr>
              <w:jc w:val="center"/>
              <w:rPr>
                <w:color w:val="000000"/>
                <w:szCs w:val="20"/>
              </w:rPr>
            </w:pPr>
            <w:r w:rsidRPr="0061174A">
              <w:rPr>
                <w:color w:val="000000"/>
                <w:szCs w:val="20"/>
              </w:rPr>
              <w:t> </w:t>
            </w:r>
          </w:p>
        </w:tc>
        <w:tc>
          <w:tcPr>
            <w:tcW w:w="986" w:type="dxa"/>
            <w:shd w:val="clear" w:color="auto" w:fill="auto"/>
            <w:vAlign w:val="center"/>
            <w:hideMark/>
          </w:tcPr>
          <w:p w:rsidR="00E47B4C" w:rsidRPr="0061174A" w:rsidRDefault="00E47B4C" w:rsidP="003B4465">
            <w:pPr>
              <w:jc w:val="center"/>
              <w:rPr>
                <w:color w:val="000000"/>
                <w:szCs w:val="20"/>
              </w:rPr>
            </w:pPr>
            <w:r w:rsidRPr="0061174A">
              <w:rPr>
                <w:color w:val="000000"/>
                <w:szCs w:val="20"/>
              </w:rPr>
              <w:t>0107</w:t>
            </w:r>
          </w:p>
        </w:tc>
        <w:tc>
          <w:tcPr>
            <w:tcW w:w="1384" w:type="dxa"/>
            <w:gridSpan w:val="2"/>
            <w:shd w:val="clear" w:color="auto" w:fill="auto"/>
            <w:vAlign w:val="center"/>
            <w:hideMark/>
          </w:tcPr>
          <w:p w:rsidR="00E47B4C" w:rsidRPr="0061174A" w:rsidRDefault="00E47B4C" w:rsidP="003B4465">
            <w:pPr>
              <w:jc w:val="center"/>
              <w:rPr>
                <w:color w:val="000000"/>
                <w:szCs w:val="20"/>
              </w:rPr>
            </w:pPr>
            <w:r w:rsidRPr="0061174A">
              <w:rPr>
                <w:color w:val="000000"/>
                <w:szCs w:val="20"/>
              </w:rPr>
              <w:t> </w:t>
            </w:r>
          </w:p>
        </w:tc>
        <w:tc>
          <w:tcPr>
            <w:tcW w:w="861" w:type="dxa"/>
            <w:shd w:val="clear" w:color="auto" w:fill="auto"/>
            <w:vAlign w:val="center"/>
            <w:hideMark/>
          </w:tcPr>
          <w:p w:rsidR="00E47B4C" w:rsidRPr="0061174A" w:rsidRDefault="00E47B4C" w:rsidP="003B4465">
            <w:pPr>
              <w:jc w:val="center"/>
              <w:rPr>
                <w:color w:val="000000"/>
                <w:szCs w:val="20"/>
              </w:rPr>
            </w:pPr>
            <w:r w:rsidRPr="0061174A">
              <w:rPr>
                <w:color w:val="000000"/>
                <w:szCs w:val="20"/>
              </w:rPr>
              <w:t> </w:t>
            </w:r>
          </w:p>
        </w:tc>
        <w:tc>
          <w:tcPr>
            <w:tcW w:w="1623" w:type="dxa"/>
            <w:shd w:val="clear" w:color="auto" w:fill="auto"/>
            <w:vAlign w:val="center"/>
            <w:hideMark/>
          </w:tcPr>
          <w:p w:rsidR="00E47B4C" w:rsidRPr="0061174A" w:rsidRDefault="00E47B4C" w:rsidP="003B4465">
            <w:pPr>
              <w:jc w:val="center"/>
              <w:rPr>
                <w:color w:val="000000"/>
                <w:szCs w:val="20"/>
              </w:rPr>
            </w:pPr>
            <w:r w:rsidRPr="0061174A">
              <w:rPr>
                <w:color w:val="000000"/>
                <w:szCs w:val="20"/>
              </w:rPr>
              <w:t>0,00</w:t>
            </w:r>
          </w:p>
        </w:tc>
      </w:tr>
      <w:tr w:rsidR="00E47B4C" w:rsidRPr="00665AF6" w:rsidTr="003B4465">
        <w:trPr>
          <w:gridAfter w:val="1"/>
          <w:wAfter w:w="12" w:type="dxa"/>
          <w:trHeight w:val="270"/>
        </w:trPr>
        <w:tc>
          <w:tcPr>
            <w:tcW w:w="3739" w:type="dxa"/>
            <w:shd w:val="clear" w:color="000000" w:fill="FFFFFF"/>
            <w:vAlign w:val="center"/>
            <w:hideMark/>
          </w:tcPr>
          <w:p w:rsidR="00E47B4C" w:rsidRPr="0061174A" w:rsidRDefault="00E47B4C" w:rsidP="003B4465">
            <w:pPr>
              <w:rPr>
                <w:szCs w:val="20"/>
              </w:rPr>
            </w:pPr>
            <w:r w:rsidRPr="0061174A">
              <w:rPr>
                <w:bCs/>
                <w:szCs w:val="20"/>
              </w:rPr>
              <w:t>Подготовка и проведение муниципальных выборов</w:t>
            </w:r>
          </w:p>
        </w:tc>
        <w:tc>
          <w:tcPr>
            <w:tcW w:w="969" w:type="dxa"/>
            <w:shd w:val="clear" w:color="000000" w:fill="FFFFFF"/>
            <w:vAlign w:val="center"/>
            <w:hideMark/>
          </w:tcPr>
          <w:p w:rsidR="00E47B4C" w:rsidRPr="0061174A" w:rsidRDefault="00E47B4C" w:rsidP="003B4465">
            <w:pPr>
              <w:rPr>
                <w:szCs w:val="20"/>
              </w:rPr>
            </w:pPr>
            <w:r w:rsidRPr="0061174A">
              <w:rPr>
                <w:bCs/>
                <w:szCs w:val="20"/>
              </w:rPr>
              <w:t> </w:t>
            </w:r>
          </w:p>
        </w:tc>
        <w:tc>
          <w:tcPr>
            <w:tcW w:w="986" w:type="dxa"/>
            <w:shd w:val="clear" w:color="000000" w:fill="FFFFFF"/>
            <w:vAlign w:val="center"/>
            <w:hideMark/>
          </w:tcPr>
          <w:p w:rsidR="00E47B4C" w:rsidRPr="0061174A" w:rsidRDefault="00E47B4C" w:rsidP="003B4465">
            <w:pPr>
              <w:jc w:val="center"/>
              <w:rPr>
                <w:szCs w:val="20"/>
              </w:rPr>
            </w:pPr>
            <w:r w:rsidRPr="0061174A">
              <w:rPr>
                <w:bCs/>
                <w:szCs w:val="20"/>
              </w:rPr>
              <w:t> </w:t>
            </w:r>
          </w:p>
        </w:tc>
        <w:tc>
          <w:tcPr>
            <w:tcW w:w="1384" w:type="dxa"/>
            <w:gridSpan w:val="2"/>
            <w:shd w:val="clear" w:color="000000" w:fill="FFFFFF"/>
            <w:vAlign w:val="center"/>
            <w:hideMark/>
          </w:tcPr>
          <w:p w:rsidR="00E47B4C" w:rsidRPr="0061174A" w:rsidRDefault="00E47B4C" w:rsidP="003B4465">
            <w:pPr>
              <w:jc w:val="center"/>
              <w:rPr>
                <w:szCs w:val="20"/>
              </w:rPr>
            </w:pPr>
            <w:r w:rsidRPr="0061174A">
              <w:rPr>
                <w:bCs/>
                <w:szCs w:val="20"/>
              </w:rPr>
              <w:t>9900020140</w:t>
            </w:r>
          </w:p>
        </w:tc>
        <w:tc>
          <w:tcPr>
            <w:tcW w:w="861" w:type="dxa"/>
            <w:shd w:val="clear" w:color="auto" w:fill="auto"/>
            <w:vAlign w:val="center"/>
            <w:hideMark/>
          </w:tcPr>
          <w:p w:rsidR="00E47B4C" w:rsidRPr="0061174A" w:rsidRDefault="00E47B4C" w:rsidP="003B4465">
            <w:pPr>
              <w:jc w:val="center"/>
              <w:rPr>
                <w:color w:val="000000"/>
                <w:szCs w:val="20"/>
              </w:rPr>
            </w:pPr>
            <w:r w:rsidRPr="0061174A">
              <w:rPr>
                <w:color w:val="000000"/>
                <w:szCs w:val="20"/>
              </w:rPr>
              <w:t> </w:t>
            </w:r>
          </w:p>
        </w:tc>
        <w:tc>
          <w:tcPr>
            <w:tcW w:w="1623" w:type="dxa"/>
            <w:shd w:val="clear" w:color="auto" w:fill="auto"/>
            <w:vAlign w:val="center"/>
            <w:hideMark/>
          </w:tcPr>
          <w:p w:rsidR="00E47B4C" w:rsidRPr="0061174A" w:rsidRDefault="00E47B4C" w:rsidP="003B4465">
            <w:pPr>
              <w:jc w:val="center"/>
              <w:rPr>
                <w:color w:val="000000"/>
                <w:szCs w:val="20"/>
              </w:rPr>
            </w:pPr>
            <w:r w:rsidRPr="0061174A">
              <w:rPr>
                <w:color w:val="000000"/>
                <w:szCs w:val="20"/>
              </w:rPr>
              <w:t>0,00</w:t>
            </w:r>
          </w:p>
        </w:tc>
      </w:tr>
      <w:tr w:rsidR="00E47B4C" w:rsidRPr="00665AF6" w:rsidTr="003B4465">
        <w:trPr>
          <w:gridAfter w:val="1"/>
          <w:wAfter w:w="12" w:type="dxa"/>
          <w:trHeight w:val="525"/>
        </w:trPr>
        <w:tc>
          <w:tcPr>
            <w:tcW w:w="3739" w:type="dxa"/>
            <w:shd w:val="clear" w:color="000000" w:fill="FFFFFF"/>
            <w:vAlign w:val="center"/>
            <w:hideMark/>
          </w:tcPr>
          <w:p w:rsidR="00E47B4C" w:rsidRPr="0061174A" w:rsidRDefault="00E47B4C" w:rsidP="003B4465">
            <w:pPr>
              <w:rPr>
                <w:szCs w:val="20"/>
              </w:rPr>
            </w:pPr>
            <w:r w:rsidRPr="0061174A">
              <w:rPr>
                <w:szCs w:val="20"/>
              </w:rPr>
              <w:t>Закупка товаров, работ и услуг для обеспечения государственных (муниципальных) нужд</w:t>
            </w:r>
          </w:p>
        </w:tc>
        <w:tc>
          <w:tcPr>
            <w:tcW w:w="969" w:type="dxa"/>
            <w:shd w:val="clear" w:color="000000" w:fill="FFFFFF"/>
            <w:vAlign w:val="center"/>
            <w:hideMark/>
          </w:tcPr>
          <w:p w:rsidR="00E47B4C" w:rsidRPr="0061174A" w:rsidRDefault="00E47B4C" w:rsidP="003B4465">
            <w:pPr>
              <w:rPr>
                <w:szCs w:val="20"/>
              </w:rPr>
            </w:pPr>
            <w:r w:rsidRPr="0061174A">
              <w:rPr>
                <w:szCs w:val="20"/>
              </w:rPr>
              <w:t> </w:t>
            </w:r>
          </w:p>
        </w:tc>
        <w:tc>
          <w:tcPr>
            <w:tcW w:w="986" w:type="dxa"/>
            <w:shd w:val="clear" w:color="000000" w:fill="FFFFFF"/>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000000" w:fill="FFFFFF"/>
            <w:vAlign w:val="center"/>
            <w:hideMark/>
          </w:tcPr>
          <w:p w:rsidR="00E47B4C" w:rsidRPr="0061174A" w:rsidRDefault="00E47B4C" w:rsidP="003B4465">
            <w:pPr>
              <w:jc w:val="center"/>
              <w:rPr>
                <w:szCs w:val="20"/>
              </w:rPr>
            </w:pPr>
            <w:r w:rsidRPr="0061174A">
              <w:rPr>
                <w:szCs w:val="20"/>
              </w:rPr>
              <w:t> </w:t>
            </w:r>
          </w:p>
        </w:tc>
        <w:tc>
          <w:tcPr>
            <w:tcW w:w="861" w:type="dxa"/>
            <w:shd w:val="clear" w:color="000000" w:fill="FFFFFF"/>
            <w:vAlign w:val="center"/>
            <w:hideMark/>
          </w:tcPr>
          <w:p w:rsidR="00E47B4C" w:rsidRPr="0061174A" w:rsidRDefault="00E47B4C" w:rsidP="003B4465">
            <w:pPr>
              <w:jc w:val="center"/>
              <w:rPr>
                <w:szCs w:val="20"/>
              </w:rPr>
            </w:pPr>
            <w:r w:rsidRPr="0061174A">
              <w:rPr>
                <w:szCs w:val="20"/>
              </w:rPr>
              <w:t>200</w:t>
            </w:r>
          </w:p>
        </w:tc>
        <w:tc>
          <w:tcPr>
            <w:tcW w:w="1623" w:type="dxa"/>
            <w:shd w:val="clear" w:color="auto" w:fill="auto"/>
            <w:vAlign w:val="center"/>
            <w:hideMark/>
          </w:tcPr>
          <w:p w:rsidR="00E47B4C" w:rsidRPr="0061174A" w:rsidRDefault="00E47B4C" w:rsidP="003B4465">
            <w:pPr>
              <w:jc w:val="center"/>
              <w:rPr>
                <w:color w:val="000000"/>
                <w:szCs w:val="20"/>
              </w:rPr>
            </w:pPr>
            <w:r w:rsidRPr="0061174A">
              <w:rPr>
                <w:color w:val="000000"/>
                <w:szCs w:val="20"/>
              </w:rPr>
              <w:t>0,00</w:t>
            </w:r>
          </w:p>
        </w:tc>
      </w:tr>
      <w:tr w:rsidR="00E47B4C" w:rsidRPr="00665AF6" w:rsidTr="003B4465">
        <w:trPr>
          <w:gridAfter w:val="1"/>
          <w:wAfter w:w="12" w:type="dxa"/>
          <w:trHeight w:val="255"/>
        </w:trPr>
        <w:tc>
          <w:tcPr>
            <w:tcW w:w="3739" w:type="dxa"/>
            <w:shd w:val="clear" w:color="auto" w:fill="auto"/>
            <w:vAlign w:val="center"/>
            <w:hideMark/>
          </w:tcPr>
          <w:p w:rsidR="00E47B4C" w:rsidRPr="0061174A" w:rsidRDefault="00E47B4C" w:rsidP="003B4465">
            <w:pPr>
              <w:rPr>
                <w:szCs w:val="20"/>
              </w:rPr>
            </w:pPr>
            <w:r w:rsidRPr="0061174A">
              <w:rPr>
                <w:szCs w:val="20"/>
              </w:rPr>
              <w:t>Другие общегосударственные вопросы</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.0113</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271 823</w:t>
            </w:r>
            <w:r w:rsidRPr="0061174A">
              <w:rPr>
                <w:szCs w:val="20"/>
              </w:rPr>
              <w:t>,00</w:t>
            </w:r>
          </w:p>
        </w:tc>
      </w:tr>
      <w:tr w:rsidR="00E47B4C" w:rsidRPr="00665AF6" w:rsidTr="003B4465">
        <w:trPr>
          <w:gridAfter w:val="1"/>
          <w:wAfter w:w="12" w:type="dxa"/>
          <w:trHeight w:val="510"/>
        </w:trPr>
        <w:tc>
          <w:tcPr>
            <w:tcW w:w="3739" w:type="dxa"/>
            <w:shd w:val="clear" w:color="auto" w:fill="auto"/>
            <w:vAlign w:val="center"/>
            <w:hideMark/>
          </w:tcPr>
          <w:p w:rsidR="00E47B4C" w:rsidRPr="0061174A" w:rsidRDefault="00E47B4C" w:rsidP="003B4465">
            <w:pPr>
              <w:rPr>
                <w:szCs w:val="20"/>
              </w:rPr>
            </w:pPr>
            <w:r w:rsidRPr="0061174A">
              <w:rPr>
                <w:szCs w:val="20"/>
              </w:rPr>
              <w:t>Содержание и обслуживание казны Минского сельского поселения</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9900021000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0</w:t>
            </w:r>
            <w:r w:rsidRPr="0061174A">
              <w:rPr>
                <w:szCs w:val="20"/>
              </w:rPr>
              <w:t>,00</w:t>
            </w:r>
          </w:p>
        </w:tc>
      </w:tr>
      <w:tr w:rsidR="00E47B4C" w:rsidRPr="00665AF6" w:rsidTr="003B4465">
        <w:trPr>
          <w:gridAfter w:val="1"/>
          <w:wAfter w:w="12" w:type="dxa"/>
          <w:trHeight w:val="510"/>
        </w:trPr>
        <w:tc>
          <w:tcPr>
            <w:tcW w:w="3739" w:type="dxa"/>
            <w:shd w:val="clear" w:color="auto" w:fill="auto"/>
            <w:vAlign w:val="center"/>
            <w:hideMark/>
          </w:tcPr>
          <w:p w:rsidR="00E47B4C" w:rsidRPr="0061174A" w:rsidRDefault="00E47B4C" w:rsidP="003B4465">
            <w:pPr>
              <w:rPr>
                <w:szCs w:val="20"/>
              </w:rPr>
            </w:pPr>
            <w:r w:rsidRPr="0061174A">
              <w:rPr>
                <w:szCs w:val="20"/>
              </w:rPr>
              <w:t>Закупка товаров, работ и услуг для государственных (муниципальных) нужд</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200</w:t>
            </w:r>
          </w:p>
        </w:tc>
        <w:tc>
          <w:tcPr>
            <w:tcW w:w="1623" w:type="dxa"/>
            <w:shd w:val="clear" w:color="auto" w:fill="auto"/>
            <w:vAlign w:val="center"/>
            <w:hideMark/>
          </w:tcPr>
          <w:p w:rsidR="00E47B4C" w:rsidRPr="0061174A" w:rsidRDefault="00E47B4C" w:rsidP="003B4465">
            <w:pPr>
              <w:jc w:val="center"/>
              <w:rPr>
                <w:szCs w:val="20"/>
              </w:rPr>
            </w:pPr>
            <w:r>
              <w:rPr>
                <w:szCs w:val="20"/>
              </w:rPr>
              <w:t>0</w:t>
            </w:r>
            <w:r w:rsidRPr="0061174A">
              <w:rPr>
                <w:szCs w:val="20"/>
              </w:rPr>
              <w:t>,00</w:t>
            </w:r>
          </w:p>
        </w:tc>
      </w:tr>
      <w:tr w:rsidR="00E47B4C" w:rsidRPr="00665AF6" w:rsidTr="003B4465">
        <w:trPr>
          <w:gridAfter w:val="1"/>
          <w:wAfter w:w="12" w:type="dxa"/>
          <w:trHeight w:val="255"/>
        </w:trPr>
        <w:tc>
          <w:tcPr>
            <w:tcW w:w="3739" w:type="dxa"/>
            <w:shd w:val="clear" w:color="auto" w:fill="auto"/>
            <w:vAlign w:val="center"/>
          </w:tcPr>
          <w:p w:rsidR="00E47B4C" w:rsidRPr="0061174A" w:rsidRDefault="00E47B4C" w:rsidP="003B4465">
            <w:pPr>
              <w:rPr>
                <w:szCs w:val="20"/>
              </w:rPr>
            </w:pPr>
            <w:r>
              <w:rPr>
                <w:szCs w:val="20"/>
              </w:rPr>
              <w:t>Расходы на оплату членских взносов Ассоциации «Совет муниципальных образований Костромской области»</w:t>
            </w:r>
          </w:p>
        </w:tc>
        <w:tc>
          <w:tcPr>
            <w:tcW w:w="969" w:type="dxa"/>
            <w:shd w:val="clear" w:color="auto" w:fill="auto"/>
            <w:vAlign w:val="center"/>
          </w:tcPr>
          <w:p w:rsidR="00E47B4C" w:rsidRPr="0061174A" w:rsidRDefault="00E47B4C" w:rsidP="003B4465">
            <w:pPr>
              <w:jc w:val="center"/>
              <w:rPr>
                <w:szCs w:val="20"/>
              </w:rPr>
            </w:pPr>
          </w:p>
        </w:tc>
        <w:tc>
          <w:tcPr>
            <w:tcW w:w="986" w:type="dxa"/>
            <w:shd w:val="clear" w:color="auto" w:fill="auto"/>
            <w:vAlign w:val="center"/>
          </w:tcPr>
          <w:p w:rsidR="00E47B4C" w:rsidRPr="0061174A" w:rsidRDefault="00E47B4C" w:rsidP="003B4465">
            <w:pPr>
              <w:jc w:val="center"/>
              <w:rPr>
                <w:szCs w:val="20"/>
              </w:rPr>
            </w:pPr>
          </w:p>
        </w:tc>
        <w:tc>
          <w:tcPr>
            <w:tcW w:w="1384" w:type="dxa"/>
            <w:gridSpan w:val="2"/>
            <w:shd w:val="clear" w:color="auto" w:fill="auto"/>
            <w:vAlign w:val="center"/>
          </w:tcPr>
          <w:p w:rsidR="00E47B4C" w:rsidRPr="0061174A" w:rsidRDefault="00E47B4C" w:rsidP="003B4465">
            <w:pPr>
              <w:jc w:val="center"/>
              <w:rPr>
                <w:szCs w:val="20"/>
              </w:rPr>
            </w:pPr>
            <w:r>
              <w:rPr>
                <w:szCs w:val="20"/>
              </w:rPr>
              <w:t>9900022020</w:t>
            </w:r>
          </w:p>
        </w:tc>
        <w:tc>
          <w:tcPr>
            <w:tcW w:w="861" w:type="dxa"/>
            <w:shd w:val="clear" w:color="auto" w:fill="auto"/>
            <w:vAlign w:val="center"/>
          </w:tcPr>
          <w:p w:rsidR="00E47B4C" w:rsidRPr="0061174A" w:rsidRDefault="00E47B4C" w:rsidP="003B4465">
            <w:pPr>
              <w:jc w:val="center"/>
              <w:rPr>
                <w:szCs w:val="20"/>
              </w:rPr>
            </w:pPr>
          </w:p>
        </w:tc>
        <w:tc>
          <w:tcPr>
            <w:tcW w:w="1623" w:type="dxa"/>
            <w:shd w:val="clear" w:color="auto" w:fill="auto"/>
            <w:vAlign w:val="center"/>
          </w:tcPr>
          <w:p w:rsidR="00E47B4C" w:rsidRPr="0061174A" w:rsidRDefault="00E47B4C" w:rsidP="003B4465">
            <w:pPr>
              <w:jc w:val="center"/>
              <w:rPr>
                <w:szCs w:val="20"/>
              </w:rPr>
            </w:pPr>
            <w:r>
              <w:rPr>
                <w:szCs w:val="20"/>
              </w:rPr>
              <w:t>5 000,00</w:t>
            </w:r>
          </w:p>
        </w:tc>
      </w:tr>
      <w:tr w:rsidR="00E47B4C" w:rsidRPr="00665AF6" w:rsidTr="003B4465">
        <w:trPr>
          <w:gridAfter w:val="1"/>
          <w:wAfter w:w="12" w:type="dxa"/>
          <w:trHeight w:val="255"/>
        </w:trPr>
        <w:tc>
          <w:tcPr>
            <w:tcW w:w="3739" w:type="dxa"/>
            <w:shd w:val="clear" w:color="auto" w:fill="auto"/>
            <w:vAlign w:val="center"/>
          </w:tcPr>
          <w:p w:rsidR="00E47B4C" w:rsidRPr="0061174A" w:rsidRDefault="00E47B4C" w:rsidP="003B4465">
            <w:pPr>
              <w:rPr>
                <w:szCs w:val="20"/>
              </w:rPr>
            </w:pPr>
            <w:r w:rsidRPr="0061174A">
              <w:rPr>
                <w:szCs w:val="20"/>
              </w:rPr>
              <w:t>Иные бюджетные ассигнования</w:t>
            </w:r>
          </w:p>
        </w:tc>
        <w:tc>
          <w:tcPr>
            <w:tcW w:w="969" w:type="dxa"/>
            <w:shd w:val="clear" w:color="auto" w:fill="auto"/>
            <w:vAlign w:val="center"/>
          </w:tcPr>
          <w:p w:rsidR="00E47B4C" w:rsidRPr="0061174A" w:rsidRDefault="00E47B4C" w:rsidP="003B4465">
            <w:pPr>
              <w:jc w:val="center"/>
              <w:rPr>
                <w:szCs w:val="20"/>
              </w:rPr>
            </w:pPr>
            <w:r w:rsidRPr="0061174A">
              <w:rPr>
                <w:szCs w:val="20"/>
              </w:rPr>
              <w:t> </w:t>
            </w:r>
          </w:p>
        </w:tc>
        <w:tc>
          <w:tcPr>
            <w:tcW w:w="986" w:type="dxa"/>
            <w:shd w:val="clear" w:color="auto" w:fill="auto"/>
            <w:vAlign w:val="center"/>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tcPr>
          <w:p w:rsidR="00E47B4C" w:rsidRPr="0061174A" w:rsidRDefault="00E47B4C" w:rsidP="003B4465">
            <w:pPr>
              <w:jc w:val="center"/>
              <w:rPr>
                <w:szCs w:val="20"/>
              </w:rPr>
            </w:pPr>
            <w:r w:rsidRPr="0061174A">
              <w:rPr>
                <w:szCs w:val="20"/>
              </w:rPr>
              <w:t> </w:t>
            </w:r>
          </w:p>
        </w:tc>
        <w:tc>
          <w:tcPr>
            <w:tcW w:w="861" w:type="dxa"/>
            <w:shd w:val="clear" w:color="auto" w:fill="auto"/>
            <w:vAlign w:val="center"/>
          </w:tcPr>
          <w:p w:rsidR="00E47B4C" w:rsidRPr="0061174A" w:rsidRDefault="00E47B4C" w:rsidP="003B4465">
            <w:pPr>
              <w:jc w:val="center"/>
              <w:rPr>
                <w:szCs w:val="20"/>
              </w:rPr>
            </w:pPr>
            <w:r w:rsidRPr="0061174A">
              <w:rPr>
                <w:szCs w:val="20"/>
              </w:rPr>
              <w:t>800</w:t>
            </w:r>
          </w:p>
        </w:tc>
        <w:tc>
          <w:tcPr>
            <w:tcW w:w="1623" w:type="dxa"/>
            <w:shd w:val="clear" w:color="auto" w:fill="auto"/>
            <w:vAlign w:val="center"/>
          </w:tcPr>
          <w:p w:rsidR="00E47B4C" w:rsidRPr="0061174A" w:rsidRDefault="00E47B4C" w:rsidP="003B4465">
            <w:pPr>
              <w:jc w:val="center"/>
              <w:rPr>
                <w:szCs w:val="20"/>
              </w:rPr>
            </w:pPr>
            <w:r>
              <w:rPr>
                <w:szCs w:val="20"/>
              </w:rPr>
              <w:t>5 000,00</w:t>
            </w:r>
          </w:p>
        </w:tc>
      </w:tr>
      <w:tr w:rsidR="00E47B4C" w:rsidRPr="00665AF6" w:rsidTr="003B4465">
        <w:trPr>
          <w:gridAfter w:val="1"/>
          <w:wAfter w:w="12" w:type="dxa"/>
          <w:trHeight w:val="255"/>
        </w:trPr>
        <w:tc>
          <w:tcPr>
            <w:tcW w:w="3739" w:type="dxa"/>
            <w:shd w:val="clear" w:color="auto" w:fill="auto"/>
            <w:vAlign w:val="center"/>
            <w:hideMark/>
          </w:tcPr>
          <w:p w:rsidR="00E47B4C" w:rsidRPr="0061174A" w:rsidRDefault="00E47B4C" w:rsidP="003B4465">
            <w:pPr>
              <w:rPr>
                <w:szCs w:val="20"/>
              </w:rPr>
            </w:pPr>
            <w:r w:rsidRPr="0061174A">
              <w:rPr>
                <w:szCs w:val="20"/>
              </w:rPr>
              <w:t>Выполнение других обязательств государства</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9900022040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200 000,00</w:t>
            </w:r>
          </w:p>
        </w:tc>
      </w:tr>
      <w:tr w:rsidR="00E47B4C" w:rsidRPr="00665AF6" w:rsidTr="003B4465">
        <w:trPr>
          <w:gridAfter w:val="1"/>
          <w:wAfter w:w="12" w:type="dxa"/>
          <w:trHeight w:val="510"/>
        </w:trPr>
        <w:tc>
          <w:tcPr>
            <w:tcW w:w="3739" w:type="dxa"/>
            <w:shd w:val="clear" w:color="auto" w:fill="auto"/>
            <w:vAlign w:val="center"/>
            <w:hideMark/>
          </w:tcPr>
          <w:p w:rsidR="00E47B4C" w:rsidRPr="0061174A" w:rsidRDefault="00E47B4C" w:rsidP="003B4465">
            <w:pPr>
              <w:rPr>
                <w:szCs w:val="20"/>
              </w:rPr>
            </w:pPr>
            <w:r w:rsidRPr="0061174A">
              <w:rPr>
                <w:szCs w:val="20"/>
              </w:rPr>
              <w:t>Закупка товаров, работ и услуг для государственных (муниципальных) нужд</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200</w:t>
            </w:r>
          </w:p>
        </w:tc>
        <w:tc>
          <w:tcPr>
            <w:tcW w:w="1623" w:type="dxa"/>
            <w:shd w:val="clear" w:color="auto" w:fill="auto"/>
            <w:vAlign w:val="center"/>
            <w:hideMark/>
          </w:tcPr>
          <w:p w:rsidR="00E47B4C" w:rsidRPr="0061174A" w:rsidRDefault="00E47B4C" w:rsidP="003B4465">
            <w:pPr>
              <w:jc w:val="center"/>
              <w:rPr>
                <w:szCs w:val="20"/>
              </w:rPr>
            </w:pPr>
            <w:r>
              <w:rPr>
                <w:szCs w:val="20"/>
              </w:rPr>
              <w:t>200</w:t>
            </w:r>
            <w:r w:rsidRPr="0061174A">
              <w:rPr>
                <w:szCs w:val="20"/>
              </w:rPr>
              <w:t xml:space="preserve"> </w:t>
            </w:r>
            <w:r>
              <w:rPr>
                <w:szCs w:val="20"/>
              </w:rPr>
              <w:t>0</w:t>
            </w:r>
            <w:r w:rsidRPr="0061174A">
              <w:rPr>
                <w:szCs w:val="20"/>
              </w:rPr>
              <w:t>00,00</w:t>
            </w:r>
          </w:p>
        </w:tc>
      </w:tr>
      <w:tr w:rsidR="00E47B4C" w:rsidRPr="00665AF6" w:rsidTr="003B4465">
        <w:trPr>
          <w:gridAfter w:val="1"/>
          <w:wAfter w:w="12" w:type="dxa"/>
          <w:trHeight w:val="70"/>
        </w:trPr>
        <w:tc>
          <w:tcPr>
            <w:tcW w:w="3739" w:type="dxa"/>
            <w:shd w:val="clear" w:color="auto" w:fill="auto"/>
            <w:vAlign w:val="center"/>
            <w:hideMark/>
          </w:tcPr>
          <w:p w:rsidR="00E47B4C" w:rsidRPr="0061174A" w:rsidRDefault="00E47B4C" w:rsidP="003B4465">
            <w:pPr>
              <w:rPr>
                <w:szCs w:val="20"/>
              </w:rPr>
            </w:pPr>
            <w:r w:rsidRPr="0061174A">
              <w:rPr>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1174A">
              <w:rPr>
                <w:szCs w:val="20"/>
              </w:rPr>
              <w:t>из бюджетов муниципальных районов на осуществление части полномочий по решению вопросов местного значения в соответствии с заключенным соглашением</w:t>
            </w:r>
            <w:proofErr w:type="gramEnd"/>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9900001790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sidRPr="0061174A">
              <w:rPr>
                <w:szCs w:val="20"/>
              </w:rPr>
              <w:t>66 823,00</w:t>
            </w:r>
          </w:p>
        </w:tc>
      </w:tr>
      <w:tr w:rsidR="00E47B4C" w:rsidRPr="00665AF6" w:rsidTr="003B4465">
        <w:trPr>
          <w:gridAfter w:val="1"/>
          <w:wAfter w:w="12" w:type="dxa"/>
          <w:trHeight w:val="255"/>
        </w:trPr>
        <w:tc>
          <w:tcPr>
            <w:tcW w:w="3739" w:type="dxa"/>
            <w:shd w:val="clear" w:color="auto" w:fill="auto"/>
            <w:vAlign w:val="center"/>
            <w:hideMark/>
          </w:tcPr>
          <w:p w:rsidR="00E47B4C" w:rsidRPr="0061174A" w:rsidRDefault="00E47B4C" w:rsidP="003B4465">
            <w:pPr>
              <w:rPr>
                <w:szCs w:val="20"/>
              </w:rPr>
            </w:pPr>
            <w:r w:rsidRPr="0061174A">
              <w:rPr>
                <w:szCs w:val="20"/>
              </w:rPr>
              <w:t>Межбюджетные трансферты</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500</w:t>
            </w:r>
          </w:p>
        </w:tc>
        <w:tc>
          <w:tcPr>
            <w:tcW w:w="1623" w:type="dxa"/>
            <w:shd w:val="clear" w:color="auto" w:fill="auto"/>
            <w:vAlign w:val="center"/>
            <w:hideMark/>
          </w:tcPr>
          <w:p w:rsidR="00E47B4C" w:rsidRPr="0061174A" w:rsidRDefault="00E47B4C" w:rsidP="003B4465">
            <w:pPr>
              <w:jc w:val="center"/>
              <w:rPr>
                <w:szCs w:val="20"/>
              </w:rPr>
            </w:pPr>
            <w:r w:rsidRPr="0061174A">
              <w:rPr>
                <w:szCs w:val="20"/>
              </w:rPr>
              <w:t>66 823,00</w:t>
            </w:r>
          </w:p>
        </w:tc>
      </w:tr>
      <w:tr w:rsidR="00E47B4C" w:rsidRPr="00665AF6" w:rsidTr="003B4465">
        <w:trPr>
          <w:gridAfter w:val="1"/>
          <w:wAfter w:w="12" w:type="dxa"/>
          <w:trHeight w:val="255"/>
        </w:trPr>
        <w:tc>
          <w:tcPr>
            <w:tcW w:w="3739" w:type="dxa"/>
            <w:shd w:val="clear" w:color="auto" w:fill="auto"/>
            <w:vAlign w:val="center"/>
            <w:hideMark/>
          </w:tcPr>
          <w:p w:rsidR="00E47B4C" w:rsidRPr="0061174A" w:rsidRDefault="00E47B4C" w:rsidP="003B4465">
            <w:pPr>
              <w:rPr>
                <w:b/>
                <w:bCs/>
                <w:szCs w:val="20"/>
              </w:rPr>
            </w:pPr>
            <w:r w:rsidRPr="0061174A">
              <w:rPr>
                <w:b/>
                <w:bCs/>
                <w:szCs w:val="20"/>
              </w:rPr>
              <w:t>Национальная оборона</w:t>
            </w:r>
          </w:p>
        </w:tc>
        <w:tc>
          <w:tcPr>
            <w:tcW w:w="969" w:type="dxa"/>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986" w:type="dxa"/>
            <w:shd w:val="clear" w:color="auto" w:fill="auto"/>
            <w:vAlign w:val="center"/>
            <w:hideMark/>
          </w:tcPr>
          <w:p w:rsidR="00E47B4C" w:rsidRPr="0061174A" w:rsidRDefault="00E47B4C" w:rsidP="003B4465">
            <w:pPr>
              <w:jc w:val="center"/>
              <w:rPr>
                <w:b/>
                <w:bCs/>
                <w:szCs w:val="20"/>
              </w:rPr>
            </w:pPr>
            <w:r w:rsidRPr="0061174A">
              <w:rPr>
                <w:b/>
                <w:bCs/>
                <w:szCs w:val="20"/>
              </w:rPr>
              <w:t>.0200</w:t>
            </w:r>
          </w:p>
        </w:tc>
        <w:tc>
          <w:tcPr>
            <w:tcW w:w="1384" w:type="dxa"/>
            <w:gridSpan w:val="2"/>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861" w:type="dxa"/>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1623" w:type="dxa"/>
            <w:shd w:val="clear" w:color="auto" w:fill="auto"/>
            <w:vAlign w:val="center"/>
            <w:hideMark/>
          </w:tcPr>
          <w:p w:rsidR="00E47B4C" w:rsidRPr="0061174A" w:rsidRDefault="00E47B4C" w:rsidP="003B4465">
            <w:pPr>
              <w:jc w:val="center"/>
              <w:rPr>
                <w:b/>
                <w:bCs/>
                <w:szCs w:val="20"/>
              </w:rPr>
            </w:pPr>
            <w:r w:rsidRPr="0061174A">
              <w:rPr>
                <w:b/>
                <w:bCs/>
                <w:szCs w:val="20"/>
              </w:rPr>
              <w:t>2</w:t>
            </w:r>
            <w:r>
              <w:rPr>
                <w:b/>
                <w:bCs/>
                <w:szCs w:val="20"/>
              </w:rPr>
              <w:t>73</w:t>
            </w:r>
            <w:r w:rsidRPr="0061174A">
              <w:rPr>
                <w:b/>
                <w:bCs/>
                <w:szCs w:val="20"/>
              </w:rPr>
              <w:t xml:space="preserve"> </w:t>
            </w:r>
            <w:r>
              <w:rPr>
                <w:b/>
                <w:bCs/>
                <w:szCs w:val="20"/>
              </w:rPr>
              <w:t>8</w:t>
            </w:r>
            <w:r w:rsidRPr="0061174A">
              <w:rPr>
                <w:b/>
                <w:bCs/>
                <w:szCs w:val="20"/>
              </w:rPr>
              <w:t>00,00</w:t>
            </w:r>
          </w:p>
        </w:tc>
      </w:tr>
      <w:tr w:rsidR="00E47B4C" w:rsidRPr="00665AF6" w:rsidTr="003B4465">
        <w:trPr>
          <w:gridAfter w:val="1"/>
          <w:wAfter w:w="12" w:type="dxa"/>
          <w:trHeight w:val="255"/>
        </w:trPr>
        <w:tc>
          <w:tcPr>
            <w:tcW w:w="3739" w:type="dxa"/>
            <w:shd w:val="clear" w:color="auto" w:fill="auto"/>
            <w:vAlign w:val="center"/>
            <w:hideMark/>
          </w:tcPr>
          <w:p w:rsidR="00E47B4C" w:rsidRPr="0061174A" w:rsidRDefault="00E47B4C" w:rsidP="003B4465">
            <w:pPr>
              <w:rPr>
                <w:szCs w:val="20"/>
              </w:rPr>
            </w:pPr>
            <w:r w:rsidRPr="0061174A">
              <w:rPr>
                <w:szCs w:val="20"/>
              </w:rPr>
              <w:t>Мобилизационная и вневойсковая подготовка</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.0203</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273</w:t>
            </w:r>
            <w:r w:rsidRPr="0061174A">
              <w:rPr>
                <w:szCs w:val="20"/>
              </w:rPr>
              <w:t xml:space="preserve"> </w:t>
            </w:r>
            <w:r>
              <w:rPr>
                <w:szCs w:val="20"/>
              </w:rPr>
              <w:t>8</w:t>
            </w:r>
            <w:r w:rsidRPr="0061174A">
              <w:rPr>
                <w:szCs w:val="20"/>
              </w:rPr>
              <w:t>00,00</w:t>
            </w:r>
          </w:p>
        </w:tc>
      </w:tr>
      <w:tr w:rsidR="00E47B4C" w:rsidRPr="00665AF6" w:rsidTr="003B4465">
        <w:trPr>
          <w:gridAfter w:val="1"/>
          <w:wAfter w:w="12" w:type="dxa"/>
          <w:trHeight w:val="465"/>
        </w:trPr>
        <w:tc>
          <w:tcPr>
            <w:tcW w:w="3739" w:type="dxa"/>
            <w:shd w:val="clear" w:color="auto" w:fill="auto"/>
            <w:vAlign w:val="center"/>
            <w:hideMark/>
          </w:tcPr>
          <w:p w:rsidR="00E47B4C" w:rsidRPr="0061174A" w:rsidRDefault="00E47B4C" w:rsidP="003B4465">
            <w:pPr>
              <w:rPr>
                <w:szCs w:val="20"/>
              </w:rPr>
            </w:pPr>
            <w:r w:rsidRPr="0061174A">
              <w:rPr>
                <w:szCs w:val="20"/>
              </w:rPr>
              <w:t>Осуществление первичного воинского учета на территориях, где отсутствуют военные комиссариаты</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6600051180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273 800,00</w:t>
            </w:r>
          </w:p>
        </w:tc>
      </w:tr>
      <w:tr w:rsidR="00E47B4C" w:rsidRPr="00665AF6" w:rsidTr="003B4465">
        <w:trPr>
          <w:gridAfter w:val="1"/>
          <w:wAfter w:w="12" w:type="dxa"/>
          <w:trHeight w:val="1020"/>
        </w:trPr>
        <w:tc>
          <w:tcPr>
            <w:tcW w:w="3739" w:type="dxa"/>
            <w:shd w:val="clear" w:color="auto" w:fill="auto"/>
            <w:vAlign w:val="center"/>
            <w:hideMark/>
          </w:tcPr>
          <w:p w:rsidR="00E47B4C" w:rsidRPr="0061174A" w:rsidRDefault="00E47B4C" w:rsidP="003B4465">
            <w:pPr>
              <w:rPr>
                <w:szCs w:val="20"/>
              </w:rPr>
            </w:pPr>
            <w:r w:rsidRPr="0061174A">
              <w:rPr>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100</w:t>
            </w:r>
          </w:p>
        </w:tc>
        <w:tc>
          <w:tcPr>
            <w:tcW w:w="1623" w:type="dxa"/>
            <w:shd w:val="clear" w:color="auto" w:fill="auto"/>
            <w:vAlign w:val="center"/>
            <w:hideMark/>
          </w:tcPr>
          <w:p w:rsidR="00E47B4C" w:rsidRPr="0061174A" w:rsidRDefault="00E47B4C" w:rsidP="003B4465">
            <w:pPr>
              <w:jc w:val="center"/>
              <w:rPr>
                <w:szCs w:val="20"/>
              </w:rPr>
            </w:pPr>
            <w:r>
              <w:rPr>
                <w:szCs w:val="20"/>
              </w:rPr>
              <w:t>248</w:t>
            </w:r>
            <w:r w:rsidRPr="0061174A">
              <w:rPr>
                <w:szCs w:val="20"/>
              </w:rPr>
              <w:t xml:space="preserve"> </w:t>
            </w:r>
            <w:r>
              <w:rPr>
                <w:szCs w:val="20"/>
              </w:rPr>
              <w:t>908</w:t>
            </w:r>
            <w:r w:rsidRPr="0061174A">
              <w:rPr>
                <w:szCs w:val="20"/>
              </w:rPr>
              <w:t>,00</w:t>
            </w:r>
          </w:p>
        </w:tc>
      </w:tr>
      <w:tr w:rsidR="00E47B4C" w:rsidRPr="00665AF6" w:rsidTr="003B4465">
        <w:trPr>
          <w:gridAfter w:val="1"/>
          <w:wAfter w:w="12" w:type="dxa"/>
          <w:trHeight w:val="655"/>
        </w:trPr>
        <w:tc>
          <w:tcPr>
            <w:tcW w:w="3739" w:type="dxa"/>
            <w:shd w:val="clear" w:color="auto" w:fill="auto"/>
          </w:tcPr>
          <w:p w:rsidR="00E47B4C" w:rsidRPr="0061174A" w:rsidRDefault="00E47B4C" w:rsidP="003B4465">
            <w:pPr>
              <w:rPr>
                <w:szCs w:val="20"/>
              </w:rPr>
            </w:pPr>
            <w:r w:rsidRPr="0061174A">
              <w:rPr>
                <w:szCs w:val="20"/>
              </w:rPr>
              <w:t>Закупка товаров, работ и услуг для государственных (муниципальных) нужд</w:t>
            </w:r>
          </w:p>
        </w:tc>
        <w:tc>
          <w:tcPr>
            <w:tcW w:w="969" w:type="dxa"/>
            <w:shd w:val="clear" w:color="auto" w:fill="auto"/>
          </w:tcPr>
          <w:p w:rsidR="00E47B4C" w:rsidRPr="0061174A" w:rsidRDefault="00E47B4C" w:rsidP="003B4465">
            <w:pPr>
              <w:jc w:val="center"/>
              <w:rPr>
                <w:szCs w:val="20"/>
              </w:rPr>
            </w:pPr>
          </w:p>
        </w:tc>
        <w:tc>
          <w:tcPr>
            <w:tcW w:w="986" w:type="dxa"/>
            <w:shd w:val="clear" w:color="auto" w:fill="auto"/>
          </w:tcPr>
          <w:p w:rsidR="00E47B4C" w:rsidRPr="0061174A" w:rsidRDefault="00E47B4C" w:rsidP="003B4465">
            <w:pPr>
              <w:jc w:val="center"/>
              <w:rPr>
                <w:szCs w:val="20"/>
              </w:rPr>
            </w:pPr>
          </w:p>
        </w:tc>
        <w:tc>
          <w:tcPr>
            <w:tcW w:w="1384" w:type="dxa"/>
            <w:gridSpan w:val="2"/>
            <w:shd w:val="clear" w:color="auto" w:fill="auto"/>
          </w:tcPr>
          <w:p w:rsidR="00E47B4C" w:rsidRPr="0061174A" w:rsidRDefault="00E47B4C" w:rsidP="003B4465">
            <w:pPr>
              <w:jc w:val="center"/>
              <w:rPr>
                <w:szCs w:val="20"/>
              </w:rPr>
            </w:pPr>
          </w:p>
        </w:tc>
        <w:tc>
          <w:tcPr>
            <w:tcW w:w="861" w:type="dxa"/>
            <w:shd w:val="clear" w:color="auto" w:fill="auto"/>
          </w:tcPr>
          <w:p w:rsidR="00E47B4C" w:rsidRPr="0061174A" w:rsidRDefault="00E47B4C" w:rsidP="003B4465">
            <w:pPr>
              <w:jc w:val="center"/>
              <w:rPr>
                <w:szCs w:val="20"/>
              </w:rPr>
            </w:pPr>
            <w:r>
              <w:rPr>
                <w:szCs w:val="20"/>
              </w:rPr>
              <w:t>200</w:t>
            </w:r>
          </w:p>
        </w:tc>
        <w:tc>
          <w:tcPr>
            <w:tcW w:w="1623" w:type="dxa"/>
            <w:shd w:val="clear" w:color="auto" w:fill="auto"/>
          </w:tcPr>
          <w:p w:rsidR="00E47B4C" w:rsidRDefault="00E47B4C" w:rsidP="003B4465">
            <w:pPr>
              <w:jc w:val="center"/>
              <w:rPr>
                <w:szCs w:val="20"/>
              </w:rPr>
            </w:pPr>
            <w:r>
              <w:rPr>
                <w:szCs w:val="20"/>
              </w:rPr>
              <w:t>24 892,00</w:t>
            </w:r>
          </w:p>
        </w:tc>
      </w:tr>
      <w:tr w:rsidR="00E47B4C" w:rsidRPr="00665AF6" w:rsidTr="003B4465">
        <w:trPr>
          <w:gridAfter w:val="1"/>
          <w:wAfter w:w="12" w:type="dxa"/>
          <w:trHeight w:val="510"/>
        </w:trPr>
        <w:tc>
          <w:tcPr>
            <w:tcW w:w="3739" w:type="dxa"/>
            <w:shd w:val="clear" w:color="auto" w:fill="auto"/>
            <w:vAlign w:val="center"/>
            <w:hideMark/>
          </w:tcPr>
          <w:p w:rsidR="00E47B4C" w:rsidRPr="0061174A" w:rsidRDefault="00E47B4C" w:rsidP="003B4465">
            <w:pPr>
              <w:rPr>
                <w:b/>
                <w:bCs/>
                <w:szCs w:val="20"/>
              </w:rPr>
            </w:pPr>
            <w:r w:rsidRPr="0061174A">
              <w:rPr>
                <w:b/>
                <w:bCs/>
                <w:szCs w:val="20"/>
              </w:rPr>
              <w:t>Национальная безопасность и правоохранительная деятельность</w:t>
            </w:r>
          </w:p>
        </w:tc>
        <w:tc>
          <w:tcPr>
            <w:tcW w:w="969" w:type="dxa"/>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986" w:type="dxa"/>
            <w:shd w:val="clear" w:color="auto" w:fill="auto"/>
            <w:vAlign w:val="center"/>
            <w:hideMark/>
          </w:tcPr>
          <w:p w:rsidR="00E47B4C" w:rsidRPr="0061174A" w:rsidRDefault="00E47B4C" w:rsidP="003B4465">
            <w:pPr>
              <w:jc w:val="center"/>
              <w:rPr>
                <w:b/>
                <w:bCs/>
                <w:szCs w:val="20"/>
              </w:rPr>
            </w:pPr>
            <w:r w:rsidRPr="0061174A">
              <w:rPr>
                <w:b/>
                <w:bCs/>
                <w:szCs w:val="20"/>
              </w:rPr>
              <w:t>.0300</w:t>
            </w:r>
          </w:p>
        </w:tc>
        <w:tc>
          <w:tcPr>
            <w:tcW w:w="1384" w:type="dxa"/>
            <w:gridSpan w:val="2"/>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861" w:type="dxa"/>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1623" w:type="dxa"/>
            <w:shd w:val="clear" w:color="auto" w:fill="auto"/>
            <w:vAlign w:val="center"/>
            <w:hideMark/>
          </w:tcPr>
          <w:p w:rsidR="00E47B4C" w:rsidRPr="0061174A" w:rsidRDefault="00E47B4C" w:rsidP="003B4465">
            <w:pPr>
              <w:jc w:val="center"/>
              <w:rPr>
                <w:b/>
                <w:bCs/>
                <w:szCs w:val="20"/>
              </w:rPr>
            </w:pPr>
            <w:r>
              <w:rPr>
                <w:b/>
                <w:bCs/>
                <w:szCs w:val="20"/>
              </w:rPr>
              <w:t>30</w:t>
            </w:r>
            <w:r w:rsidRPr="0061174A">
              <w:rPr>
                <w:b/>
                <w:bCs/>
                <w:szCs w:val="20"/>
              </w:rPr>
              <w:t>0 000,00</w:t>
            </w:r>
          </w:p>
        </w:tc>
      </w:tr>
      <w:tr w:rsidR="00E47B4C" w:rsidRPr="00665AF6" w:rsidTr="003B4465">
        <w:trPr>
          <w:gridAfter w:val="1"/>
          <w:wAfter w:w="12" w:type="dxa"/>
          <w:trHeight w:val="510"/>
        </w:trPr>
        <w:tc>
          <w:tcPr>
            <w:tcW w:w="3739" w:type="dxa"/>
            <w:shd w:val="clear" w:color="auto" w:fill="auto"/>
            <w:vAlign w:val="center"/>
            <w:hideMark/>
          </w:tcPr>
          <w:p w:rsidR="00E47B4C" w:rsidRPr="0061174A" w:rsidRDefault="00E47B4C" w:rsidP="003B4465">
            <w:pPr>
              <w:rPr>
                <w:szCs w:val="20"/>
              </w:rPr>
            </w:pPr>
            <w:r w:rsidRPr="0061174A">
              <w:rPr>
                <w:szCs w:val="20"/>
              </w:rPr>
              <w:t>Защита населения и территории от чрезвычайных ситуаций природного и техногенного характера, гражданская оборона</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.03</w:t>
            </w:r>
            <w:r>
              <w:rPr>
                <w:szCs w:val="20"/>
              </w:rPr>
              <w:t>10</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300 00</w:t>
            </w:r>
            <w:r w:rsidRPr="0061174A">
              <w:rPr>
                <w:szCs w:val="20"/>
              </w:rPr>
              <w:t>0,00</w:t>
            </w:r>
          </w:p>
        </w:tc>
      </w:tr>
      <w:tr w:rsidR="00E47B4C" w:rsidRPr="00665AF6" w:rsidTr="003B4465">
        <w:trPr>
          <w:gridAfter w:val="1"/>
          <w:wAfter w:w="12" w:type="dxa"/>
          <w:trHeight w:val="765"/>
        </w:trPr>
        <w:tc>
          <w:tcPr>
            <w:tcW w:w="3739" w:type="dxa"/>
            <w:shd w:val="clear" w:color="auto" w:fill="auto"/>
            <w:vAlign w:val="center"/>
            <w:hideMark/>
          </w:tcPr>
          <w:p w:rsidR="00E47B4C" w:rsidRPr="0061174A" w:rsidRDefault="00E47B4C" w:rsidP="003B4465">
            <w:pPr>
              <w:rPr>
                <w:szCs w:val="20"/>
              </w:rPr>
            </w:pPr>
            <w:r w:rsidRPr="0061174A">
              <w:rPr>
                <w:szCs w:val="20"/>
              </w:rPr>
              <w:t>Предупреждение и ликвидация последствий чрезвычайных ситуаций и стихийных бедствий природного и техногенного характера</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9900023100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10</w:t>
            </w:r>
            <w:r w:rsidRPr="0061174A">
              <w:rPr>
                <w:szCs w:val="20"/>
              </w:rPr>
              <w:t>0 000,00</w:t>
            </w:r>
          </w:p>
        </w:tc>
      </w:tr>
      <w:tr w:rsidR="00E47B4C" w:rsidRPr="00665AF6" w:rsidTr="003B4465">
        <w:trPr>
          <w:gridAfter w:val="1"/>
          <w:wAfter w:w="12" w:type="dxa"/>
          <w:trHeight w:val="465"/>
        </w:trPr>
        <w:tc>
          <w:tcPr>
            <w:tcW w:w="3739" w:type="dxa"/>
            <w:shd w:val="clear" w:color="auto" w:fill="auto"/>
            <w:vAlign w:val="center"/>
            <w:hideMark/>
          </w:tcPr>
          <w:p w:rsidR="00E47B4C" w:rsidRPr="0061174A" w:rsidRDefault="00E47B4C" w:rsidP="003B4465">
            <w:pPr>
              <w:rPr>
                <w:szCs w:val="20"/>
              </w:rPr>
            </w:pPr>
            <w:r w:rsidRPr="0061174A">
              <w:rPr>
                <w:szCs w:val="20"/>
              </w:rPr>
              <w:t>Закупка товаров, работ и услуг для государственных (муниципальных) нужд</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200</w:t>
            </w:r>
          </w:p>
        </w:tc>
        <w:tc>
          <w:tcPr>
            <w:tcW w:w="1623" w:type="dxa"/>
            <w:shd w:val="clear" w:color="auto" w:fill="auto"/>
            <w:vAlign w:val="center"/>
            <w:hideMark/>
          </w:tcPr>
          <w:p w:rsidR="00E47B4C" w:rsidRPr="0061174A" w:rsidRDefault="00E47B4C" w:rsidP="003B4465">
            <w:pPr>
              <w:jc w:val="center"/>
              <w:rPr>
                <w:szCs w:val="20"/>
              </w:rPr>
            </w:pPr>
            <w:r>
              <w:rPr>
                <w:szCs w:val="20"/>
              </w:rPr>
              <w:t>10</w:t>
            </w:r>
            <w:r w:rsidRPr="0061174A">
              <w:rPr>
                <w:szCs w:val="20"/>
              </w:rPr>
              <w:t>0 000,00</w:t>
            </w:r>
          </w:p>
        </w:tc>
      </w:tr>
      <w:tr w:rsidR="00E47B4C" w:rsidRPr="00665AF6" w:rsidTr="003B4465">
        <w:trPr>
          <w:gridAfter w:val="1"/>
          <w:wAfter w:w="12" w:type="dxa"/>
          <w:trHeight w:val="480"/>
        </w:trPr>
        <w:tc>
          <w:tcPr>
            <w:tcW w:w="3739" w:type="dxa"/>
            <w:shd w:val="clear" w:color="auto" w:fill="auto"/>
            <w:vAlign w:val="center"/>
            <w:hideMark/>
          </w:tcPr>
          <w:p w:rsidR="00E47B4C" w:rsidRPr="0061174A" w:rsidRDefault="00E47B4C" w:rsidP="003B4465">
            <w:pPr>
              <w:rPr>
                <w:szCs w:val="20"/>
              </w:rPr>
            </w:pPr>
            <w:r w:rsidRPr="0061174A">
              <w:rPr>
                <w:szCs w:val="20"/>
              </w:rPr>
              <w:t>Расходы на реализацию мероприятий по организации пожарной безопасности</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0900023200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2</w:t>
            </w:r>
            <w:r w:rsidRPr="0061174A">
              <w:rPr>
                <w:szCs w:val="20"/>
              </w:rPr>
              <w:t>00 000,00</w:t>
            </w:r>
          </w:p>
        </w:tc>
      </w:tr>
      <w:tr w:rsidR="00E47B4C" w:rsidRPr="00665AF6" w:rsidTr="003B4465">
        <w:trPr>
          <w:gridAfter w:val="1"/>
          <w:wAfter w:w="12" w:type="dxa"/>
          <w:trHeight w:val="510"/>
        </w:trPr>
        <w:tc>
          <w:tcPr>
            <w:tcW w:w="3739" w:type="dxa"/>
            <w:shd w:val="clear" w:color="auto" w:fill="auto"/>
            <w:vAlign w:val="center"/>
            <w:hideMark/>
          </w:tcPr>
          <w:p w:rsidR="00E47B4C" w:rsidRPr="0061174A" w:rsidRDefault="00E47B4C" w:rsidP="003B4465">
            <w:pPr>
              <w:rPr>
                <w:szCs w:val="20"/>
              </w:rPr>
            </w:pPr>
            <w:r w:rsidRPr="0061174A">
              <w:rPr>
                <w:szCs w:val="20"/>
              </w:rPr>
              <w:t>Закупка товаров, работ и услуг для государственных (муниципальных) нужд</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200</w:t>
            </w:r>
          </w:p>
        </w:tc>
        <w:tc>
          <w:tcPr>
            <w:tcW w:w="1623" w:type="dxa"/>
            <w:shd w:val="clear" w:color="auto" w:fill="auto"/>
            <w:vAlign w:val="center"/>
            <w:hideMark/>
          </w:tcPr>
          <w:p w:rsidR="00E47B4C" w:rsidRPr="0061174A" w:rsidRDefault="00E47B4C" w:rsidP="003B4465">
            <w:pPr>
              <w:jc w:val="center"/>
              <w:rPr>
                <w:szCs w:val="20"/>
              </w:rPr>
            </w:pPr>
            <w:r>
              <w:rPr>
                <w:szCs w:val="20"/>
              </w:rPr>
              <w:t>2</w:t>
            </w:r>
            <w:r w:rsidRPr="0061174A">
              <w:rPr>
                <w:szCs w:val="20"/>
              </w:rPr>
              <w:t>00 000,00</w:t>
            </w:r>
          </w:p>
        </w:tc>
      </w:tr>
      <w:tr w:rsidR="00E47B4C" w:rsidRPr="00665AF6" w:rsidTr="003B4465">
        <w:trPr>
          <w:gridAfter w:val="1"/>
          <w:wAfter w:w="12" w:type="dxa"/>
          <w:trHeight w:val="255"/>
        </w:trPr>
        <w:tc>
          <w:tcPr>
            <w:tcW w:w="3739" w:type="dxa"/>
            <w:shd w:val="clear" w:color="auto" w:fill="auto"/>
            <w:vAlign w:val="center"/>
            <w:hideMark/>
          </w:tcPr>
          <w:p w:rsidR="00E47B4C" w:rsidRPr="0061174A" w:rsidRDefault="00E47B4C" w:rsidP="003B4465">
            <w:pPr>
              <w:rPr>
                <w:b/>
                <w:bCs/>
                <w:szCs w:val="20"/>
              </w:rPr>
            </w:pPr>
            <w:r w:rsidRPr="0061174A">
              <w:rPr>
                <w:b/>
                <w:bCs/>
                <w:szCs w:val="20"/>
              </w:rPr>
              <w:t>Национальная экономика</w:t>
            </w:r>
          </w:p>
        </w:tc>
        <w:tc>
          <w:tcPr>
            <w:tcW w:w="969" w:type="dxa"/>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986" w:type="dxa"/>
            <w:shd w:val="clear" w:color="auto" w:fill="auto"/>
            <w:vAlign w:val="center"/>
            <w:hideMark/>
          </w:tcPr>
          <w:p w:rsidR="00E47B4C" w:rsidRPr="0061174A" w:rsidRDefault="00E47B4C" w:rsidP="003B4465">
            <w:pPr>
              <w:jc w:val="center"/>
              <w:rPr>
                <w:b/>
                <w:bCs/>
                <w:szCs w:val="20"/>
              </w:rPr>
            </w:pPr>
            <w:r w:rsidRPr="0061174A">
              <w:rPr>
                <w:b/>
                <w:bCs/>
                <w:szCs w:val="20"/>
              </w:rPr>
              <w:t>.0400</w:t>
            </w:r>
          </w:p>
        </w:tc>
        <w:tc>
          <w:tcPr>
            <w:tcW w:w="1384" w:type="dxa"/>
            <w:gridSpan w:val="2"/>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861" w:type="dxa"/>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1623" w:type="dxa"/>
            <w:shd w:val="clear" w:color="auto" w:fill="auto"/>
            <w:vAlign w:val="center"/>
            <w:hideMark/>
          </w:tcPr>
          <w:p w:rsidR="00E47B4C" w:rsidRPr="0061174A" w:rsidRDefault="00E47B4C" w:rsidP="003B4465">
            <w:pPr>
              <w:jc w:val="center"/>
              <w:rPr>
                <w:b/>
                <w:bCs/>
                <w:szCs w:val="20"/>
              </w:rPr>
            </w:pPr>
            <w:r w:rsidRPr="0061174A">
              <w:rPr>
                <w:b/>
                <w:bCs/>
                <w:szCs w:val="20"/>
              </w:rPr>
              <w:t xml:space="preserve">1 </w:t>
            </w:r>
            <w:r>
              <w:rPr>
                <w:b/>
                <w:bCs/>
                <w:szCs w:val="20"/>
              </w:rPr>
              <w:t>095</w:t>
            </w:r>
            <w:r w:rsidRPr="0061174A">
              <w:rPr>
                <w:b/>
                <w:bCs/>
                <w:szCs w:val="20"/>
              </w:rPr>
              <w:t xml:space="preserve"> </w:t>
            </w:r>
            <w:r>
              <w:rPr>
                <w:b/>
                <w:bCs/>
                <w:szCs w:val="20"/>
              </w:rPr>
              <w:t>020</w:t>
            </w:r>
            <w:r w:rsidRPr="0061174A">
              <w:rPr>
                <w:b/>
                <w:bCs/>
                <w:szCs w:val="20"/>
              </w:rPr>
              <w:t>,00</w:t>
            </w:r>
          </w:p>
        </w:tc>
      </w:tr>
      <w:tr w:rsidR="00E47B4C" w:rsidRPr="00665AF6" w:rsidTr="003B4465">
        <w:trPr>
          <w:gridAfter w:val="1"/>
          <w:wAfter w:w="12" w:type="dxa"/>
          <w:trHeight w:val="255"/>
        </w:trPr>
        <w:tc>
          <w:tcPr>
            <w:tcW w:w="3739" w:type="dxa"/>
            <w:shd w:val="clear" w:color="auto" w:fill="auto"/>
            <w:vAlign w:val="center"/>
            <w:hideMark/>
          </w:tcPr>
          <w:p w:rsidR="00E47B4C" w:rsidRPr="0061174A" w:rsidRDefault="00E47B4C" w:rsidP="003B4465">
            <w:pPr>
              <w:rPr>
                <w:szCs w:val="20"/>
              </w:rPr>
            </w:pPr>
            <w:r w:rsidRPr="0061174A">
              <w:rPr>
                <w:szCs w:val="20"/>
              </w:rPr>
              <w:t>Дорожное хозяйство (дорожные фонды)</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.0409</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990 020</w:t>
            </w:r>
            <w:r w:rsidRPr="0061174A">
              <w:rPr>
                <w:szCs w:val="20"/>
              </w:rPr>
              <w:t>,00</w:t>
            </w:r>
          </w:p>
        </w:tc>
      </w:tr>
      <w:tr w:rsidR="00E47B4C" w:rsidRPr="00665AF6" w:rsidTr="003B4465">
        <w:trPr>
          <w:gridAfter w:val="1"/>
          <w:wAfter w:w="12" w:type="dxa"/>
          <w:trHeight w:val="1290"/>
        </w:trPr>
        <w:tc>
          <w:tcPr>
            <w:tcW w:w="3739" w:type="dxa"/>
            <w:shd w:val="clear" w:color="auto" w:fill="auto"/>
            <w:vAlign w:val="center"/>
            <w:hideMark/>
          </w:tcPr>
          <w:p w:rsidR="00E47B4C" w:rsidRPr="0061174A" w:rsidRDefault="00E47B4C" w:rsidP="003B4465">
            <w:pPr>
              <w:rPr>
                <w:szCs w:val="20"/>
              </w:rPr>
            </w:pPr>
            <w:r w:rsidRPr="0061174A">
              <w:rPr>
                <w:szCs w:val="20"/>
              </w:rPr>
              <w:t>Содержание автомобильных дорог местного значения вне границ населенных пунктов сельских поселений в границах муниципального района за счет средств, поступивших из бюджета Костромского муниципального района, в соответствии с заключенными соглашениями</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0200020300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225 000</w:t>
            </w:r>
            <w:r w:rsidRPr="0061174A">
              <w:rPr>
                <w:szCs w:val="20"/>
              </w:rPr>
              <w:t>,00</w:t>
            </w:r>
          </w:p>
        </w:tc>
      </w:tr>
      <w:tr w:rsidR="00E47B4C" w:rsidRPr="00665AF6" w:rsidTr="003B4465">
        <w:trPr>
          <w:gridAfter w:val="1"/>
          <w:wAfter w:w="12" w:type="dxa"/>
          <w:trHeight w:val="510"/>
        </w:trPr>
        <w:tc>
          <w:tcPr>
            <w:tcW w:w="3739" w:type="dxa"/>
            <w:shd w:val="clear" w:color="auto" w:fill="auto"/>
            <w:vAlign w:val="center"/>
            <w:hideMark/>
          </w:tcPr>
          <w:p w:rsidR="00E47B4C" w:rsidRPr="0061174A" w:rsidRDefault="00E47B4C" w:rsidP="003B4465">
            <w:pPr>
              <w:rPr>
                <w:szCs w:val="20"/>
              </w:rPr>
            </w:pPr>
            <w:r w:rsidRPr="0061174A">
              <w:rPr>
                <w:szCs w:val="20"/>
              </w:rPr>
              <w:t>Закупка товаров, работ и услуг для государственных (муниципальных) нужд</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200</w:t>
            </w:r>
          </w:p>
        </w:tc>
        <w:tc>
          <w:tcPr>
            <w:tcW w:w="1623" w:type="dxa"/>
            <w:shd w:val="clear" w:color="auto" w:fill="auto"/>
            <w:vAlign w:val="center"/>
            <w:hideMark/>
          </w:tcPr>
          <w:p w:rsidR="00E47B4C" w:rsidRPr="0061174A" w:rsidRDefault="00E47B4C" w:rsidP="003B4465">
            <w:pPr>
              <w:jc w:val="center"/>
              <w:rPr>
                <w:szCs w:val="20"/>
              </w:rPr>
            </w:pPr>
            <w:r>
              <w:rPr>
                <w:szCs w:val="20"/>
              </w:rPr>
              <w:t>225 00</w:t>
            </w:r>
            <w:r w:rsidRPr="0061174A">
              <w:rPr>
                <w:szCs w:val="20"/>
              </w:rPr>
              <w:t>0,00</w:t>
            </w:r>
          </w:p>
        </w:tc>
      </w:tr>
      <w:tr w:rsidR="00E47B4C" w:rsidRPr="00665AF6" w:rsidTr="003B4465">
        <w:trPr>
          <w:gridAfter w:val="1"/>
          <w:wAfter w:w="12" w:type="dxa"/>
          <w:trHeight w:val="495"/>
        </w:trPr>
        <w:tc>
          <w:tcPr>
            <w:tcW w:w="3739" w:type="dxa"/>
            <w:shd w:val="clear" w:color="auto" w:fill="auto"/>
            <w:vAlign w:val="center"/>
            <w:hideMark/>
          </w:tcPr>
          <w:p w:rsidR="00E47B4C" w:rsidRPr="0061174A" w:rsidRDefault="00E47B4C" w:rsidP="003B4465">
            <w:pPr>
              <w:rPr>
                <w:szCs w:val="20"/>
              </w:rPr>
            </w:pPr>
            <w:r w:rsidRPr="0061174A">
              <w:rPr>
                <w:szCs w:val="20"/>
              </w:rPr>
              <w:t>Содержание автомобильных дорог местного значения сельских поселений</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0200024010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sidRPr="0061174A">
              <w:rPr>
                <w:szCs w:val="20"/>
              </w:rPr>
              <w:t>0,00</w:t>
            </w:r>
          </w:p>
        </w:tc>
      </w:tr>
      <w:tr w:rsidR="00E47B4C" w:rsidRPr="00665AF6" w:rsidTr="003B4465">
        <w:trPr>
          <w:gridAfter w:val="1"/>
          <w:wAfter w:w="12" w:type="dxa"/>
          <w:trHeight w:val="510"/>
        </w:trPr>
        <w:tc>
          <w:tcPr>
            <w:tcW w:w="3739" w:type="dxa"/>
            <w:shd w:val="clear" w:color="auto" w:fill="auto"/>
            <w:vAlign w:val="center"/>
            <w:hideMark/>
          </w:tcPr>
          <w:p w:rsidR="00E47B4C" w:rsidRPr="0061174A" w:rsidRDefault="00E47B4C" w:rsidP="003B4465">
            <w:pPr>
              <w:rPr>
                <w:szCs w:val="20"/>
              </w:rPr>
            </w:pPr>
            <w:r w:rsidRPr="0061174A">
              <w:rPr>
                <w:szCs w:val="20"/>
              </w:rPr>
              <w:lastRenderedPageBreak/>
              <w:t>Закупка товаров, работ и услуг для государственных (муниципальных) нужд</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200</w:t>
            </w:r>
          </w:p>
        </w:tc>
        <w:tc>
          <w:tcPr>
            <w:tcW w:w="1623" w:type="dxa"/>
            <w:shd w:val="clear" w:color="auto" w:fill="auto"/>
            <w:vAlign w:val="center"/>
            <w:hideMark/>
          </w:tcPr>
          <w:p w:rsidR="00E47B4C" w:rsidRPr="0061174A" w:rsidRDefault="00E47B4C" w:rsidP="003B4465">
            <w:pPr>
              <w:jc w:val="center"/>
              <w:rPr>
                <w:szCs w:val="20"/>
              </w:rPr>
            </w:pPr>
            <w:r w:rsidRPr="0061174A">
              <w:rPr>
                <w:szCs w:val="20"/>
              </w:rPr>
              <w:t>0,00</w:t>
            </w:r>
          </w:p>
        </w:tc>
      </w:tr>
      <w:tr w:rsidR="00E47B4C" w:rsidRPr="00665AF6" w:rsidTr="003B4465">
        <w:trPr>
          <w:gridAfter w:val="1"/>
          <w:wAfter w:w="12" w:type="dxa"/>
          <w:trHeight w:val="255"/>
        </w:trPr>
        <w:tc>
          <w:tcPr>
            <w:tcW w:w="3739" w:type="dxa"/>
            <w:shd w:val="clear" w:color="auto" w:fill="auto"/>
            <w:vAlign w:val="center"/>
            <w:hideMark/>
          </w:tcPr>
          <w:p w:rsidR="00E47B4C" w:rsidRPr="0061174A" w:rsidRDefault="00E47B4C" w:rsidP="003B4465">
            <w:pPr>
              <w:rPr>
                <w:szCs w:val="20"/>
              </w:rPr>
            </w:pPr>
            <w:r w:rsidRPr="0061174A">
              <w:rPr>
                <w:szCs w:val="20"/>
              </w:rPr>
              <w:t>Муниципальный дорожный фонд</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0200025010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765 02</w:t>
            </w:r>
            <w:r w:rsidRPr="0061174A">
              <w:rPr>
                <w:szCs w:val="20"/>
              </w:rPr>
              <w:t>0,00</w:t>
            </w:r>
          </w:p>
        </w:tc>
      </w:tr>
      <w:tr w:rsidR="00E47B4C" w:rsidRPr="00665AF6" w:rsidTr="003B4465">
        <w:trPr>
          <w:gridAfter w:val="1"/>
          <w:wAfter w:w="12" w:type="dxa"/>
          <w:trHeight w:val="70"/>
        </w:trPr>
        <w:tc>
          <w:tcPr>
            <w:tcW w:w="3739" w:type="dxa"/>
            <w:shd w:val="clear" w:color="auto" w:fill="auto"/>
            <w:vAlign w:val="center"/>
            <w:hideMark/>
          </w:tcPr>
          <w:p w:rsidR="00E47B4C" w:rsidRPr="0061174A" w:rsidRDefault="00E47B4C" w:rsidP="003B4465">
            <w:pPr>
              <w:rPr>
                <w:szCs w:val="20"/>
              </w:rPr>
            </w:pPr>
            <w:r w:rsidRPr="0061174A">
              <w:rPr>
                <w:szCs w:val="20"/>
              </w:rPr>
              <w:t>Закупка товаров, работ и услуг для государственных (муниципальных) нужд</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200</w:t>
            </w:r>
          </w:p>
        </w:tc>
        <w:tc>
          <w:tcPr>
            <w:tcW w:w="1623" w:type="dxa"/>
            <w:shd w:val="clear" w:color="auto" w:fill="auto"/>
            <w:vAlign w:val="center"/>
            <w:hideMark/>
          </w:tcPr>
          <w:p w:rsidR="00E47B4C" w:rsidRPr="0061174A" w:rsidRDefault="00E47B4C" w:rsidP="003B4465">
            <w:pPr>
              <w:jc w:val="center"/>
              <w:rPr>
                <w:color w:val="000000"/>
                <w:szCs w:val="20"/>
              </w:rPr>
            </w:pPr>
            <w:r>
              <w:rPr>
                <w:color w:val="000000"/>
                <w:szCs w:val="20"/>
              </w:rPr>
              <w:t>765 02</w:t>
            </w:r>
            <w:r w:rsidRPr="0061174A">
              <w:rPr>
                <w:color w:val="000000"/>
                <w:szCs w:val="20"/>
              </w:rPr>
              <w:t>0,00</w:t>
            </w:r>
          </w:p>
        </w:tc>
      </w:tr>
      <w:tr w:rsidR="00E47B4C" w:rsidRPr="00665AF6" w:rsidTr="003B4465">
        <w:trPr>
          <w:gridAfter w:val="1"/>
          <w:wAfter w:w="12" w:type="dxa"/>
          <w:trHeight w:val="70"/>
        </w:trPr>
        <w:tc>
          <w:tcPr>
            <w:tcW w:w="3739" w:type="dxa"/>
            <w:shd w:val="clear" w:color="auto" w:fill="auto"/>
            <w:vAlign w:val="center"/>
          </w:tcPr>
          <w:p w:rsidR="00E47B4C" w:rsidRPr="0061174A" w:rsidRDefault="00E47B4C" w:rsidP="003B4465">
            <w:pPr>
              <w:rPr>
                <w:szCs w:val="20"/>
              </w:rPr>
            </w:pPr>
            <w:r>
              <w:rPr>
                <w:szCs w:val="20"/>
              </w:rPr>
              <w:t>Другие вопросы в области национальной экономики</w:t>
            </w:r>
          </w:p>
        </w:tc>
        <w:tc>
          <w:tcPr>
            <w:tcW w:w="969" w:type="dxa"/>
            <w:shd w:val="clear" w:color="auto" w:fill="auto"/>
            <w:vAlign w:val="center"/>
          </w:tcPr>
          <w:p w:rsidR="00E47B4C" w:rsidRPr="0061174A" w:rsidRDefault="00E47B4C" w:rsidP="003B4465">
            <w:pPr>
              <w:jc w:val="center"/>
              <w:rPr>
                <w:szCs w:val="20"/>
              </w:rPr>
            </w:pPr>
          </w:p>
        </w:tc>
        <w:tc>
          <w:tcPr>
            <w:tcW w:w="986" w:type="dxa"/>
            <w:shd w:val="clear" w:color="auto" w:fill="auto"/>
            <w:vAlign w:val="center"/>
          </w:tcPr>
          <w:p w:rsidR="00E47B4C" w:rsidRPr="0061174A" w:rsidRDefault="00E47B4C" w:rsidP="003B4465">
            <w:pPr>
              <w:jc w:val="center"/>
              <w:rPr>
                <w:szCs w:val="20"/>
              </w:rPr>
            </w:pPr>
            <w:r>
              <w:rPr>
                <w:szCs w:val="20"/>
              </w:rPr>
              <w:t>.0412</w:t>
            </w:r>
          </w:p>
        </w:tc>
        <w:tc>
          <w:tcPr>
            <w:tcW w:w="1384" w:type="dxa"/>
            <w:gridSpan w:val="2"/>
            <w:shd w:val="clear" w:color="auto" w:fill="auto"/>
            <w:vAlign w:val="center"/>
          </w:tcPr>
          <w:p w:rsidR="00E47B4C" w:rsidRPr="0061174A" w:rsidRDefault="00E47B4C" w:rsidP="003B4465">
            <w:pPr>
              <w:jc w:val="center"/>
              <w:rPr>
                <w:szCs w:val="20"/>
              </w:rPr>
            </w:pPr>
          </w:p>
        </w:tc>
        <w:tc>
          <w:tcPr>
            <w:tcW w:w="861" w:type="dxa"/>
            <w:shd w:val="clear" w:color="auto" w:fill="auto"/>
            <w:vAlign w:val="center"/>
          </w:tcPr>
          <w:p w:rsidR="00E47B4C" w:rsidRPr="0061174A" w:rsidRDefault="00E47B4C" w:rsidP="003B4465">
            <w:pPr>
              <w:jc w:val="center"/>
              <w:rPr>
                <w:szCs w:val="20"/>
              </w:rPr>
            </w:pPr>
          </w:p>
        </w:tc>
        <w:tc>
          <w:tcPr>
            <w:tcW w:w="1623" w:type="dxa"/>
            <w:shd w:val="clear" w:color="auto" w:fill="auto"/>
            <w:vAlign w:val="center"/>
          </w:tcPr>
          <w:p w:rsidR="00E47B4C" w:rsidRDefault="00E47B4C" w:rsidP="003B4465">
            <w:pPr>
              <w:jc w:val="center"/>
              <w:rPr>
                <w:color w:val="000000"/>
                <w:szCs w:val="20"/>
              </w:rPr>
            </w:pPr>
            <w:r>
              <w:rPr>
                <w:color w:val="000000"/>
                <w:szCs w:val="20"/>
              </w:rPr>
              <w:t>105 000,00</w:t>
            </w:r>
          </w:p>
        </w:tc>
      </w:tr>
      <w:tr w:rsidR="00E47B4C" w:rsidRPr="00665AF6" w:rsidTr="003B4465">
        <w:trPr>
          <w:gridAfter w:val="1"/>
          <w:wAfter w:w="12" w:type="dxa"/>
          <w:trHeight w:val="70"/>
        </w:trPr>
        <w:tc>
          <w:tcPr>
            <w:tcW w:w="3739" w:type="dxa"/>
            <w:shd w:val="clear" w:color="auto" w:fill="auto"/>
            <w:vAlign w:val="center"/>
          </w:tcPr>
          <w:p w:rsidR="00E47B4C" w:rsidRDefault="00E47B4C" w:rsidP="003B4465">
            <w:pPr>
              <w:rPr>
                <w:szCs w:val="20"/>
              </w:rPr>
            </w:pPr>
            <w:r>
              <w:rPr>
                <w:szCs w:val="20"/>
              </w:rPr>
              <w:t>Обеспечение работ по землеустройству и землепользованию</w:t>
            </w:r>
          </w:p>
        </w:tc>
        <w:tc>
          <w:tcPr>
            <w:tcW w:w="969" w:type="dxa"/>
            <w:shd w:val="clear" w:color="auto" w:fill="auto"/>
            <w:vAlign w:val="center"/>
          </w:tcPr>
          <w:p w:rsidR="00E47B4C" w:rsidRPr="0061174A" w:rsidRDefault="00E47B4C" w:rsidP="003B4465">
            <w:pPr>
              <w:jc w:val="center"/>
              <w:rPr>
                <w:szCs w:val="20"/>
              </w:rPr>
            </w:pPr>
          </w:p>
        </w:tc>
        <w:tc>
          <w:tcPr>
            <w:tcW w:w="986" w:type="dxa"/>
            <w:shd w:val="clear" w:color="auto" w:fill="auto"/>
            <w:vAlign w:val="center"/>
          </w:tcPr>
          <w:p w:rsidR="00E47B4C" w:rsidRDefault="00E47B4C" w:rsidP="003B4465">
            <w:pPr>
              <w:jc w:val="center"/>
              <w:rPr>
                <w:szCs w:val="20"/>
              </w:rPr>
            </w:pPr>
          </w:p>
        </w:tc>
        <w:tc>
          <w:tcPr>
            <w:tcW w:w="1384" w:type="dxa"/>
            <w:gridSpan w:val="2"/>
            <w:shd w:val="clear" w:color="auto" w:fill="auto"/>
            <w:vAlign w:val="center"/>
          </w:tcPr>
          <w:p w:rsidR="00E47B4C" w:rsidRPr="0061174A" w:rsidRDefault="00E47B4C" w:rsidP="003B4465">
            <w:pPr>
              <w:jc w:val="center"/>
              <w:rPr>
                <w:szCs w:val="20"/>
              </w:rPr>
            </w:pPr>
            <w:r>
              <w:rPr>
                <w:szCs w:val="20"/>
              </w:rPr>
              <w:t>9900020310</w:t>
            </w:r>
          </w:p>
        </w:tc>
        <w:tc>
          <w:tcPr>
            <w:tcW w:w="861" w:type="dxa"/>
            <w:shd w:val="clear" w:color="auto" w:fill="auto"/>
            <w:vAlign w:val="center"/>
          </w:tcPr>
          <w:p w:rsidR="00E47B4C" w:rsidRPr="0061174A" w:rsidRDefault="00E47B4C" w:rsidP="003B4465">
            <w:pPr>
              <w:jc w:val="center"/>
              <w:rPr>
                <w:szCs w:val="20"/>
              </w:rPr>
            </w:pPr>
          </w:p>
        </w:tc>
        <w:tc>
          <w:tcPr>
            <w:tcW w:w="1623" w:type="dxa"/>
            <w:shd w:val="clear" w:color="auto" w:fill="auto"/>
            <w:vAlign w:val="center"/>
          </w:tcPr>
          <w:p w:rsidR="00E47B4C" w:rsidRDefault="00E47B4C" w:rsidP="003B4465">
            <w:pPr>
              <w:jc w:val="center"/>
              <w:rPr>
                <w:color w:val="000000"/>
                <w:szCs w:val="20"/>
              </w:rPr>
            </w:pPr>
            <w:r>
              <w:rPr>
                <w:color w:val="000000"/>
                <w:szCs w:val="20"/>
              </w:rPr>
              <w:t>105 000,00</w:t>
            </w:r>
          </w:p>
        </w:tc>
      </w:tr>
      <w:tr w:rsidR="00E47B4C" w:rsidRPr="00665AF6" w:rsidTr="003B4465">
        <w:trPr>
          <w:gridAfter w:val="1"/>
          <w:wAfter w:w="12" w:type="dxa"/>
          <w:trHeight w:val="70"/>
        </w:trPr>
        <w:tc>
          <w:tcPr>
            <w:tcW w:w="3739" w:type="dxa"/>
            <w:shd w:val="clear" w:color="auto" w:fill="auto"/>
            <w:vAlign w:val="center"/>
          </w:tcPr>
          <w:p w:rsidR="00E47B4C" w:rsidRDefault="00E47B4C" w:rsidP="003B4465">
            <w:pPr>
              <w:rPr>
                <w:szCs w:val="20"/>
              </w:rPr>
            </w:pPr>
            <w:r w:rsidRPr="0061174A">
              <w:rPr>
                <w:szCs w:val="20"/>
              </w:rPr>
              <w:t>Закупка товаров, работ и услуг для государственных (муниципальных) нужд</w:t>
            </w:r>
          </w:p>
        </w:tc>
        <w:tc>
          <w:tcPr>
            <w:tcW w:w="969" w:type="dxa"/>
            <w:shd w:val="clear" w:color="auto" w:fill="auto"/>
            <w:vAlign w:val="center"/>
          </w:tcPr>
          <w:p w:rsidR="00E47B4C" w:rsidRPr="0061174A" w:rsidRDefault="00E47B4C" w:rsidP="003B4465">
            <w:pPr>
              <w:jc w:val="center"/>
              <w:rPr>
                <w:szCs w:val="20"/>
              </w:rPr>
            </w:pPr>
          </w:p>
        </w:tc>
        <w:tc>
          <w:tcPr>
            <w:tcW w:w="986" w:type="dxa"/>
            <w:shd w:val="clear" w:color="auto" w:fill="auto"/>
            <w:vAlign w:val="center"/>
          </w:tcPr>
          <w:p w:rsidR="00E47B4C" w:rsidRDefault="00E47B4C" w:rsidP="003B4465">
            <w:pPr>
              <w:jc w:val="center"/>
              <w:rPr>
                <w:szCs w:val="20"/>
              </w:rPr>
            </w:pPr>
          </w:p>
        </w:tc>
        <w:tc>
          <w:tcPr>
            <w:tcW w:w="1384" w:type="dxa"/>
            <w:gridSpan w:val="2"/>
            <w:shd w:val="clear" w:color="auto" w:fill="auto"/>
            <w:vAlign w:val="center"/>
          </w:tcPr>
          <w:p w:rsidR="00E47B4C" w:rsidRDefault="00E47B4C" w:rsidP="003B4465">
            <w:pPr>
              <w:jc w:val="center"/>
              <w:rPr>
                <w:szCs w:val="20"/>
              </w:rPr>
            </w:pPr>
          </w:p>
        </w:tc>
        <w:tc>
          <w:tcPr>
            <w:tcW w:w="861" w:type="dxa"/>
            <w:shd w:val="clear" w:color="auto" w:fill="auto"/>
            <w:vAlign w:val="center"/>
          </w:tcPr>
          <w:p w:rsidR="00E47B4C" w:rsidRPr="0061174A" w:rsidRDefault="00E47B4C" w:rsidP="003B4465">
            <w:pPr>
              <w:jc w:val="center"/>
              <w:rPr>
                <w:szCs w:val="20"/>
              </w:rPr>
            </w:pPr>
            <w:r>
              <w:rPr>
                <w:szCs w:val="20"/>
              </w:rPr>
              <w:t>200</w:t>
            </w:r>
          </w:p>
        </w:tc>
        <w:tc>
          <w:tcPr>
            <w:tcW w:w="1623" w:type="dxa"/>
            <w:shd w:val="clear" w:color="auto" w:fill="auto"/>
            <w:vAlign w:val="center"/>
          </w:tcPr>
          <w:p w:rsidR="00E47B4C" w:rsidRDefault="00E47B4C" w:rsidP="003B4465">
            <w:pPr>
              <w:jc w:val="center"/>
              <w:rPr>
                <w:color w:val="000000"/>
                <w:szCs w:val="20"/>
              </w:rPr>
            </w:pPr>
            <w:r>
              <w:rPr>
                <w:color w:val="000000"/>
                <w:szCs w:val="20"/>
              </w:rPr>
              <w:t>105 000,00</w:t>
            </w:r>
          </w:p>
        </w:tc>
      </w:tr>
      <w:tr w:rsidR="00E47B4C" w:rsidRPr="00665AF6" w:rsidTr="003B4465">
        <w:trPr>
          <w:gridAfter w:val="1"/>
          <w:wAfter w:w="12" w:type="dxa"/>
          <w:trHeight w:val="255"/>
        </w:trPr>
        <w:tc>
          <w:tcPr>
            <w:tcW w:w="3739" w:type="dxa"/>
            <w:shd w:val="clear" w:color="auto" w:fill="auto"/>
            <w:vAlign w:val="center"/>
            <w:hideMark/>
          </w:tcPr>
          <w:p w:rsidR="00E47B4C" w:rsidRPr="0061174A" w:rsidRDefault="00E47B4C" w:rsidP="003B4465">
            <w:pPr>
              <w:rPr>
                <w:b/>
                <w:bCs/>
                <w:szCs w:val="20"/>
              </w:rPr>
            </w:pPr>
            <w:r w:rsidRPr="0061174A">
              <w:rPr>
                <w:b/>
                <w:bCs/>
                <w:szCs w:val="20"/>
              </w:rPr>
              <w:t>Жилищно-коммунальное хозяйство</w:t>
            </w:r>
          </w:p>
        </w:tc>
        <w:tc>
          <w:tcPr>
            <w:tcW w:w="969" w:type="dxa"/>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986" w:type="dxa"/>
            <w:shd w:val="clear" w:color="auto" w:fill="auto"/>
            <w:vAlign w:val="center"/>
            <w:hideMark/>
          </w:tcPr>
          <w:p w:rsidR="00E47B4C" w:rsidRPr="0061174A" w:rsidRDefault="00E47B4C" w:rsidP="003B4465">
            <w:pPr>
              <w:jc w:val="center"/>
              <w:rPr>
                <w:b/>
                <w:bCs/>
                <w:szCs w:val="20"/>
              </w:rPr>
            </w:pPr>
            <w:r w:rsidRPr="0061174A">
              <w:rPr>
                <w:b/>
                <w:bCs/>
                <w:szCs w:val="20"/>
              </w:rPr>
              <w:t>.0500</w:t>
            </w:r>
          </w:p>
        </w:tc>
        <w:tc>
          <w:tcPr>
            <w:tcW w:w="1384" w:type="dxa"/>
            <w:gridSpan w:val="2"/>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861" w:type="dxa"/>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1623" w:type="dxa"/>
            <w:shd w:val="clear" w:color="auto" w:fill="auto"/>
            <w:vAlign w:val="center"/>
            <w:hideMark/>
          </w:tcPr>
          <w:p w:rsidR="00E47B4C" w:rsidRPr="0061174A" w:rsidRDefault="00E47B4C" w:rsidP="003B4465">
            <w:pPr>
              <w:jc w:val="center"/>
              <w:rPr>
                <w:b/>
                <w:bCs/>
                <w:szCs w:val="20"/>
              </w:rPr>
            </w:pPr>
            <w:r>
              <w:rPr>
                <w:b/>
                <w:bCs/>
                <w:szCs w:val="20"/>
              </w:rPr>
              <w:t>2 601 500</w:t>
            </w:r>
            <w:r w:rsidRPr="0061174A">
              <w:rPr>
                <w:b/>
                <w:bCs/>
                <w:szCs w:val="20"/>
              </w:rPr>
              <w:t>,00</w:t>
            </w:r>
          </w:p>
        </w:tc>
      </w:tr>
      <w:tr w:rsidR="00E47B4C" w:rsidRPr="00665AF6" w:rsidTr="003B4465">
        <w:trPr>
          <w:gridAfter w:val="1"/>
          <w:wAfter w:w="12" w:type="dxa"/>
          <w:trHeight w:val="240"/>
        </w:trPr>
        <w:tc>
          <w:tcPr>
            <w:tcW w:w="3739" w:type="dxa"/>
            <w:shd w:val="clear" w:color="auto" w:fill="auto"/>
            <w:vAlign w:val="center"/>
            <w:hideMark/>
          </w:tcPr>
          <w:p w:rsidR="00E47B4C" w:rsidRPr="0061174A" w:rsidRDefault="00E47B4C" w:rsidP="003B4465">
            <w:pPr>
              <w:rPr>
                <w:szCs w:val="20"/>
              </w:rPr>
            </w:pPr>
            <w:r w:rsidRPr="0061174A">
              <w:rPr>
                <w:szCs w:val="20"/>
              </w:rPr>
              <w:t>Жилищное хозяйство</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.0501</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p>
        </w:tc>
        <w:tc>
          <w:tcPr>
            <w:tcW w:w="1623" w:type="dxa"/>
            <w:shd w:val="clear" w:color="auto" w:fill="auto"/>
            <w:vAlign w:val="center"/>
            <w:hideMark/>
          </w:tcPr>
          <w:p w:rsidR="00E47B4C" w:rsidRPr="0061174A" w:rsidRDefault="00E47B4C" w:rsidP="003B4465">
            <w:pPr>
              <w:jc w:val="center"/>
              <w:rPr>
                <w:szCs w:val="20"/>
              </w:rPr>
            </w:pPr>
            <w:r>
              <w:rPr>
                <w:szCs w:val="20"/>
              </w:rPr>
              <w:t>200 000</w:t>
            </w:r>
            <w:r w:rsidRPr="0061174A">
              <w:rPr>
                <w:szCs w:val="20"/>
              </w:rPr>
              <w:t>,00</w:t>
            </w:r>
          </w:p>
        </w:tc>
      </w:tr>
      <w:tr w:rsidR="00E47B4C" w:rsidRPr="00665AF6" w:rsidTr="003B4465">
        <w:trPr>
          <w:gridAfter w:val="1"/>
          <w:wAfter w:w="12" w:type="dxa"/>
          <w:trHeight w:val="240"/>
        </w:trPr>
        <w:tc>
          <w:tcPr>
            <w:tcW w:w="3739" w:type="dxa"/>
            <w:shd w:val="clear" w:color="auto" w:fill="auto"/>
            <w:vAlign w:val="center"/>
            <w:hideMark/>
          </w:tcPr>
          <w:p w:rsidR="00E47B4C" w:rsidRPr="0061174A" w:rsidRDefault="00E47B4C" w:rsidP="003B4465">
            <w:pPr>
              <w:rPr>
                <w:szCs w:val="20"/>
              </w:rPr>
            </w:pPr>
            <w:r w:rsidRPr="0061174A">
              <w:rPr>
                <w:szCs w:val="20"/>
              </w:rPr>
              <w:t>Капитальный ремонт муниципального жилищного фонда</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9920020420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200 000</w:t>
            </w:r>
            <w:r w:rsidRPr="0061174A">
              <w:rPr>
                <w:szCs w:val="20"/>
              </w:rPr>
              <w:t>,00</w:t>
            </w:r>
          </w:p>
        </w:tc>
      </w:tr>
      <w:tr w:rsidR="00E47B4C" w:rsidRPr="00665AF6" w:rsidTr="003B4465">
        <w:trPr>
          <w:gridAfter w:val="1"/>
          <w:wAfter w:w="12" w:type="dxa"/>
          <w:trHeight w:val="525"/>
        </w:trPr>
        <w:tc>
          <w:tcPr>
            <w:tcW w:w="3739" w:type="dxa"/>
            <w:shd w:val="clear" w:color="auto" w:fill="auto"/>
            <w:vAlign w:val="center"/>
            <w:hideMark/>
          </w:tcPr>
          <w:p w:rsidR="00E47B4C" w:rsidRPr="0061174A" w:rsidRDefault="00E47B4C" w:rsidP="003B4465">
            <w:pPr>
              <w:rPr>
                <w:szCs w:val="20"/>
              </w:rPr>
            </w:pPr>
            <w:r w:rsidRPr="0061174A">
              <w:rPr>
                <w:szCs w:val="20"/>
              </w:rPr>
              <w:t>Закупка товаров, работ и услуг для государственных (муниципальных) нужд</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200</w:t>
            </w:r>
          </w:p>
        </w:tc>
        <w:tc>
          <w:tcPr>
            <w:tcW w:w="1623" w:type="dxa"/>
            <w:shd w:val="clear" w:color="auto" w:fill="auto"/>
            <w:vAlign w:val="center"/>
            <w:hideMark/>
          </w:tcPr>
          <w:p w:rsidR="00E47B4C" w:rsidRPr="0061174A" w:rsidRDefault="00E47B4C" w:rsidP="003B4465">
            <w:pPr>
              <w:jc w:val="center"/>
              <w:rPr>
                <w:szCs w:val="20"/>
              </w:rPr>
            </w:pPr>
            <w:r>
              <w:rPr>
                <w:szCs w:val="20"/>
              </w:rPr>
              <w:t>200 000</w:t>
            </w:r>
            <w:r w:rsidRPr="0061174A">
              <w:rPr>
                <w:szCs w:val="20"/>
              </w:rPr>
              <w:t>,00</w:t>
            </w:r>
          </w:p>
        </w:tc>
      </w:tr>
      <w:tr w:rsidR="00E47B4C" w:rsidRPr="00665AF6" w:rsidTr="003B4465">
        <w:trPr>
          <w:gridAfter w:val="1"/>
          <w:wAfter w:w="12" w:type="dxa"/>
          <w:trHeight w:val="225"/>
        </w:trPr>
        <w:tc>
          <w:tcPr>
            <w:tcW w:w="3739" w:type="dxa"/>
            <w:shd w:val="clear" w:color="auto" w:fill="auto"/>
            <w:vAlign w:val="center"/>
            <w:hideMark/>
          </w:tcPr>
          <w:p w:rsidR="00E47B4C" w:rsidRPr="0061174A" w:rsidRDefault="00E47B4C" w:rsidP="003B4465">
            <w:pPr>
              <w:rPr>
                <w:szCs w:val="20"/>
              </w:rPr>
            </w:pPr>
            <w:r w:rsidRPr="0061174A">
              <w:rPr>
                <w:szCs w:val="20"/>
              </w:rPr>
              <w:t>Благоустройство</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.0503</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2 401 500</w:t>
            </w:r>
            <w:r w:rsidRPr="0061174A">
              <w:rPr>
                <w:szCs w:val="20"/>
              </w:rPr>
              <w:t>,00</w:t>
            </w:r>
          </w:p>
        </w:tc>
      </w:tr>
      <w:tr w:rsidR="00E47B4C" w:rsidRPr="00665AF6" w:rsidTr="003B4465">
        <w:trPr>
          <w:gridAfter w:val="1"/>
          <w:wAfter w:w="12" w:type="dxa"/>
          <w:trHeight w:val="225"/>
        </w:trPr>
        <w:tc>
          <w:tcPr>
            <w:tcW w:w="3739" w:type="dxa"/>
            <w:shd w:val="clear" w:color="auto" w:fill="auto"/>
            <w:vAlign w:val="center"/>
            <w:hideMark/>
          </w:tcPr>
          <w:p w:rsidR="00E47B4C" w:rsidRPr="0061174A" w:rsidRDefault="00E47B4C" w:rsidP="003B4465">
            <w:pPr>
              <w:rPr>
                <w:szCs w:val="20"/>
              </w:rPr>
            </w:pPr>
            <w:r w:rsidRPr="0061174A">
              <w:rPr>
                <w:szCs w:val="20"/>
              </w:rPr>
              <w:t>Уличное освещение</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0600020210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sidRPr="0061174A">
              <w:rPr>
                <w:szCs w:val="20"/>
              </w:rPr>
              <w:t xml:space="preserve">1 </w:t>
            </w:r>
            <w:r>
              <w:rPr>
                <w:szCs w:val="20"/>
              </w:rPr>
              <w:t>5</w:t>
            </w:r>
            <w:r w:rsidRPr="0061174A">
              <w:rPr>
                <w:szCs w:val="20"/>
              </w:rPr>
              <w:t>00 000,00</w:t>
            </w:r>
          </w:p>
        </w:tc>
      </w:tr>
      <w:tr w:rsidR="00E47B4C" w:rsidRPr="00665AF6" w:rsidTr="003B4465">
        <w:trPr>
          <w:gridAfter w:val="1"/>
          <w:wAfter w:w="12" w:type="dxa"/>
          <w:trHeight w:val="480"/>
        </w:trPr>
        <w:tc>
          <w:tcPr>
            <w:tcW w:w="3739" w:type="dxa"/>
            <w:shd w:val="clear" w:color="auto" w:fill="auto"/>
            <w:vAlign w:val="center"/>
            <w:hideMark/>
          </w:tcPr>
          <w:p w:rsidR="00E47B4C" w:rsidRPr="0061174A" w:rsidRDefault="00E47B4C" w:rsidP="003B4465">
            <w:pPr>
              <w:rPr>
                <w:szCs w:val="20"/>
              </w:rPr>
            </w:pPr>
            <w:r w:rsidRPr="0061174A">
              <w:rPr>
                <w:szCs w:val="20"/>
              </w:rPr>
              <w:t>Закупка товаров, работ и услуг для государственных (муниципальных) нужд</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200</w:t>
            </w:r>
          </w:p>
        </w:tc>
        <w:tc>
          <w:tcPr>
            <w:tcW w:w="1623" w:type="dxa"/>
            <w:shd w:val="clear" w:color="auto" w:fill="auto"/>
            <w:vAlign w:val="center"/>
            <w:hideMark/>
          </w:tcPr>
          <w:p w:rsidR="00E47B4C" w:rsidRPr="0061174A" w:rsidRDefault="00E47B4C" w:rsidP="003B4465">
            <w:pPr>
              <w:jc w:val="center"/>
              <w:rPr>
                <w:color w:val="000000"/>
                <w:szCs w:val="20"/>
              </w:rPr>
            </w:pPr>
            <w:r w:rsidRPr="0061174A">
              <w:rPr>
                <w:color w:val="000000"/>
                <w:szCs w:val="20"/>
              </w:rPr>
              <w:t xml:space="preserve">1 </w:t>
            </w:r>
            <w:r>
              <w:rPr>
                <w:color w:val="000000"/>
                <w:szCs w:val="20"/>
              </w:rPr>
              <w:t>5</w:t>
            </w:r>
            <w:r w:rsidRPr="0061174A">
              <w:rPr>
                <w:color w:val="000000"/>
                <w:szCs w:val="20"/>
              </w:rPr>
              <w:t>00 000,00</w:t>
            </w:r>
          </w:p>
        </w:tc>
      </w:tr>
      <w:tr w:rsidR="00E47B4C" w:rsidRPr="00665AF6" w:rsidTr="003B4465">
        <w:trPr>
          <w:gridAfter w:val="1"/>
          <w:wAfter w:w="12" w:type="dxa"/>
          <w:trHeight w:val="225"/>
        </w:trPr>
        <w:tc>
          <w:tcPr>
            <w:tcW w:w="3739" w:type="dxa"/>
            <w:shd w:val="clear" w:color="auto" w:fill="auto"/>
            <w:vAlign w:val="center"/>
            <w:hideMark/>
          </w:tcPr>
          <w:p w:rsidR="00E47B4C" w:rsidRPr="0061174A" w:rsidRDefault="00E47B4C" w:rsidP="003B4465">
            <w:pPr>
              <w:rPr>
                <w:szCs w:val="20"/>
              </w:rPr>
            </w:pPr>
            <w:r w:rsidRPr="0061174A">
              <w:rPr>
                <w:szCs w:val="20"/>
              </w:rPr>
              <w:t>Озеленение</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0600020220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332</w:t>
            </w:r>
            <w:r w:rsidRPr="0061174A">
              <w:rPr>
                <w:szCs w:val="20"/>
              </w:rPr>
              <w:t xml:space="preserve"> </w:t>
            </w:r>
            <w:r>
              <w:rPr>
                <w:szCs w:val="20"/>
              </w:rPr>
              <w:t>5</w:t>
            </w:r>
            <w:r w:rsidRPr="0061174A">
              <w:rPr>
                <w:szCs w:val="20"/>
              </w:rPr>
              <w:t>00,00</w:t>
            </w:r>
          </w:p>
        </w:tc>
      </w:tr>
      <w:tr w:rsidR="00E47B4C" w:rsidRPr="00665AF6" w:rsidTr="003B4465">
        <w:trPr>
          <w:gridAfter w:val="1"/>
          <w:wAfter w:w="12" w:type="dxa"/>
          <w:trHeight w:val="495"/>
        </w:trPr>
        <w:tc>
          <w:tcPr>
            <w:tcW w:w="3739" w:type="dxa"/>
            <w:shd w:val="clear" w:color="auto" w:fill="auto"/>
            <w:vAlign w:val="center"/>
            <w:hideMark/>
          </w:tcPr>
          <w:p w:rsidR="00E47B4C" w:rsidRPr="0061174A" w:rsidRDefault="00E47B4C" w:rsidP="003B4465">
            <w:pPr>
              <w:rPr>
                <w:szCs w:val="20"/>
              </w:rPr>
            </w:pPr>
            <w:r w:rsidRPr="0061174A">
              <w:rPr>
                <w:szCs w:val="20"/>
              </w:rPr>
              <w:t>Закупка товаров, работ и услуг для государственных (муниципальных) нужд</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200</w:t>
            </w:r>
          </w:p>
        </w:tc>
        <w:tc>
          <w:tcPr>
            <w:tcW w:w="1623" w:type="dxa"/>
            <w:shd w:val="clear" w:color="auto" w:fill="auto"/>
            <w:vAlign w:val="center"/>
            <w:hideMark/>
          </w:tcPr>
          <w:p w:rsidR="00E47B4C" w:rsidRPr="0061174A" w:rsidRDefault="00E47B4C" w:rsidP="003B4465">
            <w:pPr>
              <w:jc w:val="center"/>
              <w:rPr>
                <w:szCs w:val="20"/>
              </w:rPr>
            </w:pPr>
            <w:r>
              <w:rPr>
                <w:szCs w:val="20"/>
              </w:rPr>
              <w:t>332</w:t>
            </w:r>
            <w:r w:rsidRPr="0061174A">
              <w:rPr>
                <w:szCs w:val="20"/>
              </w:rPr>
              <w:t xml:space="preserve"> </w:t>
            </w:r>
            <w:r>
              <w:rPr>
                <w:szCs w:val="20"/>
              </w:rPr>
              <w:t>5</w:t>
            </w:r>
            <w:r w:rsidRPr="0061174A">
              <w:rPr>
                <w:szCs w:val="20"/>
              </w:rPr>
              <w:t>00,00</w:t>
            </w:r>
          </w:p>
        </w:tc>
      </w:tr>
      <w:tr w:rsidR="00E47B4C" w:rsidRPr="00665AF6" w:rsidTr="003B4465">
        <w:trPr>
          <w:gridAfter w:val="1"/>
          <w:wAfter w:w="12" w:type="dxa"/>
          <w:trHeight w:val="225"/>
        </w:trPr>
        <w:tc>
          <w:tcPr>
            <w:tcW w:w="3739" w:type="dxa"/>
            <w:shd w:val="clear" w:color="auto" w:fill="auto"/>
            <w:vAlign w:val="center"/>
            <w:hideMark/>
          </w:tcPr>
          <w:p w:rsidR="00E47B4C" w:rsidRPr="0061174A" w:rsidRDefault="00E47B4C" w:rsidP="003B4465">
            <w:pPr>
              <w:rPr>
                <w:szCs w:val="20"/>
              </w:rPr>
            </w:pPr>
            <w:r w:rsidRPr="0061174A">
              <w:rPr>
                <w:szCs w:val="20"/>
              </w:rPr>
              <w:t>Прочие мероприятия по благоустройству</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0600020240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515</w:t>
            </w:r>
            <w:r w:rsidRPr="0061174A">
              <w:rPr>
                <w:szCs w:val="20"/>
              </w:rPr>
              <w:t xml:space="preserve"> </w:t>
            </w:r>
            <w:r>
              <w:rPr>
                <w:szCs w:val="20"/>
              </w:rPr>
              <w:t>000</w:t>
            </w:r>
            <w:r w:rsidRPr="0061174A">
              <w:rPr>
                <w:szCs w:val="20"/>
              </w:rPr>
              <w:t>,00</w:t>
            </w:r>
          </w:p>
        </w:tc>
      </w:tr>
      <w:tr w:rsidR="00E47B4C" w:rsidRPr="00665AF6" w:rsidTr="003B4465">
        <w:trPr>
          <w:gridAfter w:val="1"/>
          <w:wAfter w:w="12" w:type="dxa"/>
          <w:trHeight w:val="510"/>
        </w:trPr>
        <w:tc>
          <w:tcPr>
            <w:tcW w:w="3739" w:type="dxa"/>
            <w:shd w:val="clear" w:color="auto" w:fill="auto"/>
            <w:vAlign w:val="center"/>
            <w:hideMark/>
          </w:tcPr>
          <w:p w:rsidR="00E47B4C" w:rsidRPr="0061174A" w:rsidRDefault="00E47B4C" w:rsidP="003B4465">
            <w:pPr>
              <w:rPr>
                <w:szCs w:val="20"/>
              </w:rPr>
            </w:pPr>
            <w:r w:rsidRPr="0061174A">
              <w:rPr>
                <w:szCs w:val="20"/>
              </w:rPr>
              <w:t>Закупка товаров, работ и услуг для обеспечения государственных (муниципальных) нужд</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200</w:t>
            </w:r>
          </w:p>
        </w:tc>
        <w:tc>
          <w:tcPr>
            <w:tcW w:w="1623" w:type="dxa"/>
            <w:shd w:val="clear" w:color="auto" w:fill="auto"/>
            <w:vAlign w:val="center"/>
            <w:hideMark/>
          </w:tcPr>
          <w:p w:rsidR="00E47B4C" w:rsidRPr="0061174A" w:rsidRDefault="00E47B4C" w:rsidP="003B4465">
            <w:pPr>
              <w:jc w:val="center"/>
              <w:rPr>
                <w:szCs w:val="20"/>
              </w:rPr>
            </w:pPr>
            <w:r>
              <w:rPr>
                <w:szCs w:val="20"/>
              </w:rPr>
              <w:t>515 000</w:t>
            </w:r>
            <w:r w:rsidRPr="0061174A">
              <w:rPr>
                <w:szCs w:val="20"/>
              </w:rPr>
              <w:t>,00</w:t>
            </w:r>
          </w:p>
        </w:tc>
      </w:tr>
      <w:tr w:rsidR="00E47B4C" w:rsidRPr="00665AF6" w:rsidTr="003B4465">
        <w:trPr>
          <w:gridAfter w:val="1"/>
          <w:wAfter w:w="12" w:type="dxa"/>
          <w:trHeight w:val="510"/>
        </w:trPr>
        <w:tc>
          <w:tcPr>
            <w:tcW w:w="3739" w:type="dxa"/>
            <w:shd w:val="clear" w:color="auto" w:fill="auto"/>
            <w:vAlign w:val="center"/>
          </w:tcPr>
          <w:p w:rsidR="00E47B4C" w:rsidRPr="0061174A" w:rsidRDefault="00E47B4C" w:rsidP="003B4465">
            <w:pPr>
              <w:rPr>
                <w:szCs w:val="20"/>
              </w:rPr>
            </w:pPr>
            <w:r>
              <w:rPr>
                <w:szCs w:val="20"/>
              </w:rPr>
              <w:t>Расходы на проведение мероприятий по борьбе с борщевиком «Сосновского»</w:t>
            </w:r>
          </w:p>
        </w:tc>
        <w:tc>
          <w:tcPr>
            <w:tcW w:w="969" w:type="dxa"/>
            <w:shd w:val="clear" w:color="auto" w:fill="auto"/>
            <w:vAlign w:val="center"/>
          </w:tcPr>
          <w:p w:rsidR="00E47B4C" w:rsidRPr="0061174A" w:rsidRDefault="00E47B4C" w:rsidP="003B4465">
            <w:pPr>
              <w:jc w:val="center"/>
              <w:rPr>
                <w:szCs w:val="20"/>
              </w:rPr>
            </w:pPr>
          </w:p>
        </w:tc>
        <w:tc>
          <w:tcPr>
            <w:tcW w:w="986" w:type="dxa"/>
            <w:shd w:val="clear" w:color="auto" w:fill="auto"/>
            <w:vAlign w:val="center"/>
          </w:tcPr>
          <w:p w:rsidR="00E47B4C" w:rsidRPr="0061174A" w:rsidRDefault="00E47B4C" w:rsidP="003B4465">
            <w:pPr>
              <w:jc w:val="center"/>
              <w:rPr>
                <w:szCs w:val="20"/>
              </w:rPr>
            </w:pPr>
          </w:p>
        </w:tc>
        <w:tc>
          <w:tcPr>
            <w:tcW w:w="1384" w:type="dxa"/>
            <w:gridSpan w:val="2"/>
            <w:shd w:val="clear" w:color="auto" w:fill="auto"/>
            <w:vAlign w:val="center"/>
          </w:tcPr>
          <w:p w:rsidR="00E47B4C" w:rsidRPr="00384AE9" w:rsidRDefault="00E47B4C" w:rsidP="003B4465">
            <w:pPr>
              <w:jc w:val="center"/>
              <w:rPr>
                <w:szCs w:val="20"/>
              </w:rPr>
            </w:pPr>
            <w:r>
              <w:rPr>
                <w:szCs w:val="20"/>
              </w:rPr>
              <w:t>99000</w:t>
            </w:r>
            <w:r>
              <w:rPr>
                <w:szCs w:val="20"/>
                <w:lang w:val="en-US"/>
              </w:rPr>
              <w:t>S</w:t>
            </w:r>
            <w:r>
              <w:rPr>
                <w:szCs w:val="20"/>
              </w:rPr>
              <w:t>2250</w:t>
            </w:r>
          </w:p>
        </w:tc>
        <w:tc>
          <w:tcPr>
            <w:tcW w:w="861" w:type="dxa"/>
            <w:shd w:val="clear" w:color="auto" w:fill="auto"/>
            <w:vAlign w:val="center"/>
          </w:tcPr>
          <w:p w:rsidR="00E47B4C" w:rsidRPr="0061174A" w:rsidRDefault="00E47B4C" w:rsidP="003B4465">
            <w:pPr>
              <w:jc w:val="center"/>
              <w:rPr>
                <w:szCs w:val="20"/>
              </w:rPr>
            </w:pPr>
          </w:p>
        </w:tc>
        <w:tc>
          <w:tcPr>
            <w:tcW w:w="1623" w:type="dxa"/>
            <w:shd w:val="clear" w:color="auto" w:fill="auto"/>
            <w:vAlign w:val="center"/>
          </w:tcPr>
          <w:p w:rsidR="00E47B4C" w:rsidRDefault="00E47B4C" w:rsidP="003B4465">
            <w:pPr>
              <w:jc w:val="center"/>
              <w:rPr>
                <w:szCs w:val="20"/>
              </w:rPr>
            </w:pPr>
            <w:r>
              <w:rPr>
                <w:szCs w:val="20"/>
              </w:rPr>
              <w:t>54 000,00</w:t>
            </w:r>
          </w:p>
        </w:tc>
      </w:tr>
      <w:tr w:rsidR="00E47B4C" w:rsidRPr="00665AF6" w:rsidTr="003B4465">
        <w:trPr>
          <w:gridAfter w:val="1"/>
          <w:wAfter w:w="12" w:type="dxa"/>
          <w:trHeight w:val="510"/>
        </w:trPr>
        <w:tc>
          <w:tcPr>
            <w:tcW w:w="3739" w:type="dxa"/>
            <w:shd w:val="clear" w:color="auto" w:fill="auto"/>
            <w:vAlign w:val="center"/>
          </w:tcPr>
          <w:p w:rsidR="00E47B4C" w:rsidRDefault="00E47B4C" w:rsidP="003B4465">
            <w:pPr>
              <w:rPr>
                <w:szCs w:val="20"/>
              </w:rPr>
            </w:pPr>
            <w:r w:rsidRPr="0061174A">
              <w:rPr>
                <w:szCs w:val="20"/>
              </w:rPr>
              <w:t>Закупка товаров, работ и услуг для обеспечения государственных (муниципальных) нужд</w:t>
            </w:r>
          </w:p>
        </w:tc>
        <w:tc>
          <w:tcPr>
            <w:tcW w:w="969" w:type="dxa"/>
            <w:shd w:val="clear" w:color="auto" w:fill="auto"/>
            <w:vAlign w:val="center"/>
          </w:tcPr>
          <w:p w:rsidR="00E47B4C" w:rsidRPr="0061174A" w:rsidRDefault="00E47B4C" w:rsidP="003B4465">
            <w:pPr>
              <w:jc w:val="center"/>
              <w:rPr>
                <w:szCs w:val="20"/>
              </w:rPr>
            </w:pPr>
          </w:p>
        </w:tc>
        <w:tc>
          <w:tcPr>
            <w:tcW w:w="986" w:type="dxa"/>
            <w:shd w:val="clear" w:color="auto" w:fill="auto"/>
            <w:vAlign w:val="center"/>
          </w:tcPr>
          <w:p w:rsidR="00E47B4C" w:rsidRPr="0061174A" w:rsidRDefault="00E47B4C" w:rsidP="003B4465">
            <w:pPr>
              <w:jc w:val="center"/>
              <w:rPr>
                <w:szCs w:val="20"/>
              </w:rPr>
            </w:pPr>
          </w:p>
        </w:tc>
        <w:tc>
          <w:tcPr>
            <w:tcW w:w="1384" w:type="dxa"/>
            <w:gridSpan w:val="2"/>
            <w:shd w:val="clear" w:color="auto" w:fill="auto"/>
            <w:vAlign w:val="center"/>
          </w:tcPr>
          <w:p w:rsidR="00E47B4C" w:rsidRPr="0061174A" w:rsidRDefault="00E47B4C" w:rsidP="003B4465">
            <w:pPr>
              <w:jc w:val="center"/>
              <w:rPr>
                <w:szCs w:val="20"/>
              </w:rPr>
            </w:pPr>
          </w:p>
        </w:tc>
        <w:tc>
          <w:tcPr>
            <w:tcW w:w="861" w:type="dxa"/>
            <w:shd w:val="clear" w:color="auto" w:fill="auto"/>
            <w:vAlign w:val="center"/>
          </w:tcPr>
          <w:p w:rsidR="00E47B4C" w:rsidRPr="0061174A" w:rsidRDefault="00E47B4C" w:rsidP="003B4465">
            <w:pPr>
              <w:jc w:val="center"/>
              <w:rPr>
                <w:szCs w:val="20"/>
              </w:rPr>
            </w:pPr>
            <w:r>
              <w:rPr>
                <w:szCs w:val="20"/>
              </w:rPr>
              <w:t>200</w:t>
            </w:r>
          </w:p>
        </w:tc>
        <w:tc>
          <w:tcPr>
            <w:tcW w:w="1623" w:type="dxa"/>
            <w:shd w:val="clear" w:color="auto" w:fill="auto"/>
            <w:vAlign w:val="center"/>
          </w:tcPr>
          <w:p w:rsidR="00E47B4C" w:rsidRDefault="00E47B4C" w:rsidP="003B4465">
            <w:pPr>
              <w:jc w:val="center"/>
              <w:rPr>
                <w:szCs w:val="20"/>
              </w:rPr>
            </w:pPr>
            <w:r>
              <w:rPr>
                <w:szCs w:val="20"/>
              </w:rPr>
              <w:t>54 000,00</w:t>
            </w:r>
          </w:p>
        </w:tc>
      </w:tr>
      <w:tr w:rsidR="00E47B4C" w:rsidRPr="00665AF6" w:rsidTr="003B4465">
        <w:trPr>
          <w:gridAfter w:val="1"/>
          <w:wAfter w:w="12" w:type="dxa"/>
          <w:trHeight w:val="255"/>
        </w:trPr>
        <w:tc>
          <w:tcPr>
            <w:tcW w:w="3739" w:type="dxa"/>
            <w:shd w:val="clear" w:color="auto" w:fill="auto"/>
            <w:vAlign w:val="center"/>
            <w:hideMark/>
          </w:tcPr>
          <w:p w:rsidR="00E47B4C" w:rsidRPr="0061174A" w:rsidRDefault="00E47B4C" w:rsidP="003B4465">
            <w:pPr>
              <w:rPr>
                <w:b/>
                <w:bCs/>
                <w:szCs w:val="20"/>
              </w:rPr>
            </w:pPr>
            <w:r w:rsidRPr="0061174A">
              <w:rPr>
                <w:b/>
                <w:bCs/>
                <w:szCs w:val="20"/>
              </w:rPr>
              <w:t>Культура, кинематография</w:t>
            </w:r>
          </w:p>
        </w:tc>
        <w:tc>
          <w:tcPr>
            <w:tcW w:w="969" w:type="dxa"/>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986" w:type="dxa"/>
            <w:shd w:val="clear" w:color="auto" w:fill="auto"/>
            <w:vAlign w:val="center"/>
            <w:hideMark/>
          </w:tcPr>
          <w:p w:rsidR="00E47B4C" w:rsidRPr="0061174A" w:rsidRDefault="00E47B4C" w:rsidP="003B4465">
            <w:pPr>
              <w:jc w:val="center"/>
              <w:rPr>
                <w:b/>
                <w:bCs/>
                <w:szCs w:val="20"/>
              </w:rPr>
            </w:pPr>
            <w:r w:rsidRPr="0061174A">
              <w:rPr>
                <w:b/>
                <w:bCs/>
                <w:szCs w:val="20"/>
              </w:rPr>
              <w:t>.0800</w:t>
            </w:r>
          </w:p>
        </w:tc>
        <w:tc>
          <w:tcPr>
            <w:tcW w:w="1384" w:type="dxa"/>
            <w:gridSpan w:val="2"/>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861" w:type="dxa"/>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1623" w:type="dxa"/>
            <w:shd w:val="clear" w:color="auto" w:fill="auto"/>
            <w:vAlign w:val="center"/>
            <w:hideMark/>
          </w:tcPr>
          <w:p w:rsidR="00E47B4C" w:rsidRPr="0061174A" w:rsidRDefault="00E47B4C" w:rsidP="003B4465">
            <w:pPr>
              <w:jc w:val="center"/>
              <w:rPr>
                <w:b/>
                <w:bCs/>
                <w:szCs w:val="20"/>
              </w:rPr>
            </w:pPr>
            <w:r>
              <w:rPr>
                <w:b/>
                <w:bCs/>
                <w:szCs w:val="20"/>
              </w:rPr>
              <w:t>2 351 120,00</w:t>
            </w:r>
          </w:p>
        </w:tc>
      </w:tr>
      <w:tr w:rsidR="00E47B4C" w:rsidRPr="00665AF6" w:rsidTr="003B4465">
        <w:trPr>
          <w:gridAfter w:val="1"/>
          <w:wAfter w:w="12" w:type="dxa"/>
          <w:trHeight w:val="255"/>
        </w:trPr>
        <w:tc>
          <w:tcPr>
            <w:tcW w:w="3739" w:type="dxa"/>
            <w:shd w:val="clear" w:color="auto" w:fill="auto"/>
            <w:vAlign w:val="center"/>
            <w:hideMark/>
          </w:tcPr>
          <w:p w:rsidR="00E47B4C" w:rsidRPr="0061174A" w:rsidRDefault="00E47B4C" w:rsidP="003B4465">
            <w:pPr>
              <w:rPr>
                <w:szCs w:val="20"/>
              </w:rPr>
            </w:pPr>
            <w:r w:rsidRPr="0061174A">
              <w:rPr>
                <w:szCs w:val="20"/>
              </w:rPr>
              <w:t>Культура </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.0801</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2 351 120,00</w:t>
            </w:r>
          </w:p>
        </w:tc>
      </w:tr>
      <w:tr w:rsidR="00E47B4C" w:rsidRPr="00665AF6" w:rsidTr="003B4465">
        <w:trPr>
          <w:gridAfter w:val="1"/>
          <w:wAfter w:w="12" w:type="dxa"/>
          <w:trHeight w:val="765"/>
        </w:trPr>
        <w:tc>
          <w:tcPr>
            <w:tcW w:w="3739" w:type="dxa"/>
            <w:shd w:val="clear" w:color="auto" w:fill="auto"/>
            <w:vAlign w:val="center"/>
            <w:hideMark/>
          </w:tcPr>
          <w:p w:rsidR="00E47B4C" w:rsidRPr="0061174A" w:rsidRDefault="00E47B4C" w:rsidP="003B4465">
            <w:pPr>
              <w:rPr>
                <w:szCs w:val="20"/>
              </w:rPr>
            </w:pPr>
            <w:r w:rsidRPr="0061174A">
              <w:rPr>
                <w:szCs w:val="20"/>
              </w:rPr>
              <w:t xml:space="preserve">Расходы на обеспечение деятельности (оказание услуг) </w:t>
            </w:r>
            <w:r w:rsidRPr="0061174A">
              <w:rPr>
                <w:szCs w:val="20"/>
              </w:rPr>
              <w:lastRenderedPageBreak/>
              <w:t>подведомственных учреждений - Культурно-досуговый центр</w:t>
            </w:r>
          </w:p>
        </w:tc>
        <w:tc>
          <w:tcPr>
            <w:tcW w:w="969" w:type="dxa"/>
            <w:shd w:val="clear" w:color="auto" w:fill="auto"/>
            <w:vAlign w:val="center"/>
            <w:hideMark/>
          </w:tcPr>
          <w:p w:rsidR="00E47B4C" w:rsidRPr="0061174A" w:rsidRDefault="00E47B4C" w:rsidP="003B4465">
            <w:pPr>
              <w:jc w:val="center"/>
              <w:rPr>
                <w:szCs w:val="20"/>
              </w:rPr>
            </w:pPr>
            <w:r w:rsidRPr="0061174A">
              <w:rPr>
                <w:szCs w:val="20"/>
              </w:rPr>
              <w:lastRenderedPageBreak/>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990000059Д</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2 351 120,00</w:t>
            </w:r>
          </w:p>
        </w:tc>
      </w:tr>
      <w:tr w:rsidR="00E47B4C" w:rsidRPr="00665AF6" w:rsidTr="003B4465">
        <w:trPr>
          <w:gridAfter w:val="1"/>
          <w:wAfter w:w="12" w:type="dxa"/>
          <w:trHeight w:val="1020"/>
        </w:trPr>
        <w:tc>
          <w:tcPr>
            <w:tcW w:w="3739" w:type="dxa"/>
            <w:shd w:val="clear" w:color="auto" w:fill="auto"/>
            <w:vAlign w:val="center"/>
            <w:hideMark/>
          </w:tcPr>
          <w:p w:rsidR="00E47B4C" w:rsidRPr="0061174A" w:rsidRDefault="00E47B4C" w:rsidP="003B4465">
            <w:pPr>
              <w:rPr>
                <w:szCs w:val="20"/>
              </w:rPr>
            </w:pPr>
            <w:r w:rsidRPr="0061174A">
              <w:rPr>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100</w:t>
            </w:r>
          </w:p>
        </w:tc>
        <w:tc>
          <w:tcPr>
            <w:tcW w:w="1623" w:type="dxa"/>
            <w:shd w:val="clear" w:color="auto" w:fill="auto"/>
            <w:vAlign w:val="center"/>
            <w:hideMark/>
          </w:tcPr>
          <w:p w:rsidR="00E47B4C" w:rsidRPr="0061174A" w:rsidRDefault="00E47B4C" w:rsidP="003B4465">
            <w:pPr>
              <w:jc w:val="center"/>
              <w:rPr>
                <w:szCs w:val="20"/>
              </w:rPr>
            </w:pPr>
            <w:r>
              <w:rPr>
                <w:szCs w:val="20"/>
              </w:rPr>
              <w:t>1 246 334</w:t>
            </w:r>
            <w:r w:rsidRPr="0061174A">
              <w:rPr>
                <w:szCs w:val="20"/>
              </w:rPr>
              <w:t>,00</w:t>
            </w:r>
          </w:p>
        </w:tc>
      </w:tr>
      <w:tr w:rsidR="00E47B4C" w:rsidRPr="00665AF6" w:rsidTr="003B4465">
        <w:trPr>
          <w:gridAfter w:val="1"/>
          <w:wAfter w:w="12" w:type="dxa"/>
          <w:trHeight w:val="510"/>
        </w:trPr>
        <w:tc>
          <w:tcPr>
            <w:tcW w:w="3739" w:type="dxa"/>
            <w:shd w:val="clear" w:color="auto" w:fill="auto"/>
            <w:vAlign w:val="center"/>
            <w:hideMark/>
          </w:tcPr>
          <w:p w:rsidR="00E47B4C" w:rsidRPr="0061174A" w:rsidRDefault="00E47B4C" w:rsidP="003B4465">
            <w:pPr>
              <w:rPr>
                <w:szCs w:val="20"/>
              </w:rPr>
            </w:pPr>
            <w:r w:rsidRPr="0061174A">
              <w:rPr>
                <w:szCs w:val="20"/>
              </w:rPr>
              <w:t>Закупка товаров, работ и услуг для государственных (муниципальных) нужд</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200</w:t>
            </w:r>
          </w:p>
        </w:tc>
        <w:tc>
          <w:tcPr>
            <w:tcW w:w="1623" w:type="dxa"/>
            <w:shd w:val="clear" w:color="auto" w:fill="auto"/>
            <w:vAlign w:val="center"/>
            <w:hideMark/>
          </w:tcPr>
          <w:p w:rsidR="00E47B4C" w:rsidRPr="0061174A" w:rsidRDefault="00E47B4C" w:rsidP="003B4465">
            <w:pPr>
              <w:jc w:val="center"/>
              <w:rPr>
                <w:szCs w:val="20"/>
              </w:rPr>
            </w:pPr>
            <w:r>
              <w:rPr>
                <w:szCs w:val="20"/>
              </w:rPr>
              <w:t>1 102 786</w:t>
            </w:r>
            <w:r w:rsidRPr="0061174A">
              <w:rPr>
                <w:szCs w:val="20"/>
              </w:rPr>
              <w:t>,00</w:t>
            </w:r>
          </w:p>
        </w:tc>
      </w:tr>
      <w:tr w:rsidR="00E47B4C" w:rsidRPr="00665AF6" w:rsidTr="003B4465">
        <w:trPr>
          <w:gridAfter w:val="1"/>
          <w:wAfter w:w="12" w:type="dxa"/>
          <w:trHeight w:val="510"/>
        </w:trPr>
        <w:tc>
          <w:tcPr>
            <w:tcW w:w="3739" w:type="dxa"/>
            <w:shd w:val="clear" w:color="auto" w:fill="auto"/>
            <w:vAlign w:val="center"/>
          </w:tcPr>
          <w:p w:rsidR="00E47B4C" w:rsidRPr="0061174A" w:rsidRDefault="00E47B4C" w:rsidP="003B4465">
            <w:pPr>
              <w:rPr>
                <w:szCs w:val="20"/>
              </w:rPr>
            </w:pPr>
            <w:r>
              <w:rPr>
                <w:szCs w:val="20"/>
              </w:rPr>
              <w:t>Иные бюджетные ассигнования</w:t>
            </w:r>
          </w:p>
        </w:tc>
        <w:tc>
          <w:tcPr>
            <w:tcW w:w="969" w:type="dxa"/>
            <w:shd w:val="clear" w:color="auto" w:fill="auto"/>
            <w:vAlign w:val="center"/>
          </w:tcPr>
          <w:p w:rsidR="00E47B4C" w:rsidRPr="0061174A" w:rsidRDefault="00E47B4C" w:rsidP="003B4465">
            <w:pPr>
              <w:jc w:val="center"/>
              <w:rPr>
                <w:szCs w:val="20"/>
              </w:rPr>
            </w:pPr>
          </w:p>
        </w:tc>
        <w:tc>
          <w:tcPr>
            <w:tcW w:w="986" w:type="dxa"/>
            <w:shd w:val="clear" w:color="auto" w:fill="auto"/>
            <w:vAlign w:val="center"/>
          </w:tcPr>
          <w:p w:rsidR="00E47B4C" w:rsidRPr="0061174A" w:rsidRDefault="00E47B4C" w:rsidP="003B4465">
            <w:pPr>
              <w:jc w:val="center"/>
              <w:rPr>
                <w:szCs w:val="20"/>
              </w:rPr>
            </w:pPr>
          </w:p>
        </w:tc>
        <w:tc>
          <w:tcPr>
            <w:tcW w:w="1384" w:type="dxa"/>
            <w:gridSpan w:val="2"/>
            <w:shd w:val="clear" w:color="auto" w:fill="auto"/>
            <w:vAlign w:val="center"/>
          </w:tcPr>
          <w:p w:rsidR="00E47B4C" w:rsidRPr="0061174A" w:rsidRDefault="00E47B4C" w:rsidP="003B4465">
            <w:pPr>
              <w:jc w:val="center"/>
              <w:rPr>
                <w:szCs w:val="20"/>
              </w:rPr>
            </w:pPr>
          </w:p>
        </w:tc>
        <w:tc>
          <w:tcPr>
            <w:tcW w:w="861" w:type="dxa"/>
            <w:shd w:val="clear" w:color="auto" w:fill="auto"/>
            <w:vAlign w:val="center"/>
          </w:tcPr>
          <w:p w:rsidR="00E47B4C" w:rsidRPr="0061174A" w:rsidRDefault="00E47B4C" w:rsidP="003B4465">
            <w:pPr>
              <w:jc w:val="center"/>
              <w:rPr>
                <w:szCs w:val="20"/>
              </w:rPr>
            </w:pPr>
            <w:r>
              <w:rPr>
                <w:szCs w:val="20"/>
              </w:rPr>
              <w:t>800</w:t>
            </w:r>
          </w:p>
        </w:tc>
        <w:tc>
          <w:tcPr>
            <w:tcW w:w="1623" w:type="dxa"/>
            <w:shd w:val="clear" w:color="auto" w:fill="auto"/>
            <w:vAlign w:val="center"/>
          </w:tcPr>
          <w:p w:rsidR="00E47B4C" w:rsidRDefault="00E47B4C" w:rsidP="003B4465">
            <w:pPr>
              <w:jc w:val="center"/>
              <w:rPr>
                <w:szCs w:val="20"/>
              </w:rPr>
            </w:pPr>
            <w:r>
              <w:rPr>
                <w:szCs w:val="20"/>
              </w:rPr>
              <w:t>2 000,00</w:t>
            </w:r>
          </w:p>
        </w:tc>
      </w:tr>
      <w:tr w:rsidR="00E47B4C" w:rsidRPr="00665AF6" w:rsidTr="003B4465">
        <w:trPr>
          <w:gridAfter w:val="1"/>
          <w:wAfter w:w="12" w:type="dxa"/>
          <w:trHeight w:val="255"/>
        </w:trPr>
        <w:tc>
          <w:tcPr>
            <w:tcW w:w="3739" w:type="dxa"/>
            <w:shd w:val="clear" w:color="auto" w:fill="auto"/>
            <w:vAlign w:val="center"/>
            <w:hideMark/>
          </w:tcPr>
          <w:p w:rsidR="00E47B4C" w:rsidRPr="0061174A" w:rsidRDefault="00E47B4C" w:rsidP="003B4465">
            <w:pPr>
              <w:rPr>
                <w:b/>
                <w:bCs/>
                <w:szCs w:val="20"/>
              </w:rPr>
            </w:pPr>
            <w:r w:rsidRPr="0061174A">
              <w:rPr>
                <w:b/>
                <w:bCs/>
                <w:szCs w:val="20"/>
              </w:rPr>
              <w:t>Социальная политика</w:t>
            </w:r>
          </w:p>
        </w:tc>
        <w:tc>
          <w:tcPr>
            <w:tcW w:w="969" w:type="dxa"/>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986" w:type="dxa"/>
            <w:shd w:val="clear" w:color="auto" w:fill="auto"/>
            <w:vAlign w:val="center"/>
            <w:hideMark/>
          </w:tcPr>
          <w:p w:rsidR="00E47B4C" w:rsidRPr="0061174A" w:rsidRDefault="00E47B4C" w:rsidP="003B4465">
            <w:pPr>
              <w:jc w:val="center"/>
              <w:rPr>
                <w:b/>
                <w:bCs/>
                <w:szCs w:val="20"/>
              </w:rPr>
            </w:pPr>
            <w:r w:rsidRPr="0061174A">
              <w:rPr>
                <w:b/>
                <w:bCs/>
                <w:szCs w:val="20"/>
              </w:rPr>
              <w:t>1000</w:t>
            </w:r>
          </w:p>
        </w:tc>
        <w:tc>
          <w:tcPr>
            <w:tcW w:w="1384" w:type="dxa"/>
            <w:gridSpan w:val="2"/>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861" w:type="dxa"/>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1623" w:type="dxa"/>
            <w:shd w:val="clear" w:color="auto" w:fill="auto"/>
            <w:vAlign w:val="center"/>
            <w:hideMark/>
          </w:tcPr>
          <w:p w:rsidR="00E47B4C" w:rsidRPr="0061174A" w:rsidRDefault="00E47B4C" w:rsidP="003B4465">
            <w:pPr>
              <w:jc w:val="center"/>
              <w:rPr>
                <w:b/>
                <w:bCs/>
                <w:szCs w:val="20"/>
              </w:rPr>
            </w:pPr>
            <w:r>
              <w:rPr>
                <w:b/>
                <w:bCs/>
                <w:szCs w:val="20"/>
              </w:rPr>
              <w:t>13</w:t>
            </w:r>
            <w:r w:rsidRPr="0061174A">
              <w:rPr>
                <w:b/>
                <w:bCs/>
                <w:szCs w:val="20"/>
              </w:rPr>
              <w:t xml:space="preserve"> 000,00</w:t>
            </w:r>
          </w:p>
        </w:tc>
      </w:tr>
      <w:tr w:rsidR="00E47B4C" w:rsidRPr="00665AF6" w:rsidTr="003B4465">
        <w:trPr>
          <w:gridAfter w:val="1"/>
          <w:wAfter w:w="12" w:type="dxa"/>
          <w:trHeight w:val="255"/>
        </w:trPr>
        <w:tc>
          <w:tcPr>
            <w:tcW w:w="3739" w:type="dxa"/>
            <w:shd w:val="clear" w:color="auto" w:fill="auto"/>
            <w:vAlign w:val="center"/>
            <w:hideMark/>
          </w:tcPr>
          <w:p w:rsidR="00E47B4C" w:rsidRPr="0061174A" w:rsidRDefault="00E47B4C" w:rsidP="003B4465">
            <w:pPr>
              <w:rPr>
                <w:szCs w:val="20"/>
              </w:rPr>
            </w:pPr>
            <w:r w:rsidRPr="0061174A">
              <w:rPr>
                <w:szCs w:val="20"/>
              </w:rPr>
              <w:t>Пенсионное обеспечение</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1001</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sidRPr="0061174A">
              <w:rPr>
                <w:szCs w:val="20"/>
              </w:rPr>
              <w:t>1</w:t>
            </w:r>
            <w:r>
              <w:rPr>
                <w:szCs w:val="20"/>
              </w:rPr>
              <w:t>3</w:t>
            </w:r>
            <w:r w:rsidRPr="0061174A">
              <w:rPr>
                <w:szCs w:val="20"/>
              </w:rPr>
              <w:t xml:space="preserve"> 000,00</w:t>
            </w:r>
          </w:p>
        </w:tc>
      </w:tr>
      <w:tr w:rsidR="00E47B4C" w:rsidRPr="00665AF6" w:rsidTr="003B4465">
        <w:trPr>
          <w:gridAfter w:val="1"/>
          <w:wAfter w:w="12" w:type="dxa"/>
          <w:trHeight w:val="510"/>
        </w:trPr>
        <w:tc>
          <w:tcPr>
            <w:tcW w:w="3739" w:type="dxa"/>
            <w:shd w:val="clear" w:color="auto" w:fill="auto"/>
            <w:vAlign w:val="center"/>
            <w:hideMark/>
          </w:tcPr>
          <w:p w:rsidR="00E47B4C" w:rsidRPr="0061174A" w:rsidRDefault="00E47B4C" w:rsidP="003B4465">
            <w:pPr>
              <w:rPr>
                <w:szCs w:val="20"/>
              </w:rPr>
            </w:pPr>
            <w:r w:rsidRPr="0061174A">
              <w:rPr>
                <w:szCs w:val="20"/>
              </w:rPr>
              <w:t>Ежемесячная доплата к пенсии лицам, замещавшим муниципальные должности</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9900083110</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sidRPr="0061174A">
              <w:rPr>
                <w:szCs w:val="20"/>
              </w:rPr>
              <w:t>1</w:t>
            </w:r>
            <w:r>
              <w:rPr>
                <w:szCs w:val="20"/>
              </w:rPr>
              <w:t>3</w:t>
            </w:r>
            <w:r w:rsidRPr="0061174A">
              <w:rPr>
                <w:szCs w:val="20"/>
              </w:rPr>
              <w:t xml:space="preserve"> 000,00</w:t>
            </w:r>
          </w:p>
        </w:tc>
      </w:tr>
      <w:tr w:rsidR="00E47B4C" w:rsidRPr="00665AF6" w:rsidTr="003B4465">
        <w:trPr>
          <w:gridAfter w:val="1"/>
          <w:wAfter w:w="12" w:type="dxa"/>
          <w:trHeight w:val="255"/>
        </w:trPr>
        <w:tc>
          <w:tcPr>
            <w:tcW w:w="3739" w:type="dxa"/>
            <w:shd w:val="clear" w:color="auto" w:fill="auto"/>
            <w:vAlign w:val="center"/>
            <w:hideMark/>
          </w:tcPr>
          <w:p w:rsidR="00E47B4C" w:rsidRPr="0061174A" w:rsidRDefault="00E47B4C" w:rsidP="003B4465">
            <w:pPr>
              <w:rPr>
                <w:szCs w:val="20"/>
              </w:rPr>
            </w:pPr>
            <w:r w:rsidRPr="0061174A">
              <w:rPr>
                <w:szCs w:val="20"/>
              </w:rPr>
              <w:t>Социальное обеспечение и иные выплаты населению</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300</w:t>
            </w:r>
          </w:p>
        </w:tc>
        <w:tc>
          <w:tcPr>
            <w:tcW w:w="1623" w:type="dxa"/>
            <w:shd w:val="clear" w:color="auto" w:fill="auto"/>
            <w:vAlign w:val="center"/>
            <w:hideMark/>
          </w:tcPr>
          <w:p w:rsidR="00E47B4C" w:rsidRPr="0061174A" w:rsidRDefault="00E47B4C" w:rsidP="003B4465">
            <w:pPr>
              <w:jc w:val="center"/>
              <w:rPr>
                <w:szCs w:val="20"/>
              </w:rPr>
            </w:pPr>
            <w:r w:rsidRPr="0061174A">
              <w:rPr>
                <w:szCs w:val="20"/>
              </w:rPr>
              <w:t>1</w:t>
            </w:r>
            <w:r>
              <w:rPr>
                <w:szCs w:val="20"/>
              </w:rPr>
              <w:t>3</w:t>
            </w:r>
            <w:r w:rsidRPr="0061174A">
              <w:rPr>
                <w:szCs w:val="20"/>
              </w:rPr>
              <w:t xml:space="preserve"> 000,00</w:t>
            </w:r>
          </w:p>
        </w:tc>
      </w:tr>
      <w:tr w:rsidR="00E47B4C" w:rsidRPr="00665AF6" w:rsidTr="003B4465">
        <w:trPr>
          <w:gridAfter w:val="1"/>
          <w:wAfter w:w="12" w:type="dxa"/>
          <w:trHeight w:val="255"/>
        </w:trPr>
        <w:tc>
          <w:tcPr>
            <w:tcW w:w="3739" w:type="dxa"/>
            <w:shd w:val="clear" w:color="auto" w:fill="auto"/>
            <w:vAlign w:val="center"/>
            <w:hideMark/>
          </w:tcPr>
          <w:p w:rsidR="00E47B4C" w:rsidRPr="0061174A" w:rsidRDefault="00E47B4C" w:rsidP="003B4465">
            <w:pPr>
              <w:rPr>
                <w:b/>
                <w:bCs/>
                <w:szCs w:val="20"/>
              </w:rPr>
            </w:pPr>
            <w:r w:rsidRPr="0061174A">
              <w:rPr>
                <w:b/>
                <w:bCs/>
                <w:szCs w:val="20"/>
              </w:rPr>
              <w:t>Физическая культура и спорт</w:t>
            </w:r>
          </w:p>
        </w:tc>
        <w:tc>
          <w:tcPr>
            <w:tcW w:w="969" w:type="dxa"/>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986" w:type="dxa"/>
            <w:shd w:val="clear" w:color="auto" w:fill="auto"/>
            <w:vAlign w:val="center"/>
            <w:hideMark/>
          </w:tcPr>
          <w:p w:rsidR="00E47B4C" w:rsidRPr="0061174A" w:rsidRDefault="00E47B4C" w:rsidP="003B4465">
            <w:pPr>
              <w:jc w:val="center"/>
              <w:rPr>
                <w:b/>
                <w:bCs/>
                <w:szCs w:val="20"/>
              </w:rPr>
            </w:pPr>
            <w:r w:rsidRPr="0061174A">
              <w:rPr>
                <w:b/>
                <w:bCs/>
                <w:szCs w:val="20"/>
              </w:rPr>
              <w:t>1100</w:t>
            </w:r>
          </w:p>
        </w:tc>
        <w:tc>
          <w:tcPr>
            <w:tcW w:w="1384" w:type="dxa"/>
            <w:gridSpan w:val="2"/>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861" w:type="dxa"/>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1623" w:type="dxa"/>
            <w:shd w:val="clear" w:color="auto" w:fill="auto"/>
            <w:vAlign w:val="center"/>
            <w:hideMark/>
          </w:tcPr>
          <w:p w:rsidR="00E47B4C" w:rsidRPr="0061174A" w:rsidRDefault="00E47B4C" w:rsidP="003B4465">
            <w:pPr>
              <w:jc w:val="center"/>
              <w:rPr>
                <w:b/>
                <w:bCs/>
                <w:szCs w:val="20"/>
              </w:rPr>
            </w:pPr>
            <w:r>
              <w:rPr>
                <w:b/>
                <w:bCs/>
                <w:szCs w:val="20"/>
              </w:rPr>
              <w:t>3 855 672</w:t>
            </w:r>
            <w:r w:rsidRPr="0061174A">
              <w:rPr>
                <w:b/>
                <w:bCs/>
                <w:szCs w:val="20"/>
              </w:rPr>
              <w:t>,00</w:t>
            </w:r>
          </w:p>
        </w:tc>
      </w:tr>
      <w:tr w:rsidR="00E47B4C" w:rsidRPr="00665AF6" w:rsidTr="003B4465">
        <w:trPr>
          <w:gridAfter w:val="1"/>
          <w:wAfter w:w="12" w:type="dxa"/>
          <w:trHeight w:val="255"/>
        </w:trPr>
        <w:tc>
          <w:tcPr>
            <w:tcW w:w="3739" w:type="dxa"/>
            <w:shd w:val="clear" w:color="auto" w:fill="auto"/>
            <w:vAlign w:val="center"/>
            <w:hideMark/>
          </w:tcPr>
          <w:p w:rsidR="00E47B4C" w:rsidRPr="0061174A" w:rsidRDefault="00E47B4C" w:rsidP="003B4465">
            <w:pPr>
              <w:rPr>
                <w:szCs w:val="20"/>
              </w:rPr>
            </w:pPr>
            <w:r w:rsidRPr="0061174A">
              <w:rPr>
                <w:szCs w:val="20"/>
              </w:rPr>
              <w:t>Физическая культура</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1101</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3 855 672,00</w:t>
            </w:r>
          </w:p>
        </w:tc>
      </w:tr>
      <w:tr w:rsidR="00E47B4C" w:rsidRPr="00665AF6" w:rsidTr="003B4465">
        <w:trPr>
          <w:gridAfter w:val="1"/>
          <w:wAfter w:w="12" w:type="dxa"/>
          <w:trHeight w:val="765"/>
        </w:trPr>
        <w:tc>
          <w:tcPr>
            <w:tcW w:w="3739" w:type="dxa"/>
            <w:shd w:val="clear" w:color="auto" w:fill="auto"/>
            <w:vAlign w:val="center"/>
            <w:hideMark/>
          </w:tcPr>
          <w:p w:rsidR="00E47B4C" w:rsidRPr="0061174A" w:rsidRDefault="00E47B4C" w:rsidP="003B4465">
            <w:pPr>
              <w:rPr>
                <w:szCs w:val="20"/>
              </w:rPr>
            </w:pPr>
            <w:r w:rsidRPr="0061174A">
              <w:rPr>
                <w:szCs w:val="20"/>
              </w:rPr>
              <w:t>Расходы на обеспечение деятельности (оказание услуг) подведомственных учреждений - Физкультурно-спортивный комплекс</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080000059Р</w:t>
            </w:r>
          </w:p>
        </w:tc>
        <w:tc>
          <w:tcPr>
            <w:tcW w:w="861" w:type="dxa"/>
            <w:shd w:val="clear" w:color="auto" w:fill="auto"/>
            <w:vAlign w:val="center"/>
            <w:hideMark/>
          </w:tcPr>
          <w:p w:rsidR="00E47B4C" w:rsidRPr="0061174A" w:rsidRDefault="00E47B4C" w:rsidP="003B4465">
            <w:pPr>
              <w:jc w:val="center"/>
              <w:rPr>
                <w:szCs w:val="20"/>
              </w:rPr>
            </w:pPr>
            <w:r w:rsidRPr="0061174A">
              <w:rPr>
                <w:szCs w:val="20"/>
              </w:rPr>
              <w:t> </w:t>
            </w:r>
          </w:p>
        </w:tc>
        <w:tc>
          <w:tcPr>
            <w:tcW w:w="1623" w:type="dxa"/>
            <w:shd w:val="clear" w:color="auto" w:fill="auto"/>
            <w:vAlign w:val="center"/>
            <w:hideMark/>
          </w:tcPr>
          <w:p w:rsidR="00E47B4C" w:rsidRPr="0061174A" w:rsidRDefault="00E47B4C" w:rsidP="003B4465">
            <w:pPr>
              <w:jc w:val="center"/>
              <w:rPr>
                <w:szCs w:val="20"/>
              </w:rPr>
            </w:pPr>
            <w:r>
              <w:rPr>
                <w:szCs w:val="20"/>
              </w:rPr>
              <w:t>3 855 672,00</w:t>
            </w:r>
          </w:p>
        </w:tc>
      </w:tr>
      <w:tr w:rsidR="00E47B4C" w:rsidRPr="00665AF6" w:rsidTr="003B4465">
        <w:trPr>
          <w:gridAfter w:val="1"/>
          <w:wAfter w:w="12" w:type="dxa"/>
          <w:trHeight w:val="1005"/>
        </w:trPr>
        <w:tc>
          <w:tcPr>
            <w:tcW w:w="3739" w:type="dxa"/>
            <w:shd w:val="clear" w:color="auto" w:fill="auto"/>
            <w:vAlign w:val="center"/>
            <w:hideMark/>
          </w:tcPr>
          <w:p w:rsidR="00E47B4C" w:rsidRPr="0061174A" w:rsidRDefault="00E47B4C" w:rsidP="003B4465">
            <w:pPr>
              <w:rPr>
                <w:szCs w:val="20"/>
              </w:rPr>
            </w:pPr>
            <w:r w:rsidRPr="0061174A">
              <w:rPr>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100</w:t>
            </w:r>
          </w:p>
        </w:tc>
        <w:tc>
          <w:tcPr>
            <w:tcW w:w="1623" w:type="dxa"/>
            <w:shd w:val="clear" w:color="auto" w:fill="auto"/>
            <w:vAlign w:val="center"/>
            <w:hideMark/>
          </w:tcPr>
          <w:p w:rsidR="00E47B4C" w:rsidRPr="0061174A" w:rsidRDefault="00E47B4C" w:rsidP="003B4465">
            <w:pPr>
              <w:jc w:val="center"/>
              <w:rPr>
                <w:szCs w:val="20"/>
              </w:rPr>
            </w:pPr>
            <w:r>
              <w:rPr>
                <w:szCs w:val="20"/>
              </w:rPr>
              <w:t>485 492,00</w:t>
            </w:r>
          </w:p>
        </w:tc>
      </w:tr>
      <w:tr w:rsidR="00E47B4C" w:rsidRPr="00665AF6" w:rsidTr="003B4465">
        <w:trPr>
          <w:gridAfter w:val="1"/>
          <w:wAfter w:w="12" w:type="dxa"/>
          <w:trHeight w:val="70"/>
        </w:trPr>
        <w:tc>
          <w:tcPr>
            <w:tcW w:w="3739" w:type="dxa"/>
            <w:shd w:val="clear" w:color="auto" w:fill="auto"/>
            <w:vAlign w:val="center"/>
            <w:hideMark/>
          </w:tcPr>
          <w:p w:rsidR="00E47B4C" w:rsidRPr="0061174A" w:rsidRDefault="00E47B4C" w:rsidP="003B4465">
            <w:pPr>
              <w:rPr>
                <w:szCs w:val="20"/>
              </w:rPr>
            </w:pPr>
            <w:r w:rsidRPr="0061174A">
              <w:rPr>
                <w:szCs w:val="20"/>
              </w:rPr>
              <w:t>Закупка товаров, работ и услуг для государственных (муниципальных) нужд</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200</w:t>
            </w:r>
          </w:p>
        </w:tc>
        <w:tc>
          <w:tcPr>
            <w:tcW w:w="1623" w:type="dxa"/>
            <w:shd w:val="clear" w:color="auto" w:fill="auto"/>
            <w:vAlign w:val="center"/>
            <w:hideMark/>
          </w:tcPr>
          <w:p w:rsidR="00E47B4C" w:rsidRPr="0061174A" w:rsidRDefault="00E47B4C" w:rsidP="003B4465">
            <w:pPr>
              <w:jc w:val="center"/>
              <w:rPr>
                <w:szCs w:val="20"/>
              </w:rPr>
            </w:pPr>
            <w:r>
              <w:rPr>
                <w:szCs w:val="20"/>
              </w:rPr>
              <w:t>3 367 180,00</w:t>
            </w:r>
          </w:p>
        </w:tc>
      </w:tr>
      <w:tr w:rsidR="00E47B4C" w:rsidRPr="00665AF6" w:rsidTr="003B4465">
        <w:trPr>
          <w:gridAfter w:val="1"/>
          <w:wAfter w:w="12" w:type="dxa"/>
          <w:trHeight w:val="255"/>
        </w:trPr>
        <w:tc>
          <w:tcPr>
            <w:tcW w:w="3739" w:type="dxa"/>
            <w:shd w:val="clear" w:color="auto" w:fill="auto"/>
            <w:vAlign w:val="center"/>
            <w:hideMark/>
          </w:tcPr>
          <w:p w:rsidR="00E47B4C" w:rsidRPr="0061174A" w:rsidRDefault="00E47B4C" w:rsidP="003B4465">
            <w:pPr>
              <w:rPr>
                <w:szCs w:val="20"/>
              </w:rPr>
            </w:pPr>
            <w:r w:rsidRPr="0061174A">
              <w:rPr>
                <w:szCs w:val="20"/>
              </w:rPr>
              <w:t>Иные бюджетные ассигнования</w:t>
            </w:r>
          </w:p>
        </w:tc>
        <w:tc>
          <w:tcPr>
            <w:tcW w:w="969" w:type="dxa"/>
            <w:shd w:val="clear" w:color="auto" w:fill="auto"/>
            <w:vAlign w:val="center"/>
            <w:hideMark/>
          </w:tcPr>
          <w:p w:rsidR="00E47B4C" w:rsidRPr="0061174A" w:rsidRDefault="00E47B4C" w:rsidP="003B4465">
            <w:pPr>
              <w:jc w:val="center"/>
              <w:rPr>
                <w:szCs w:val="20"/>
              </w:rPr>
            </w:pPr>
            <w:r w:rsidRPr="0061174A">
              <w:rPr>
                <w:szCs w:val="20"/>
              </w:rPr>
              <w:t> </w:t>
            </w:r>
          </w:p>
        </w:tc>
        <w:tc>
          <w:tcPr>
            <w:tcW w:w="986" w:type="dxa"/>
            <w:shd w:val="clear" w:color="auto" w:fill="auto"/>
            <w:vAlign w:val="center"/>
            <w:hideMark/>
          </w:tcPr>
          <w:p w:rsidR="00E47B4C" w:rsidRPr="0061174A" w:rsidRDefault="00E47B4C" w:rsidP="003B4465">
            <w:pPr>
              <w:jc w:val="center"/>
              <w:rPr>
                <w:szCs w:val="20"/>
              </w:rPr>
            </w:pPr>
            <w:r w:rsidRPr="0061174A">
              <w:rPr>
                <w:szCs w:val="20"/>
              </w:rPr>
              <w:t> </w:t>
            </w:r>
          </w:p>
        </w:tc>
        <w:tc>
          <w:tcPr>
            <w:tcW w:w="1384" w:type="dxa"/>
            <w:gridSpan w:val="2"/>
            <w:shd w:val="clear" w:color="auto" w:fill="auto"/>
            <w:vAlign w:val="center"/>
            <w:hideMark/>
          </w:tcPr>
          <w:p w:rsidR="00E47B4C" w:rsidRPr="0061174A" w:rsidRDefault="00E47B4C" w:rsidP="003B4465">
            <w:pPr>
              <w:jc w:val="center"/>
              <w:rPr>
                <w:szCs w:val="20"/>
              </w:rPr>
            </w:pPr>
            <w:r w:rsidRPr="0061174A">
              <w:rPr>
                <w:szCs w:val="20"/>
              </w:rPr>
              <w:t> </w:t>
            </w:r>
          </w:p>
        </w:tc>
        <w:tc>
          <w:tcPr>
            <w:tcW w:w="861" w:type="dxa"/>
            <w:shd w:val="clear" w:color="auto" w:fill="auto"/>
            <w:vAlign w:val="center"/>
            <w:hideMark/>
          </w:tcPr>
          <w:p w:rsidR="00E47B4C" w:rsidRPr="0061174A" w:rsidRDefault="00E47B4C" w:rsidP="003B4465">
            <w:pPr>
              <w:jc w:val="center"/>
              <w:rPr>
                <w:szCs w:val="20"/>
              </w:rPr>
            </w:pPr>
            <w:r w:rsidRPr="0061174A">
              <w:rPr>
                <w:szCs w:val="20"/>
              </w:rPr>
              <w:t>800</w:t>
            </w:r>
          </w:p>
        </w:tc>
        <w:tc>
          <w:tcPr>
            <w:tcW w:w="1623" w:type="dxa"/>
            <w:shd w:val="clear" w:color="auto" w:fill="auto"/>
            <w:vAlign w:val="center"/>
            <w:hideMark/>
          </w:tcPr>
          <w:p w:rsidR="00E47B4C" w:rsidRPr="0061174A" w:rsidRDefault="00E47B4C" w:rsidP="003B4465">
            <w:pPr>
              <w:jc w:val="center"/>
              <w:rPr>
                <w:szCs w:val="20"/>
              </w:rPr>
            </w:pPr>
            <w:r>
              <w:rPr>
                <w:szCs w:val="20"/>
              </w:rPr>
              <w:t>3</w:t>
            </w:r>
            <w:r w:rsidRPr="0061174A">
              <w:rPr>
                <w:szCs w:val="20"/>
              </w:rPr>
              <w:t xml:space="preserve"> 000,00</w:t>
            </w:r>
          </w:p>
        </w:tc>
      </w:tr>
      <w:tr w:rsidR="00E47B4C" w:rsidRPr="0061174A" w:rsidTr="003B4465">
        <w:trPr>
          <w:trHeight w:val="300"/>
        </w:trPr>
        <w:tc>
          <w:tcPr>
            <w:tcW w:w="5711" w:type="dxa"/>
            <w:gridSpan w:val="4"/>
            <w:shd w:val="clear" w:color="auto" w:fill="auto"/>
            <w:vAlign w:val="center"/>
            <w:hideMark/>
          </w:tcPr>
          <w:p w:rsidR="00E47B4C" w:rsidRPr="0061174A" w:rsidRDefault="00E47B4C" w:rsidP="003B4465">
            <w:pPr>
              <w:jc w:val="center"/>
              <w:rPr>
                <w:b/>
                <w:bCs/>
                <w:szCs w:val="20"/>
              </w:rPr>
            </w:pPr>
            <w:r w:rsidRPr="0061174A">
              <w:rPr>
                <w:b/>
                <w:bCs/>
                <w:szCs w:val="20"/>
              </w:rPr>
              <w:t>ВСЕГО</w:t>
            </w:r>
          </w:p>
        </w:tc>
        <w:tc>
          <w:tcPr>
            <w:tcW w:w="2228" w:type="dxa"/>
            <w:gridSpan w:val="2"/>
            <w:shd w:val="clear" w:color="auto" w:fill="auto"/>
            <w:vAlign w:val="center"/>
            <w:hideMark/>
          </w:tcPr>
          <w:p w:rsidR="00E47B4C" w:rsidRPr="0061174A" w:rsidRDefault="00E47B4C" w:rsidP="003B4465">
            <w:pPr>
              <w:jc w:val="center"/>
              <w:rPr>
                <w:b/>
                <w:bCs/>
                <w:szCs w:val="20"/>
              </w:rPr>
            </w:pPr>
            <w:r w:rsidRPr="0061174A">
              <w:rPr>
                <w:b/>
                <w:bCs/>
                <w:szCs w:val="20"/>
              </w:rPr>
              <w:t> </w:t>
            </w:r>
          </w:p>
        </w:tc>
        <w:tc>
          <w:tcPr>
            <w:tcW w:w="1635" w:type="dxa"/>
            <w:gridSpan w:val="2"/>
            <w:shd w:val="clear" w:color="auto" w:fill="auto"/>
            <w:vAlign w:val="center"/>
            <w:hideMark/>
          </w:tcPr>
          <w:p w:rsidR="00E47B4C" w:rsidRPr="0061174A" w:rsidRDefault="00E47B4C" w:rsidP="003B4465">
            <w:pPr>
              <w:jc w:val="center"/>
              <w:rPr>
                <w:b/>
                <w:bCs/>
                <w:szCs w:val="20"/>
              </w:rPr>
            </w:pPr>
            <w:r>
              <w:rPr>
                <w:b/>
                <w:bCs/>
                <w:szCs w:val="20"/>
              </w:rPr>
              <w:t>18 282 631,00</w:t>
            </w:r>
          </w:p>
        </w:tc>
      </w:tr>
    </w:tbl>
    <w:p w:rsidR="00E47B4C" w:rsidRDefault="00E47B4C" w:rsidP="00E47B4C">
      <w:pPr>
        <w:shd w:val="clear" w:color="auto" w:fill="FFFFFF"/>
        <w:spacing w:line="200" w:lineRule="atLeast"/>
        <w:ind w:left="15"/>
        <w:jc w:val="right"/>
        <w:rPr>
          <w:rFonts w:eastAsia="Tahoma"/>
          <w:spacing w:val="-3"/>
        </w:rPr>
      </w:pPr>
    </w:p>
    <w:p w:rsidR="00E47B4C" w:rsidRDefault="00E47B4C" w:rsidP="00E47B4C">
      <w:pPr>
        <w:shd w:val="clear" w:color="auto" w:fill="FFFFFF"/>
        <w:spacing w:line="200" w:lineRule="atLeast"/>
        <w:ind w:left="15"/>
        <w:jc w:val="right"/>
        <w:rPr>
          <w:rFonts w:eastAsia="Tahoma"/>
          <w:spacing w:val="-3"/>
        </w:rPr>
      </w:pPr>
    </w:p>
    <w:p w:rsidR="00E47B4C" w:rsidRDefault="00E47B4C" w:rsidP="00E47B4C">
      <w:pPr>
        <w:pageBreakBefore/>
        <w:ind w:left="5670"/>
        <w:jc w:val="right"/>
        <w:rPr>
          <w:color w:val="000000"/>
        </w:rPr>
      </w:pPr>
      <w:r>
        <w:rPr>
          <w:color w:val="000000"/>
        </w:rPr>
        <w:lastRenderedPageBreak/>
        <w:t>Приложение № 2</w:t>
      </w:r>
    </w:p>
    <w:p w:rsidR="00E47B4C" w:rsidRDefault="00E47B4C" w:rsidP="00E47B4C">
      <w:pPr>
        <w:spacing w:before="240"/>
        <w:ind w:left="6237"/>
        <w:jc w:val="center"/>
        <w:rPr>
          <w:color w:val="000000"/>
        </w:rPr>
      </w:pPr>
      <w:r>
        <w:rPr>
          <w:color w:val="000000"/>
        </w:rPr>
        <w:t>УТВЕРЖДЕНО</w:t>
      </w:r>
    </w:p>
    <w:p w:rsidR="00E47B4C" w:rsidRDefault="00E47B4C" w:rsidP="00E47B4C">
      <w:pPr>
        <w:ind w:left="5670"/>
        <w:jc w:val="right"/>
        <w:rPr>
          <w:rFonts w:eastAsia="Tahoma"/>
          <w:color w:val="000000"/>
          <w:spacing w:val="-3"/>
        </w:rPr>
      </w:pPr>
      <w:r>
        <w:rPr>
          <w:color w:val="000000"/>
        </w:rPr>
        <w:t xml:space="preserve">решением Совета депутатов Минского сельского </w:t>
      </w:r>
      <w:r>
        <w:rPr>
          <w:rFonts w:eastAsia="Tahoma"/>
          <w:color w:val="000000"/>
        </w:rPr>
        <w:t>поселения</w:t>
      </w:r>
      <w:r>
        <w:rPr>
          <w:color w:val="000000"/>
        </w:rPr>
        <w:t xml:space="preserve"> </w:t>
      </w:r>
    </w:p>
    <w:p w:rsidR="00E47B4C" w:rsidRPr="006B7C59" w:rsidRDefault="00E47B4C" w:rsidP="00E47B4C">
      <w:pPr>
        <w:shd w:val="clear" w:color="auto" w:fill="FFFFFF"/>
        <w:spacing w:line="200" w:lineRule="atLeast"/>
        <w:ind w:left="5670"/>
        <w:jc w:val="center"/>
        <w:rPr>
          <w:sz w:val="28"/>
          <w:szCs w:val="28"/>
        </w:rPr>
      </w:pPr>
      <w:r>
        <w:rPr>
          <w:rFonts w:eastAsia="Tahoma"/>
          <w:color w:val="000000"/>
          <w:spacing w:val="-3"/>
        </w:rPr>
        <w:t>от 29.11.2021 г.</w:t>
      </w:r>
      <w:r>
        <w:rPr>
          <w:rFonts w:eastAsia="Tahoma"/>
          <w:color w:val="000000"/>
          <w:spacing w:val="-3"/>
          <w:lang w:val="en-US"/>
        </w:rPr>
        <w:t xml:space="preserve"> N </w:t>
      </w:r>
      <w:r>
        <w:rPr>
          <w:rFonts w:eastAsia="Tahoma"/>
          <w:color w:val="000000"/>
          <w:spacing w:val="-3"/>
        </w:rPr>
        <w:t>30</w:t>
      </w:r>
    </w:p>
    <w:p w:rsidR="00E47B4C" w:rsidRDefault="00E47B4C" w:rsidP="00E47B4C">
      <w:pPr>
        <w:pStyle w:val="12"/>
        <w:ind w:left="5715"/>
        <w:rPr>
          <w:sz w:val="28"/>
          <w:szCs w:val="28"/>
        </w:rPr>
      </w:pPr>
    </w:p>
    <w:tbl>
      <w:tblPr>
        <w:tblW w:w="0" w:type="auto"/>
        <w:tblInd w:w="55" w:type="dxa"/>
        <w:tblLayout w:type="fixed"/>
        <w:tblCellMar>
          <w:top w:w="55" w:type="dxa"/>
          <w:left w:w="55" w:type="dxa"/>
          <w:bottom w:w="55" w:type="dxa"/>
          <w:right w:w="55" w:type="dxa"/>
        </w:tblCellMar>
        <w:tblLook w:val="0000"/>
      </w:tblPr>
      <w:tblGrid>
        <w:gridCol w:w="3165"/>
        <w:gridCol w:w="3165"/>
        <w:gridCol w:w="3170"/>
      </w:tblGrid>
      <w:tr w:rsidR="00E47B4C" w:rsidTr="003B4465">
        <w:tc>
          <w:tcPr>
            <w:tcW w:w="3165" w:type="dxa"/>
            <w:tcBorders>
              <w:top w:val="single" w:sz="1" w:space="0" w:color="000000"/>
              <w:left w:val="single" w:sz="1" w:space="0" w:color="000000"/>
              <w:bottom w:val="single" w:sz="1" w:space="0" w:color="000000"/>
            </w:tcBorders>
            <w:shd w:val="clear" w:color="auto" w:fill="auto"/>
          </w:tcPr>
          <w:p w:rsidR="00E47B4C" w:rsidRDefault="00E47B4C" w:rsidP="003B4465">
            <w:pPr>
              <w:pStyle w:val="ab"/>
              <w:jc w:val="center"/>
              <w:rPr>
                <w:rFonts w:eastAsia="ArialMT"/>
              </w:rPr>
            </w:pPr>
            <w:r>
              <w:t xml:space="preserve">№ </w:t>
            </w:r>
            <w:proofErr w:type="spellStart"/>
            <w:proofErr w:type="gramStart"/>
            <w:r>
              <w:t>п</w:t>
            </w:r>
            <w:proofErr w:type="spellEnd"/>
            <w:proofErr w:type="gramEnd"/>
            <w:r>
              <w:t>/</w:t>
            </w:r>
            <w:proofErr w:type="spellStart"/>
            <w:r>
              <w:t>п</w:t>
            </w:r>
            <w:proofErr w:type="spellEnd"/>
          </w:p>
        </w:tc>
        <w:tc>
          <w:tcPr>
            <w:tcW w:w="3165" w:type="dxa"/>
            <w:tcBorders>
              <w:top w:val="single" w:sz="1" w:space="0" w:color="000000"/>
              <w:left w:val="single" w:sz="1" w:space="0" w:color="000000"/>
              <w:bottom w:val="single" w:sz="1" w:space="0" w:color="000000"/>
            </w:tcBorders>
            <w:shd w:val="clear" w:color="auto" w:fill="auto"/>
          </w:tcPr>
          <w:p w:rsidR="00E47B4C" w:rsidRDefault="00E47B4C" w:rsidP="003B4465">
            <w:pPr>
              <w:jc w:val="center"/>
              <w:rPr>
                <w:rFonts w:eastAsia="ArialMT"/>
              </w:rPr>
            </w:pPr>
            <w:r>
              <w:rPr>
                <w:rFonts w:eastAsia="ArialMT"/>
              </w:rPr>
              <w:t>Пункт, абзац,</w:t>
            </w:r>
          </w:p>
          <w:p w:rsidR="00E47B4C" w:rsidRDefault="00E47B4C" w:rsidP="003B4465">
            <w:pPr>
              <w:autoSpaceDE w:val="0"/>
              <w:jc w:val="center"/>
              <w:rPr>
                <w:rFonts w:eastAsia="ArialMT"/>
              </w:rPr>
            </w:pPr>
            <w:r>
              <w:rPr>
                <w:rFonts w:eastAsia="ArialMT"/>
              </w:rPr>
              <w:t>наименование</w:t>
            </w:r>
          </w:p>
          <w:p w:rsidR="00E47B4C" w:rsidRDefault="00E47B4C" w:rsidP="003B4465">
            <w:pPr>
              <w:autoSpaceDE w:val="0"/>
              <w:jc w:val="center"/>
            </w:pPr>
            <w:r>
              <w:rPr>
                <w:rFonts w:eastAsia="ArialMT"/>
              </w:rPr>
              <w:t>показателя</w:t>
            </w:r>
          </w:p>
        </w:tc>
        <w:tc>
          <w:tcPr>
            <w:tcW w:w="3170" w:type="dxa"/>
            <w:tcBorders>
              <w:top w:val="single" w:sz="1" w:space="0" w:color="000000"/>
              <w:left w:val="single" w:sz="1" w:space="0" w:color="000000"/>
              <w:bottom w:val="single" w:sz="1" w:space="0" w:color="000000"/>
              <w:right w:val="single" w:sz="1" w:space="0" w:color="000000"/>
            </w:tcBorders>
            <w:shd w:val="clear" w:color="auto" w:fill="auto"/>
          </w:tcPr>
          <w:p w:rsidR="00E47B4C" w:rsidRDefault="00E47B4C" w:rsidP="003B4465">
            <w:pPr>
              <w:pStyle w:val="ab"/>
              <w:jc w:val="center"/>
            </w:pPr>
            <w:r>
              <w:t>П</w:t>
            </w:r>
            <w:r>
              <w:rPr>
                <w:rFonts w:eastAsia="ArialMT"/>
              </w:rPr>
              <w:t>редложения</w:t>
            </w:r>
          </w:p>
        </w:tc>
      </w:tr>
      <w:tr w:rsidR="00E47B4C" w:rsidTr="003B4465">
        <w:tc>
          <w:tcPr>
            <w:tcW w:w="3165" w:type="dxa"/>
            <w:tcBorders>
              <w:left w:val="single" w:sz="1" w:space="0" w:color="000000"/>
              <w:bottom w:val="single" w:sz="1" w:space="0" w:color="000000"/>
            </w:tcBorders>
            <w:shd w:val="clear" w:color="auto" w:fill="auto"/>
          </w:tcPr>
          <w:p w:rsidR="00E47B4C" w:rsidRDefault="00E47B4C" w:rsidP="003B4465">
            <w:pPr>
              <w:pStyle w:val="ab"/>
              <w:jc w:val="center"/>
            </w:pPr>
            <w:r>
              <w:t>1</w:t>
            </w:r>
          </w:p>
        </w:tc>
        <w:tc>
          <w:tcPr>
            <w:tcW w:w="3165" w:type="dxa"/>
            <w:tcBorders>
              <w:left w:val="single" w:sz="1" w:space="0" w:color="000000"/>
              <w:bottom w:val="single" w:sz="1" w:space="0" w:color="000000"/>
            </w:tcBorders>
            <w:shd w:val="clear" w:color="auto" w:fill="auto"/>
          </w:tcPr>
          <w:p w:rsidR="00E47B4C" w:rsidRDefault="00E47B4C" w:rsidP="003B4465">
            <w:pPr>
              <w:pStyle w:val="ab"/>
              <w:jc w:val="center"/>
            </w:pPr>
            <w:r>
              <w:t>2</w:t>
            </w:r>
          </w:p>
        </w:tc>
        <w:tc>
          <w:tcPr>
            <w:tcW w:w="3170" w:type="dxa"/>
            <w:tcBorders>
              <w:left w:val="single" w:sz="1" w:space="0" w:color="000000"/>
              <w:bottom w:val="single" w:sz="1" w:space="0" w:color="000000"/>
              <w:right w:val="single" w:sz="1" w:space="0" w:color="000000"/>
            </w:tcBorders>
            <w:shd w:val="clear" w:color="auto" w:fill="auto"/>
          </w:tcPr>
          <w:p w:rsidR="00E47B4C" w:rsidRDefault="00E47B4C" w:rsidP="003B4465">
            <w:pPr>
              <w:pStyle w:val="ab"/>
              <w:jc w:val="center"/>
            </w:pPr>
            <w:r>
              <w:t>3</w:t>
            </w:r>
          </w:p>
        </w:tc>
      </w:tr>
      <w:tr w:rsidR="00E47B4C" w:rsidTr="003B4465">
        <w:tc>
          <w:tcPr>
            <w:tcW w:w="3165" w:type="dxa"/>
            <w:tcBorders>
              <w:left w:val="single" w:sz="1" w:space="0" w:color="000000"/>
              <w:bottom w:val="single" w:sz="1" w:space="0" w:color="000000"/>
            </w:tcBorders>
            <w:shd w:val="clear" w:color="auto" w:fill="auto"/>
          </w:tcPr>
          <w:p w:rsidR="00E47B4C" w:rsidRDefault="00E47B4C" w:rsidP="003B4465">
            <w:pPr>
              <w:pStyle w:val="ab"/>
              <w:snapToGrid w:val="0"/>
              <w:jc w:val="center"/>
              <w:rPr>
                <w:sz w:val="28"/>
                <w:szCs w:val="28"/>
              </w:rPr>
            </w:pPr>
          </w:p>
        </w:tc>
        <w:tc>
          <w:tcPr>
            <w:tcW w:w="3165" w:type="dxa"/>
            <w:tcBorders>
              <w:left w:val="single" w:sz="1" w:space="0" w:color="000000"/>
              <w:bottom w:val="single" w:sz="1" w:space="0" w:color="000000"/>
            </w:tcBorders>
            <w:shd w:val="clear" w:color="auto" w:fill="auto"/>
          </w:tcPr>
          <w:p w:rsidR="00E47B4C" w:rsidRDefault="00E47B4C" w:rsidP="003B4465">
            <w:pPr>
              <w:pStyle w:val="ab"/>
              <w:snapToGrid w:val="0"/>
              <w:jc w:val="center"/>
              <w:rPr>
                <w:sz w:val="28"/>
                <w:szCs w:val="28"/>
              </w:rPr>
            </w:pPr>
          </w:p>
        </w:tc>
        <w:tc>
          <w:tcPr>
            <w:tcW w:w="3170" w:type="dxa"/>
            <w:tcBorders>
              <w:left w:val="single" w:sz="1" w:space="0" w:color="000000"/>
              <w:bottom w:val="single" w:sz="1" w:space="0" w:color="000000"/>
              <w:right w:val="single" w:sz="1" w:space="0" w:color="000000"/>
            </w:tcBorders>
            <w:shd w:val="clear" w:color="auto" w:fill="auto"/>
          </w:tcPr>
          <w:p w:rsidR="00E47B4C" w:rsidRDefault="00E47B4C" w:rsidP="003B4465">
            <w:pPr>
              <w:pStyle w:val="ab"/>
              <w:snapToGrid w:val="0"/>
              <w:jc w:val="center"/>
              <w:rPr>
                <w:sz w:val="28"/>
                <w:szCs w:val="28"/>
              </w:rPr>
            </w:pPr>
          </w:p>
        </w:tc>
      </w:tr>
    </w:tbl>
    <w:p w:rsidR="00E47B4C" w:rsidRDefault="00E47B4C" w:rsidP="00E47B4C">
      <w:pPr>
        <w:pStyle w:val="12"/>
        <w:ind w:left="15"/>
        <w:rPr>
          <w:sz w:val="28"/>
          <w:szCs w:val="28"/>
        </w:rPr>
      </w:pPr>
    </w:p>
    <w:p w:rsidR="00E47B4C" w:rsidRDefault="00E47B4C" w:rsidP="00E47B4C">
      <w:pPr>
        <w:pStyle w:val="12"/>
        <w:ind w:left="15"/>
        <w:rPr>
          <w:sz w:val="28"/>
          <w:szCs w:val="28"/>
        </w:rPr>
      </w:pPr>
    </w:p>
    <w:tbl>
      <w:tblPr>
        <w:tblW w:w="0" w:type="auto"/>
        <w:tblInd w:w="55" w:type="dxa"/>
        <w:tblLayout w:type="fixed"/>
        <w:tblCellMar>
          <w:top w:w="55" w:type="dxa"/>
          <w:left w:w="55" w:type="dxa"/>
          <w:bottom w:w="55" w:type="dxa"/>
          <w:right w:w="55" w:type="dxa"/>
        </w:tblCellMar>
        <w:tblLook w:val="0000"/>
      </w:tblPr>
      <w:tblGrid>
        <w:gridCol w:w="2374"/>
        <w:gridCol w:w="2374"/>
        <w:gridCol w:w="2374"/>
        <w:gridCol w:w="2374"/>
      </w:tblGrid>
      <w:tr w:rsidR="00E47B4C" w:rsidTr="003B4465">
        <w:tc>
          <w:tcPr>
            <w:tcW w:w="2374" w:type="dxa"/>
            <w:shd w:val="clear" w:color="auto" w:fill="auto"/>
            <w:vAlign w:val="center"/>
          </w:tcPr>
          <w:p w:rsidR="00E47B4C" w:rsidRDefault="00E47B4C" w:rsidP="003B4465">
            <w:pPr>
              <w:pStyle w:val="ab"/>
              <w:jc w:val="center"/>
            </w:pPr>
            <w:r>
              <w:t>Фамилия, Имя, Отчество</w:t>
            </w:r>
          </w:p>
        </w:tc>
        <w:tc>
          <w:tcPr>
            <w:tcW w:w="2374" w:type="dxa"/>
            <w:tcBorders>
              <w:bottom w:val="single" w:sz="1" w:space="0" w:color="000000"/>
            </w:tcBorders>
            <w:shd w:val="clear" w:color="auto" w:fill="auto"/>
            <w:vAlign w:val="center"/>
          </w:tcPr>
          <w:p w:rsidR="00E47B4C" w:rsidRDefault="00E47B4C" w:rsidP="003B4465">
            <w:pPr>
              <w:pStyle w:val="ab"/>
              <w:snapToGrid w:val="0"/>
              <w:jc w:val="center"/>
            </w:pPr>
          </w:p>
        </w:tc>
        <w:tc>
          <w:tcPr>
            <w:tcW w:w="2374" w:type="dxa"/>
            <w:shd w:val="clear" w:color="auto" w:fill="auto"/>
            <w:vAlign w:val="center"/>
          </w:tcPr>
          <w:p w:rsidR="00E47B4C" w:rsidRDefault="00E47B4C" w:rsidP="003B4465">
            <w:pPr>
              <w:pStyle w:val="ab"/>
              <w:jc w:val="center"/>
              <w:rPr>
                <w:sz w:val="28"/>
                <w:szCs w:val="28"/>
              </w:rPr>
            </w:pPr>
            <w:r>
              <w:t>Год рождения</w:t>
            </w:r>
          </w:p>
        </w:tc>
        <w:tc>
          <w:tcPr>
            <w:tcW w:w="2374" w:type="dxa"/>
            <w:tcBorders>
              <w:bottom w:val="single" w:sz="1" w:space="0" w:color="000000"/>
            </w:tcBorders>
            <w:shd w:val="clear" w:color="auto" w:fill="auto"/>
            <w:vAlign w:val="center"/>
          </w:tcPr>
          <w:p w:rsidR="00E47B4C" w:rsidRDefault="00E47B4C" w:rsidP="003B4465">
            <w:pPr>
              <w:pStyle w:val="ab"/>
              <w:snapToGrid w:val="0"/>
              <w:jc w:val="center"/>
              <w:rPr>
                <w:sz w:val="28"/>
                <w:szCs w:val="28"/>
              </w:rPr>
            </w:pPr>
          </w:p>
        </w:tc>
      </w:tr>
      <w:tr w:rsidR="00E47B4C" w:rsidTr="003B4465">
        <w:tc>
          <w:tcPr>
            <w:tcW w:w="2374" w:type="dxa"/>
            <w:shd w:val="clear" w:color="auto" w:fill="auto"/>
            <w:vAlign w:val="center"/>
          </w:tcPr>
          <w:p w:rsidR="00E47B4C" w:rsidRDefault="00E47B4C" w:rsidP="003B4465">
            <w:pPr>
              <w:pStyle w:val="ab"/>
              <w:jc w:val="center"/>
            </w:pPr>
            <w:r>
              <w:t>Адрес места жительства</w:t>
            </w:r>
          </w:p>
        </w:tc>
        <w:tc>
          <w:tcPr>
            <w:tcW w:w="2374" w:type="dxa"/>
            <w:tcBorders>
              <w:bottom w:val="single" w:sz="1" w:space="0" w:color="000000"/>
            </w:tcBorders>
            <w:shd w:val="clear" w:color="auto" w:fill="auto"/>
            <w:vAlign w:val="center"/>
          </w:tcPr>
          <w:p w:rsidR="00E47B4C" w:rsidRDefault="00E47B4C" w:rsidP="003B4465">
            <w:pPr>
              <w:pStyle w:val="ab"/>
              <w:snapToGrid w:val="0"/>
              <w:jc w:val="center"/>
            </w:pPr>
          </w:p>
        </w:tc>
        <w:tc>
          <w:tcPr>
            <w:tcW w:w="2374" w:type="dxa"/>
            <w:shd w:val="clear" w:color="auto" w:fill="auto"/>
            <w:vAlign w:val="center"/>
          </w:tcPr>
          <w:p w:rsidR="00E47B4C" w:rsidRDefault="00E47B4C" w:rsidP="003B4465">
            <w:pPr>
              <w:pStyle w:val="ab"/>
              <w:jc w:val="center"/>
              <w:rPr>
                <w:sz w:val="28"/>
                <w:szCs w:val="28"/>
              </w:rPr>
            </w:pPr>
            <w:r>
              <w:t>Подпись и дата</w:t>
            </w:r>
          </w:p>
        </w:tc>
        <w:tc>
          <w:tcPr>
            <w:tcW w:w="2374" w:type="dxa"/>
            <w:tcBorders>
              <w:bottom w:val="single" w:sz="1" w:space="0" w:color="000000"/>
            </w:tcBorders>
            <w:shd w:val="clear" w:color="auto" w:fill="auto"/>
            <w:vAlign w:val="center"/>
          </w:tcPr>
          <w:p w:rsidR="00E47B4C" w:rsidRDefault="00E47B4C" w:rsidP="003B4465">
            <w:pPr>
              <w:pStyle w:val="ab"/>
              <w:snapToGrid w:val="0"/>
              <w:jc w:val="center"/>
              <w:rPr>
                <w:sz w:val="28"/>
                <w:szCs w:val="28"/>
              </w:rPr>
            </w:pPr>
          </w:p>
        </w:tc>
      </w:tr>
    </w:tbl>
    <w:p w:rsidR="00E47B4C" w:rsidRDefault="00E47B4C" w:rsidP="00E47B4C">
      <w:pPr>
        <w:pStyle w:val="12"/>
        <w:ind w:left="15"/>
        <w:rPr>
          <w:sz w:val="28"/>
          <w:szCs w:val="28"/>
        </w:rPr>
      </w:pPr>
    </w:p>
    <w:p w:rsidR="00E47B4C" w:rsidRDefault="00E47B4C" w:rsidP="00E47B4C">
      <w:pPr>
        <w:pageBreakBefore/>
        <w:ind w:left="5670"/>
        <w:jc w:val="right"/>
        <w:rPr>
          <w:color w:val="000000"/>
        </w:rPr>
      </w:pPr>
      <w:r>
        <w:rPr>
          <w:color w:val="000000"/>
        </w:rPr>
        <w:lastRenderedPageBreak/>
        <w:t>Приложение № 3</w:t>
      </w:r>
    </w:p>
    <w:p w:rsidR="00E47B4C" w:rsidRDefault="00E47B4C" w:rsidP="00E47B4C">
      <w:pPr>
        <w:spacing w:before="240"/>
        <w:ind w:left="6237"/>
        <w:jc w:val="center"/>
        <w:rPr>
          <w:color w:val="000000"/>
        </w:rPr>
      </w:pPr>
      <w:r>
        <w:rPr>
          <w:color w:val="000000"/>
        </w:rPr>
        <w:t>УТВЕРЖДЕНО</w:t>
      </w:r>
    </w:p>
    <w:p w:rsidR="00E47B4C" w:rsidRDefault="00E47B4C" w:rsidP="00E47B4C">
      <w:pPr>
        <w:ind w:left="5670"/>
        <w:jc w:val="right"/>
        <w:rPr>
          <w:rFonts w:eastAsia="Tahoma"/>
          <w:color w:val="000000"/>
          <w:spacing w:val="-3"/>
          <w:szCs w:val="28"/>
        </w:rPr>
      </w:pPr>
      <w:r>
        <w:rPr>
          <w:color w:val="000000"/>
        </w:rPr>
        <w:t xml:space="preserve">решением Совета депутатов Минского сельского </w:t>
      </w:r>
      <w:r>
        <w:rPr>
          <w:rFonts w:eastAsia="Tahoma"/>
          <w:color w:val="000000"/>
        </w:rPr>
        <w:t>поселения</w:t>
      </w:r>
      <w:r>
        <w:rPr>
          <w:color w:val="000000"/>
        </w:rPr>
        <w:t xml:space="preserve"> </w:t>
      </w:r>
    </w:p>
    <w:p w:rsidR="00E47B4C" w:rsidRPr="006B7C59" w:rsidRDefault="00E47B4C" w:rsidP="00E47B4C">
      <w:pPr>
        <w:shd w:val="clear" w:color="auto" w:fill="FFFFFF"/>
        <w:spacing w:line="200" w:lineRule="atLeast"/>
        <w:ind w:left="5670"/>
        <w:jc w:val="center"/>
        <w:rPr>
          <w:sz w:val="28"/>
          <w:szCs w:val="28"/>
        </w:rPr>
      </w:pPr>
      <w:r>
        <w:rPr>
          <w:rFonts w:eastAsia="Tahoma"/>
          <w:color w:val="000000"/>
          <w:spacing w:val="-3"/>
          <w:szCs w:val="28"/>
        </w:rPr>
        <w:t xml:space="preserve">                    </w:t>
      </w:r>
      <w:r>
        <w:rPr>
          <w:rFonts w:eastAsia="Tahoma"/>
          <w:color w:val="000000"/>
          <w:spacing w:val="-3"/>
        </w:rPr>
        <w:t>от 29.11.2021 г.</w:t>
      </w:r>
      <w:r w:rsidRPr="00E47B4C">
        <w:rPr>
          <w:rFonts w:eastAsia="Tahoma"/>
          <w:color w:val="000000"/>
          <w:spacing w:val="-3"/>
        </w:rPr>
        <w:t xml:space="preserve"> </w:t>
      </w:r>
      <w:r>
        <w:rPr>
          <w:rFonts w:eastAsia="Tahoma"/>
          <w:color w:val="000000"/>
          <w:spacing w:val="-3"/>
          <w:lang w:val="en-US"/>
        </w:rPr>
        <w:t>N</w:t>
      </w:r>
      <w:r w:rsidRPr="00E47B4C">
        <w:rPr>
          <w:rFonts w:eastAsia="Tahoma"/>
          <w:color w:val="000000"/>
          <w:spacing w:val="-3"/>
        </w:rPr>
        <w:t xml:space="preserve"> </w:t>
      </w:r>
      <w:r>
        <w:rPr>
          <w:rFonts w:eastAsia="Tahoma"/>
          <w:color w:val="000000"/>
          <w:spacing w:val="-3"/>
        </w:rPr>
        <w:t>30</w:t>
      </w:r>
    </w:p>
    <w:p w:rsidR="00E47B4C" w:rsidRDefault="00E47B4C" w:rsidP="00E47B4C">
      <w:pPr>
        <w:shd w:val="clear" w:color="auto" w:fill="FFFFFF"/>
        <w:spacing w:line="200" w:lineRule="atLeast"/>
        <w:ind w:left="5670"/>
        <w:rPr>
          <w:sz w:val="28"/>
          <w:szCs w:val="28"/>
        </w:rPr>
      </w:pPr>
    </w:p>
    <w:p w:rsidR="00E47B4C" w:rsidRPr="00D01DBD" w:rsidRDefault="00E47B4C" w:rsidP="00E47B4C">
      <w:pPr>
        <w:tabs>
          <w:tab w:val="left" w:pos="993"/>
        </w:tabs>
        <w:ind w:right="105" w:firstLine="15"/>
        <w:jc w:val="center"/>
        <w:rPr>
          <w:b/>
          <w:bCs/>
          <w:color w:val="000000"/>
          <w:sz w:val="28"/>
          <w:szCs w:val="28"/>
        </w:rPr>
      </w:pPr>
      <w:r>
        <w:rPr>
          <w:b/>
          <w:bCs/>
          <w:color w:val="000000"/>
          <w:sz w:val="28"/>
          <w:szCs w:val="28"/>
        </w:rPr>
        <w:t>Состав Оргкомитета</w:t>
      </w:r>
      <w:r w:rsidRPr="00D01DBD">
        <w:rPr>
          <w:b/>
          <w:bCs/>
          <w:color w:val="000000"/>
          <w:sz w:val="28"/>
          <w:szCs w:val="28"/>
        </w:rPr>
        <w:t xml:space="preserve"> </w:t>
      </w:r>
    </w:p>
    <w:p w:rsidR="00E47B4C" w:rsidRPr="00D01DBD" w:rsidRDefault="00E47B4C" w:rsidP="00E47B4C">
      <w:pPr>
        <w:tabs>
          <w:tab w:val="left" w:pos="993"/>
        </w:tabs>
        <w:ind w:right="105" w:firstLine="15"/>
        <w:jc w:val="center"/>
        <w:rPr>
          <w:b/>
          <w:bCs/>
          <w:color w:val="000000"/>
          <w:sz w:val="28"/>
          <w:szCs w:val="28"/>
        </w:rPr>
      </w:pPr>
      <w:r w:rsidRPr="00D01DBD">
        <w:rPr>
          <w:b/>
          <w:bCs/>
          <w:color w:val="000000"/>
          <w:sz w:val="28"/>
          <w:szCs w:val="28"/>
        </w:rPr>
        <w:t xml:space="preserve">по проведению публичных слушаний </w:t>
      </w:r>
    </w:p>
    <w:p w:rsidR="00E47B4C" w:rsidRDefault="00E47B4C" w:rsidP="00E47B4C">
      <w:pPr>
        <w:tabs>
          <w:tab w:val="left" w:pos="993"/>
        </w:tabs>
        <w:ind w:right="105" w:firstLine="15"/>
        <w:jc w:val="center"/>
        <w:rPr>
          <w:color w:val="000000"/>
          <w:sz w:val="28"/>
          <w:szCs w:val="28"/>
        </w:rPr>
      </w:pPr>
      <w:r w:rsidRPr="00D01DBD">
        <w:rPr>
          <w:b/>
          <w:bCs/>
          <w:color w:val="000000"/>
          <w:sz w:val="28"/>
          <w:szCs w:val="28"/>
        </w:rPr>
        <w:t xml:space="preserve">по </w:t>
      </w:r>
      <w:r>
        <w:rPr>
          <w:b/>
          <w:bCs/>
          <w:color w:val="000000"/>
          <w:sz w:val="28"/>
          <w:szCs w:val="28"/>
        </w:rPr>
        <w:t>проекту местного бюджета на 2022 год</w:t>
      </w:r>
    </w:p>
    <w:p w:rsidR="00E47B4C" w:rsidRDefault="00E47B4C" w:rsidP="00E47B4C">
      <w:pPr>
        <w:tabs>
          <w:tab w:val="left" w:pos="993"/>
        </w:tabs>
        <w:ind w:right="105" w:firstLine="15"/>
        <w:jc w:val="center"/>
        <w:rPr>
          <w:color w:val="000000"/>
          <w:sz w:val="28"/>
          <w:szCs w:val="28"/>
        </w:rPr>
      </w:pPr>
    </w:p>
    <w:p w:rsidR="00E47B4C" w:rsidRDefault="00E47B4C" w:rsidP="00E47B4C">
      <w:pPr>
        <w:tabs>
          <w:tab w:val="left" w:pos="993"/>
        </w:tabs>
        <w:ind w:right="105" w:firstLine="15"/>
        <w:jc w:val="both"/>
        <w:rPr>
          <w:color w:val="000000"/>
        </w:rPr>
      </w:pPr>
      <w:r>
        <w:rPr>
          <w:color w:val="000000"/>
          <w:sz w:val="28"/>
          <w:szCs w:val="28"/>
        </w:rPr>
        <w:tab/>
      </w:r>
      <w:r>
        <w:rPr>
          <w:color w:val="000000"/>
        </w:rPr>
        <w:t>Рыжов В.Ю. - главный специалист, инженер-землеустроитель администрации поселения;</w:t>
      </w:r>
      <w:r>
        <w:rPr>
          <w:color w:val="000000"/>
        </w:rPr>
        <w:tab/>
      </w:r>
    </w:p>
    <w:p w:rsidR="00E47B4C" w:rsidRDefault="00E47B4C" w:rsidP="00E47B4C">
      <w:pPr>
        <w:tabs>
          <w:tab w:val="left" w:pos="993"/>
        </w:tabs>
        <w:ind w:right="105" w:firstLine="15"/>
        <w:jc w:val="both"/>
        <w:rPr>
          <w:color w:val="000000"/>
        </w:rPr>
      </w:pPr>
      <w:r>
        <w:rPr>
          <w:color w:val="000000"/>
        </w:rPr>
        <w:tab/>
        <w:t>Чернов А.П. - главный специалист администрации поселения;</w:t>
      </w:r>
    </w:p>
    <w:p w:rsidR="00E47B4C" w:rsidRDefault="00E47B4C" w:rsidP="00E47B4C">
      <w:pPr>
        <w:tabs>
          <w:tab w:val="left" w:pos="993"/>
        </w:tabs>
        <w:ind w:right="105" w:firstLine="15"/>
        <w:jc w:val="both"/>
        <w:rPr>
          <w:color w:val="000000"/>
        </w:rPr>
      </w:pPr>
      <w:r>
        <w:rPr>
          <w:color w:val="000000"/>
        </w:rPr>
        <w:tab/>
        <w:t>Лисицына О.С. - главный специалист, экономист администрации поселения;</w:t>
      </w:r>
    </w:p>
    <w:p w:rsidR="00E47B4C" w:rsidRDefault="00E47B4C" w:rsidP="00E47B4C">
      <w:pPr>
        <w:tabs>
          <w:tab w:val="left" w:pos="993"/>
        </w:tabs>
        <w:ind w:right="105" w:firstLine="15"/>
        <w:jc w:val="both"/>
        <w:rPr>
          <w:color w:val="000000"/>
        </w:rPr>
      </w:pPr>
      <w:r>
        <w:rPr>
          <w:color w:val="000000"/>
        </w:rPr>
        <w:tab/>
        <w:t>Рудько А.В. – главный бухгалтер администрации поселения;</w:t>
      </w:r>
    </w:p>
    <w:p w:rsidR="00E47B4C" w:rsidRDefault="00E47B4C" w:rsidP="00E47B4C">
      <w:pPr>
        <w:tabs>
          <w:tab w:val="left" w:pos="993"/>
        </w:tabs>
        <w:ind w:right="105" w:firstLine="15"/>
        <w:jc w:val="both"/>
        <w:rPr>
          <w:color w:val="000000"/>
        </w:rPr>
      </w:pPr>
      <w:r>
        <w:rPr>
          <w:color w:val="000000"/>
        </w:rPr>
        <w:tab/>
        <w:t>Данилова О.Н. - депутат Совета депутатов Минского сельского поселения;</w:t>
      </w:r>
    </w:p>
    <w:p w:rsidR="00E47B4C" w:rsidRPr="00D01DBD" w:rsidRDefault="00E47B4C" w:rsidP="00E47B4C">
      <w:pPr>
        <w:tabs>
          <w:tab w:val="left" w:pos="993"/>
        </w:tabs>
        <w:ind w:right="105" w:firstLine="15"/>
        <w:jc w:val="both"/>
        <w:rPr>
          <w:rFonts w:eastAsia="Tahoma"/>
          <w:color w:val="000000"/>
        </w:rPr>
      </w:pPr>
      <w:r>
        <w:rPr>
          <w:color w:val="000000"/>
        </w:rPr>
        <w:tab/>
        <w:t>Козлова С.Ю. - депутат Совета депутатов Минского сельского поселения;</w:t>
      </w:r>
    </w:p>
    <w:p w:rsidR="00E47B4C" w:rsidRDefault="00E47B4C" w:rsidP="00E47B4C">
      <w:pPr>
        <w:shd w:val="clear" w:color="auto" w:fill="FFFFFF"/>
        <w:tabs>
          <w:tab w:val="left" w:pos="993"/>
        </w:tabs>
        <w:spacing w:line="200" w:lineRule="atLeast"/>
        <w:ind w:right="105" w:firstLine="15"/>
        <w:jc w:val="both"/>
      </w:pPr>
      <w:r w:rsidRPr="00D01DBD">
        <w:rPr>
          <w:rFonts w:eastAsia="Tahoma"/>
          <w:color w:val="000000"/>
        </w:rPr>
        <w:tab/>
        <w:t>Каравайков С.Н. - депутат Совета депутатов Минского сельского поселения.</w:t>
      </w:r>
    </w:p>
    <w:p w:rsidR="00E47B4C" w:rsidRDefault="00E47B4C" w:rsidP="00380AA6">
      <w:pPr>
        <w:pStyle w:val="a9"/>
        <w:shd w:val="clear" w:color="auto" w:fill="FFFFFF"/>
        <w:spacing w:before="0" w:beforeAutospacing="0" w:after="150" w:afterAutospacing="0"/>
        <w:rPr>
          <w:rFonts w:ascii="Arial" w:hAnsi="Arial" w:cs="Arial"/>
        </w:rPr>
      </w:pPr>
    </w:p>
    <w:p w:rsidR="00E47B4C" w:rsidRPr="000F4B60" w:rsidRDefault="00E47B4C" w:rsidP="00E47B4C">
      <w:pPr>
        <w:pStyle w:val="a5"/>
        <w:spacing w:before="240"/>
        <w:jc w:val="center"/>
        <w:rPr>
          <w:rFonts w:ascii="Arial" w:hAnsi="Arial" w:cs="Arial"/>
          <w:b/>
          <w:sz w:val="24"/>
          <w:szCs w:val="24"/>
        </w:rPr>
      </w:pPr>
    </w:p>
    <w:p w:rsidR="00E47B4C" w:rsidRPr="000F4B60" w:rsidRDefault="00E47B4C" w:rsidP="00E47B4C">
      <w:pPr>
        <w:pStyle w:val="a5"/>
        <w:spacing w:before="240" w:line="276" w:lineRule="auto"/>
        <w:jc w:val="center"/>
        <w:rPr>
          <w:rFonts w:ascii="Arial" w:hAnsi="Arial" w:cs="Arial"/>
          <w:b/>
          <w:spacing w:val="40"/>
          <w:sz w:val="24"/>
          <w:szCs w:val="24"/>
        </w:rPr>
      </w:pPr>
      <w:r w:rsidRPr="000F4B60">
        <w:rPr>
          <w:rFonts w:ascii="Arial" w:hAnsi="Arial" w:cs="Arial"/>
          <w:b/>
          <w:spacing w:val="40"/>
          <w:sz w:val="24"/>
          <w:szCs w:val="24"/>
        </w:rPr>
        <w:t>СОВЕТ ДЕПУТАТОВ</w:t>
      </w:r>
    </w:p>
    <w:p w:rsidR="00E47B4C" w:rsidRPr="000F4B60" w:rsidRDefault="00E47B4C" w:rsidP="00E47B4C">
      <w:pPr>
        <w:pStyle w:val="a5"/>
        <w:spacing w:line="276" w:lineRule="auto"/>
        <w:jc w:val="center"/>
        <w:rPr>
          <w:rFonts w:ascii="Arial" w:hAnsi="Arial" w:cs="Arial"/>
          <w:b/>
          <w:spacing w:val="40"/>
          <w:sz w:val="24"/>
          <w:szCs w:val="24"/>
        </w:rPr>
      </w:pPr>
      <w:r w:rsidRPr="000F4B60">
        <w:rPr>
          <w:rFonts w:ascii="Arial" w:hAnsi="Arial" w:cs="Arial"/>
          <w:b/>
          <w:spacing w:val="40"/>
          <w:sz w:val="24"/>
          <w:szCs w:val="24"/>
        </w:rPr>
        <w:t>МИНСКОГО СЕЛЬСКОГО ПОСЕЛЕНИЯ</w:t>
      </w:r>
    </w:p>
    <w:p w:rsidR="00E47B4C" w:rsidRPr="000F4B60" w:rsidRDefault="00E47B4C" w:rsidP="00E47B4C">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КОСТРОМСКОГО МУНИЦИПАЛЬНОГО РАЙОНА</w:t>
      </w:r>
    </w:p>
    <w:p w:rsidR="00E47B4C" w:rsidRPr="000F4B60" w:rsidRDefault="00E47B4C" w:rsidP="00E47B4C">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КОСТРОМСКОЙ ОБЛАСТИ</w:t>
      </w:r>
    </w:p>
    <w:p w:rsidR="00E47B4C" w:rsidRPr="000F4B60" w:rsidRDefault="00E47B4C" w:rsidP="00E47B4C">
      <w:pPr>
        <w:pStyle w:val="11"/>
        <w:spacing w:line="276" w:lineRule="auto"/>
        <w:ind w:firstLine="0"/>
        <w:jc w:val="center"/>
        <w:rPr>
          <w:rFonts w:ascii="Arial" w:hAnsi="Arial" w:cs="Arial"/>
          <w:i/>
          <w:szCs w:val="24"/>
          <w:u w:val="single"/>
        </w:rPr>
      </w:pPr>
      <w:r w:rsidRPr="000F4B60">
        <w:rPr>
          <w:rFonts w:ascii="Arial" w:hAnsi="Arial" w:cs="Arial"/>
          <w:spacing w:val="20"/>
          <w:szCs w:val="24"/>
        </w:rPr>
        <w:t>Четвертого созыва</w:t>
      </w:r>
    </w:p>
    <w:p w:rsidR="00E47B4C" w:rsidRPr="000F4B60" w:rsidRDefault="00E47B4C" w:rsidP="00E47B4C">
      <w:pPr>
        <w:spacing w:line="276" w:lineRule="auto"/>
        <w:jc w:val="right"/>
        <w:rPr>
          <w:rFonts w:ascii="Arial" w:hAnsi="Arial" w:cs="Arial"/>
          <w:i/>
          <w:u w:val="single"/>
        </w:rPr>
      </w:pPr>
    </w:p>
    <w:p w:rsidR="00E47B4C" w:rsidRPr="000F4B60" w:rsidRDefault="00E47B4C" w:rsidP="00E47B4C">
      <w:pPr>
        <w:pStyle w:val="a5"/>
        <w:spacing w:line="276" w:lineRule="auto"/>
        <w:jc w:val="center"/>
        <w:rPr>
          <w:rFonts w:ascii="Arial" w:hAnsi="Arial" w:cs="Arial"/>
          <w:b/>
          <w:spacing w:val="60"/>
          <w:sz w:val="24"/>
          <w:szCs w:val="24"/>
        </w:rPr>
      </w:pPr>
      <w:r w:rsidRPr="000F4B60">
        <w:rPr>
          <w:rFonts w:ascii="Arial" w:hAnsi="Arial" w:cs="Arial"/>
          <w:b/>
          <w:spacing w:val="60"/>
          <w:sz w:val="24"/>
          <w:szCs w:val="24"/>
        </w:rPr>
        <w:t>РЕШЕНИЕ</w:t>
      </w:r>
    </w:p>
    <w:p w:rsidR="00E47B4C" w:rsidRPr="000F4B60" w:rsidRDefault="00E47B4C" w:rsidP="00E47B4C">
      <w:pPr>
        <w:pStyle w:val="a5"/>
        <w:spacing w:line="276" w:lineRule="auto"/>
        <w:jc w:val="center"/>
        <w:rPr>
          <w:rFonts w:ascii="Arial" w:hAnsi="Arial" w:cs="Arial"/>
          <w:sz w:val="24"/>
          <w:szCs w:val="24"/>
        </w:rPr>
      </w:pPr>
    </w:p>
    <w:tbl>
      <w:tblPr>
        <w:tblW w:w="0" w:type="auto"/>
        <w:tblLook w:val="04A0"/>
      </w:tblPr>
      <w:tblGrid>
        <w:gridCol w:w="3237"/>
        <w:gridCol w:w="3237"/>
        <w:gridCol w:w="3238"/>
      </w:tblGrid>
      <w:tr w:rsidR="00E47B4C" w:rsidRPr="000F4B60" w:rsidTr="003B4465">
        <w:tc>
          <w:tcPr>
            <w:tcW w:w="3237" w:type="dxa"/>
            <w:hideMark/>
          </w:tcPr>
          <w:p w:rsidR="00E47B4C" w:rsidRPr="000F4B60" w:rsidRDefault="00E47B4C" w:rsidP="003B4465">
            <w:pPr>
              <w:spacing w:line="276" w:lineRule="auto"/>
              <w:rPr>
                <w:rFonts w:ascii="Arial" w:hAnsi="Arial" w:cs="Arial"/>
              </w:rPr>
            </w:pPr>
            <w:r w:rsidRPr="000F4B60">
              <w:rPr>
                <w:rFonts w:ascii="Arial" w:hAnsi="Arial" w:cs="Arial"/>
              </w:rPr>
              <w:t xml:space="preserve">от </w:t>
            </w:r>
            <w:r>
              <w:rPr>
                <w:rFonts w:ascii="Arial" w:hAnsi="Arial" w:cs="Arial"/>
              </w:rPr>
              <w:t xml:space="preserve">29 ноября </w:t>
            </w:r>
            <w:r w:rsidRPr="000F4B60">
              <w:rPr>
                <w:rFonts w:ascii="Arial" w:hAnsi="Arial" w:cs="Arial"/>
              </w:rPr>
              <w:t>2021 года</w:t>
            </w:r>
          </w:p>
        </w:tc>
        <w:tc>
          <w:tcPr>
            <w:tcW w:w="3237" w:type="dxa"/>
          </w:tcPr>
          <w:p w:rsidR="00E47B4C" w:rsidRPr="000F4B60" w:rsidRDefault="00E47B4C" w:rsidP="003B4465">
            <w:pPr>
              <w:spacing w:line="276" w:lineRule="auto"/>
              <w:jc w:val="center"/>
              <w:rPr>
                <w:rFonts w:ascii="Arial" w:hAnsi="Arial" w:cs="Arial"/>
              </w:rPr>
            </w:pPr>
          </w:p>
        </w:tc>
        <w:tc>
          <w:tcPr>
            <w:tcW w:w="3238" w:type="dxa"/>
            <w:hideMark/>
          </w:tcPr>
          <w:p w:rsidR="00E47B4C" w:rsidRPr="000F4B60" w:rsidRDefault="00E47B4C" w:rsidP="003B4465">
            <w:pPr>
              <w:spacing w:line="276" w:lineRule="auto"/>
              <w:ind w:left="2167"/>
              <w:rPr>
                <w:rFonts w:ascii="Arial" w:hAnsi="Arial" w:cs="Arial"/>
              </w:rPr>
            </w:pPr>
            <w:r w:rsidRPr="000F4B60">
              <w:rPr>
                <w:rFonts w:ascii="Arial" w:hAnsi="Arial" w:cs="Arial"/>
              </w:rPr>
              <w:t xml:space="preserve">№ </w:t>
            </w:r>
            <w:r>
              <w:rPr>
                <w:rFonts w:ascii="Arial" w:hAnsi="Arial" w:cs="Arial"/>
              </w:rPr>
              <w:t>32</w:t>
            </w:r>
          </w:p>
        </w:tc>
      </w:tr>
    </w:tbl>
    <w:p w:rsidR="00E47B4C" w:rsidRPr="000F4B60" w:rsidRDefault="00E47B4C" w:rsidP="00E47B4C">
      <w:pPr>
        <w:pStyle w:val="a5"/>
        <w:spacing w:line="276" w:lineRule="auto"/>
        <w:jc w:val="center"/>
        <w:rPr>
          <w:rFonts w:ascii="Arial" w:hAnsi="Arial" w:cs="Arial"/>
          <w:i/>
          <w:sz w:val="24"/>
          <w:szCs w:val="24"/>
          <w:lang w:eastAsia="ar-SA"/>
        </w:rPr>
      </w:pPr>
    </w:p>
    <w:p w:rsidR="00E47B4C" w:rsidRPr="000F4B60" w:rsidRDefault="00E47B4C" w:rsidP="00E47B4C">
      <w:pPr>
        <w:jc w:val="center"/>
        <w:rPr>
          <w:rFonts w:ascii="Arial" w:hAnsi="Arial" w:cs="Arial"/>
          <w:b/>
        </w:rPr>
      </w:pPr>
      <w:r w:rsidRPr="000F4B60">
        <w:rPr>
          <w:rFonts w:ascii="Arial" w:hAnsi="Arial" w:cs="Arial"/>
          <w:b/>
        </w:rPr>
        <w:t xml:space="preserve">О внесении изменений и дополнений в </w:t>
      </w:r>
      <w:r>
        <w:rPr>
          <w:rFonts w:ascii="Arial" w:hAnsi="Arial" w:cs="Arial"/>
          <w:b/>
        </w:rPr>
        <w:t>решение Совета депутатов</w:t>
      </w:r>
      <w:r w:rsidRPr="000F4B60">
        <w:rPr>
          <w:rFonts w:ascii="Arial" w:hAnsi="Arial" w:cs="Arial"/>
          <w:b/>
        </w:rPr>
        <w:t xml:space="preserve"> Минско</w:t>
      </w:r>
      <w:r>
        <w:rPr>
          <w:rFonts w:ascii="Arial" w:hAnsi="Arial" w:cs="Arial"/>
          <w:b/>
        </w:rPr>
        <w:t>го</w:t>
      </w:r>
      <w:r w:rsidRPr="000F4B60">
        <w:rPr>
          <w:rFonts w:ascii="Arial" w:hAnsi="Arial" w:cs="Arial"/>
          <w:b/>
        </w:rPr>
        <w:t xml:space="preserve"> сельско</w:t>
      </w:r>
      <w:r>
        <w:rPr>
          <w:rFonts w:ascii="Arial" w:hAnsi="Arial" w:cs="Arial"/>
          <w:b/>
        </w:rPr>
        <w:t>го</w:t>
      </w:r>
      <w:r w:rsidRPr="000F4B60">
        <w:rPr>
          <w:rFonts w:ascii="Arial" w:hAnsi="Arial" w:cs="Arial"/>
          <w:b/>
        </w:rPr>
        <w:t xml:space="preserve"> поселени</w:t>
      </w:r>
      <w:r>
        <w:rPr>
          <w:rFonts w:ascii="Arial" w:hAnsi="Arial" w:cs="Arial"/>
          <w:b/>
        </w:rPr>
        <w:t xml:space="preserve">я </w:t>
      </w:r>
      <w:r>
        <w:rPr>
          <w:rFonts w:ascii="Arial" w:hAnsi="Arial" w:cs="Arial"/>
          <w:b/>
          <w:szCs w:val="28"/>
        </w:rPr>
        <w:t xml:space="preserve">Костромского муниципального района Костромской области </w:t>
      </w:r>
      <w:r>
        <w:rPr>
          <w:rFonts w:ascii="Arial" w:hAnsi="Arial" w:cs="Arial"/>
          <w:b/>
        </w:rPr>
        <w:t>от 19.08.2019 года № 18 «</w:t>
      </w:r>
      <w:r>
        <w:rPr>
          <w:rFonts w:ascii="Arial" w:hAnsi="Arial" w:cs="Arial"/>
          <w:b/>
          <w:bCs/>
        </w:rPr>
        <w:t>Об утверждении Правил благоустройства территории Минского сельского поселения Костромского муниципального района Костромской области»</w:t>
      </w:r>
    </w:p>
    <w:p w:rsidR="00E47B4C" w:rsidRPr="000F4B60" w:rsidRDefault="00E47B4C" w:rsidP="00E47B4C">
      <w:pPr>
        <w:ind w:firstLine="902"/>
        <w:jc w:val="center"/>
        <w:rPr>
          <w:rFonts w:ascii="Arial" w:hAnsi="Arial" w:cs="Arial"/>
          <w:b/>
        </w:rPr>
      </w:pPr>
    </w:p>
    <w:p w:rsidR="00E47B4C" w:rsidRPr="000F4B60" w:rsidRDefault="00E47B4C" w:rsidP="00E47B4C">
      <w:pPr>
        <w:ind w:firstLine="709"/>
        <w:jc w:val="both"/>
        <w:rPr>
          <w:rFonts w:ascii="Arial" w:hAnsi="Arial" w:cs="Arial"/>
        </w:rPr>
      </w:pPr>
      <w:r w:rsidRPr="000F4B60">
        <w:rPr>
          <w:rFonts w:ascii="Arial" w:hAnsi="Arial" w:cs="Arial"/>
        </w:rPr>
        <w:t xml:space="preserve">В </w:t>
      </w:r>
      <w:r w:rsidRPr="00DF4466">
        <w:rPr>
          <w:rFonts w:ascii="Arial" w:hAnsi="Arial" w:cs="Arial"/>
          <w:color w:val="000000"/>
        </w:rPr>
        <w:t>соответствии с Градостроительным кодексом Российской Федерации, на основании Федерального закона от 06 октября 2003 года № 131-ФЗ «Об общих принципах организации местного самоуправления в Российской Федерации», руководствуясь Уставом</w:t>
      </w:r>
      <w:r>
        <w:rPr>
          <w:rFonts w:ascii="Arial" w:hAnsi="Arial" w:cs="Arial"/>
          <w:color w:val="000000"/>
        </w:rPr>
        <w:t xml:space="preserve"> </w:t>
      </w:r>
      <w:r w:rsidRPr="000F4B60">
        <w:rPr>
          <w:rFonts w:ascii="Arial" w:hAnsi="Arial" w:cs="Arial"/>
        </w:rPr>
        <w:t>муниципального образования Минское сельское поселение Костромского муниципального района Костромской области, Совет депутатов Минского сельского поселения</w:t>
      </w:r>
    </w:p>
    <w:p w:rsidR="00E47B4C" w:rsidRPr="00852C21" w:rsidRDefault="00E47B4C" w:rsidP="00E47B4C">
      <w:pPr>
        <w:spacing w:before="240"/>
        <w:ind w:firstLine="709"/>
        <w:rPr>
          <w:rFonts w:ascii="Arial" w:hAnsi="Arial" w:cs="Arial"/>
        </w:rPr>
      </w:pPr>
      <w:r w:rsidRPr="00852C21">
        <w:rPr>
          <w:rFonts w:ascii="Arial" w:hAnsi="Arial" w:cs="Arial"/>
        </w:rPr>
        <w:t>РЕШИЛ:</w:t>
      </w:r>
    </w:p>
    <w:p w:rsidR="00E47B4C" w:rsidRPr="000F4B60" w:rsidRDefault="00E47B4C" w:rsidP="00E47B4C">
      <w:pPr>
        <w:ind w:firstLine="709"/>
        <w:jc w:val="both"/>
        <w:rPr>
          <w:rFonts w:ascii="Arial" w:hAnsi="Arial" w:cs="Arial"/>
        </w:rPr>
      </w:pPr>
    </w:p>
    <w:p w:rsidR="00E47B4C" w:rsidRDefault="00E47B4C" w:rsidP="00E47B4C">
      <w:pPr>
        <w:ind w:firstLine="709"/>
        <w:jc w:val="both"/>
        <w:rPr>
          <w:rFonts w:ascii="Arial" w:hAnsi="Arial" w:cs="Arial"/>
        </w:rPr>
      </w:pPr>
      <w:r w:rsidRPr="000F4B60">
        <w:rPr>
          <w:rFonts w:ascii="Arial" w:hAnsi="Arial" w:cs="Arial"/>
        </w:rPr>
        <w:t xml:space="preserve">1. </w:t>
      </w:r>
      <w:r>
        <w:rPr>
          <w:rFonts w:ascii="Arial" w:hAnsi="Arial" w:cs="Arial"/>
        </w:rPr>
        <w:t xml:space="preserve">Внести в Приложение «Правила благоустройства территории Минского сельского поселения Костромского муниципального района», утвержденное </w:t>
      </w:r>
      <w:r>
        <w:rPr>
          <w:rFonts w:ascii="Arial" w:hAnsi="Arial" w:cs="Arial"/>
        </w:rPr>
        <w:lastRenderedPageBreak/>
        <w:t>решением Совета депутатов Минского сельского поселения Костромского муниципального района Костромской области от 19.08.2019 года № 18 «</w:t>
      </w:r>
      <w:r w:rsidRPr="00E55A61">
        <w:rPr>
          <w:rFonts w:ascii="Arial" w:hAnsi="Arial" w:cs="Arial"/>
        </w:rPr>
        <w:t>Об утверждении Правил благоустройства территории Минского сельского поселения Костромского муниципального района Костромской области»</w:t>
      </w:r>
      <w:r>
        <w:rPr>
          <w:rFonts w:ascii="Arial" w:hAnsi="Arial" w:cs="Arial"/>
        </w:rPr>
        <w:t xml:space="preserve"> следующие изменения и дополнения:</w:t>
      </w:r>
    </w:p>
    <w:p w:rsidR="00E47B4C" w:rsidRDefault="00E47B4C" w:rsidP="00E47B4C">
      <w:pPr>
        <w:numPr>
          <w:ilvl w:val="1"/>
          <w:numId w:val="22"/>
        </w:numPr>
        <w:tabs>
          <w:tab w:val="left" w:pos="1134"/>
        </w:tabs>
        <w:ind w:left="0" w:firstLine="709"/>
        <w:jc w:val="both"/>
        <w:rPr>
          <w:rFonts w:ascii="Arial" w:hAnsi="Arial" w:cs="Arial"/>
        </w:rPr>
      </w:pPr>
      <w:r>
        <w:rPr>
          <w:rFonts w:ascii="Arial" w:hAnsi="Arial" w:cs="Arial"/>
        </w:rPr>
        <w:t>Статью 3:</w:t>
      </w:r>
    </w:p>
    <w:p w:rsidR="00E47B4C" w:rsidRDefault="00E47B4C" w:rsidP="00E47B4C">
      <w:pPr>
        <w:numPr>
          <w:ilvl w:val="2"/>
          <w:numId w:val="22"/>
        </w:numPr>
        <w:tabs>
          <w:tab w:val="left" w:pos="1418"/>
        </w:tabs>
        <w:ind w:left="0" w:firstLine="709"/>
        <w:jc w:val="both"/>
        <w:rPr>
          <w:rFonts w:ascii="Arial" w:hAnsi="Arial" w:cs="Arial"/>
        </w:rPr>
      </w:pPr>
      <w:r>
        <w:rPr>
          <w:rFonts w:ascii="Arial" w:hAnsi="Arial" w:cs="Arial"/>
        </w:rPr>
        <w:t>дополнить пунктом 2 следующего содержания:</w:t>
      </w:r>
    </w:p>
    <w:p w:rsidR="00E47B4C" w:rsidRDefault="00E47B4C" w:rsidP="00E47B4C">
      <w:pPr>
        <w:ind w:firstLine="709"/>
        <w:jc w:val="both"/>
        <w:rPr>
          <w:rFonts w:ascii="Arial" w:hAnsi="Arial" w:cs="Arial"/>
        </w:rPr>
      </w:pPr>
      <w:r>
        <w:rPr>
          <w:rFonts w:ascii="Arial" w:hAnsi="Arial" w:cs="Arial"/>
          <w:color w:val="000000"/>
        </w:rPr>
        <w:t>«</w:t>
      </w:r>
      <w:r w:rsidRPr="00925111">
        <w:rPr>
          <w:rFonts w:ascii="Arial" w:hAnsi="Arial" w:cs="Arial"/>
          <w:color w:val="000000"/>
        </w:rP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roofErr w:type="gramStart"/>
      <w:r w:rsidRPr="00925111">
        <w:rPr>
          <w:rFonts w:ascii="Arial" w:hAnsi="Arial" w:cs="Arial"/>
          <w:color w:val="000000"/>
        </w:rPr>
        <w:t>;</w:t>
      </w:r>
      <w:r>
        <w:rPr>
          <w:rFonts w:ascii="Arial" w:hAnsi="Arial" w:cs="Arial"/>
        </w:rPr>
        <w:t>»</w:t>
      </w:r>
      <w:proofErr w:type="gramEnd"/>
      <w:r>
        <w:rPr>
          <w:rFonts w:ascii="Arial" w:hAnsi="Arial" w:cs="Arial"/>
        </w:rPr>
        <w:t>;</w:t>
      </w:r>
    </w:p>
    <w:p w:rsidR="00E47B4C" w:rsidRDefault="00E47B4C" w:rsidP="00E47B4C">
      <w:pPr>
        <w:numPr>
          <w:ilvl w:val="2"/>
          <w:numId w:val="22"/>
        </w:numPr>
        <w:tabs>
          <w:tab w:val="left" w:pos="1418"/>
        </w:tabs>
        <w:ind w:left="0" w:firstLine="709"/>
        <w:jc w:val="both"/>
        <w:rPr>
          <w:rFonts w:ascii="Arial" w:hAnsi="Arial" w:cs="Arial"/>
        </w:rPr>
      </w:pPr>
      <w:r>
        <w:rPr>
          <w:rFonts w:ascii="Arial" w:hAnsi="Arial" w:cs="Arial"/>
        </w:rPr>
        <w:t>дополнить пунктом 8.1 следующего содержания:</w:t>
      </w:r>
    </w:p>
    <w:p w:rsidR="00E47B4C" w:rsidRDefault="00E47B4C" w:rsidP="00E47B4C">
      <w:pPr>
        <w:ind w:firstLine="709"/>
        <w:jc w:val="both"/>
        <w:rPr>
          <w:rFonts w:ascii="Arial" w:hAnsi="Arial" w:cs="Arial"/>
        </w:rPr>
      </w:pPr>
      <w:r>
        <w:rPr>
          <w:rFonts w:ascii="Arial" w:hAnsi="Arial" w:cs="Arial"/>
          <w:color w:val="000000"/>
        </w:rPr>
        <w:t>«</w:t>
      </w:r>
      <w:r w:rsidRPr="007C61F5">
        <w:rPr>
          <w:rFonts w:ascii="Arial" w:hAnsi="Arial" w:cs="Arial"/>
          <w:color w:val="000000"/>
        </w:rPr>
        <w:t>8.1) 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roofErr w:type="gramStart"/>
      <w:r w:rsidRPr="007C61F5">
        <w:rPr>
          <w:rFonts w:ascii="Arial" w:hAnsi="Arial" w:cs="Arial"/>
          <w:color w:val="000000"/>
        </w:rPr>
        <w:t>;</w:t>
      </w:r>
      <w:r w:rsidRPr="007C61F5">
        <w:rPr>
          <w:rFonts w:ascii="Arial" w:hAnsi="Arial" w:cs="Arial"/>
        </w:rPr>
        <w:t>»</w:t>
      </w:r>
      <w:proofErr w:type="gramEnd"/>
      <w:r w:rsidRPr="007C61F5">
        <w:rPr>
          <w:rFonts w:ascii="Arial" w:hAnsi="Arial" w:cs="Arial"/>
        </w:rPr>
        <w:t>;</w:t>
      </w:r>
    </w:p>
    <w:p w:rsidR="00E47B4C" w:rsidRDefault="00E47B4C" w:rsidP="00E47B4C">
      <w:pPr>
        <w:numPr>
          <w:ilvl w:val="2"/>
          <w:numId w:val="22"/>
        </w:numPr>
        <w:tabs>
          <w:tab w:val="left" w:pos="1418"/>
        </w:tabs>
        <w:ind w:left="0" w:firstLine="709"/>
        <w:jc w:val="both"/>
        <w:rPr>
          <w:rFonts w:ascii="Arial" w:hAnsi="Arial" w:cs="Arial"/>
        </w:rPr>
      </w:pPr>
      <w:r>
        <w:rPr>
          <w:rFonts w:ascii="Arial" w:hAnsi="Arial" w:cs="Arial"/>
        </w:rPr>
        <w:t>дополнить пунктом 8.2 следующего содержания:</w:t>
      </w:r>
    </w:p>
    <w:p w:rsidR="00E47B4C" w:rsidRDefault="00E47B4C" w:rsidP="00E47B4C">
      <w:pPr>
        <w:ind w:firstLine="709"/>
        <w:jc w:val="both"/>
        <w:rPr>
          <w:rFonts w:ascii="Arial" w:hAnsi="Arial" w:cs="Arial"/>
        </w:rPr>
      </w:pPr>
      <w:r>
        <w:rPr>
          <w:rFonts w:ascii="Arial" w:hAnsi="Arial" w:cs="Arial"/>
          <w:color w:val="000000"/>
        </w:rPr>
        <w:t>«</w:t>
      </w:r>
      <w:r w:rsidRPr="00AA5AD6">
        <w:rPr>
          <w:rFonts w:ascii="Arial" w:hAnsi="Arial" w:cs="Arial"/>
          <w:color w:val="000000"/>
        </w:rPr>
        <w:t>8.2) 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roofErr w:type="gramStart"/>
      <w:r w:rsidRPr="00925111">
        <w:rPr>
          <w:rFonts w:ascii="Arial" w:hAnsi="Arial" w:cs="Arial"/>
          <w:color w:val="000000"/>
        </w:rPr>
        <w:t>;</w:t>
      </w:r>
      <w:r>
        <w:rPr>
          <w:rFonts w:ascii="Arial" w:hAnsi="Arial" w:cs="Arial"/>
        </w:rPr>
        <w:t>»</w:t>
      </w:r>
      <w:proofErr w:type="gramEnd"/>
      <w:r>
        <w:rPr>
          <w:rFonts w:ascii="Arial" w:hAnsi="Arial" w:cs="Arial"/>
        </w:rPr>
        <w:t>;</w:t>
      </w:r>
    </w:p>
    <w:p w:rsidR="00E47B4C" w:rsidRDefault="00E47B4C" w:rsidP="00E47B4C">
      <w:pPr>
        <w:numPr>
          <w:ilvl w:val="2"/>
          <w:numId w:val="22"/>
        </w:numPr>
        <w:tabs>
          <w:tab w:val="left" w:pos="1418"/>
        </w:tabs>
        <w:ind w:left="0" w:firstLine="709"/>
        <w:jc w:val="both"/>
        <w:rPr>
          <w:rFonts w:ascii="Arial" w:hAnsi="Arial" w:cs="Arial"/>
        </w:rPr>
      </w:pPr>
      <w:r>
        <w:rPr>
          <w:rFonts w:ascii="Arial" w:hAnsi="Arial" w:cs="Arial"/>
        </w:rPr>
        <w:t>дополнить пунктом 12.1 следующего содержания:</w:t>
      </w:r>
    </w:p>
    <w:p w:rsidR="00E47B4C" w:rsidRDefault="00E47B4C" w:rsidP="00E47B4C">
      <w:pPr>
        <w:ind w:firstLine="709"/>
        <w:jc w:val="both"/>
        <w:rPr>
          <w:rFonts w:ascii="Arial" w:hAnsi="Arial" w:cs="Arial"/>
        </w:rPr>
      </w:pPr>
      <w:proofErr w:type="gramStart"/>
      <w:r>
        <w:rPr>
          <w:rFonts w:ascii="Arial" w:hAnsi="Arial" w:cs="Arial"/>
          <w:color w:val="000000"/>
        </w:rPr>
        <w:t>«</w:t>
      </w:r>
      <w:r w:rsidRPr="00D514BB">
        <w:rPr>
          <w:rFonts w:ascii="Arial" w:hAnsi="Arial" w:cs="Arial"/>
          <w:color w:val="000000"/>
        </w:rPr>
        <w:t>12.1) территория домовладения - земельный участок, занятый жилым домом (частью жилого дома), не являющимся многоквартирным домом, и примыкающими к нему и (или) отдельно стоящими на общем с жилым домом (частью жилого дома) земельном участке надворными постройками (гараж, баня (сауна, бассейн), теплица (зимний сад), помещения для содержания домашнего скота и сельскохозяйственной птицы, иные объекты);</w:t>
      </w:r>
      <w:r w:rsidRPr="00D514BB">
        <w:rPr>
          <w:rFonts w:ascii="Arial" w:hAnsi="Arial" w:cs="Arial"/>
        </w:rPr>
        <w:t>»;</w:t>
      </w:r>
      <w:proofErr w:type="gramEnd"/>
    </w:p>
    <w:p w:rsidR="00E47B4C" w:rsidRDefault="00E47B4C" w:rsidP="00E47B4C">
      <w:pPr>
        <w:numPr>
          <w:ilvl w:val="2"/>
          <w:numId w:val="22"/>
        </w:numPr>
        <w:tabs>
          <w:tab w:val="left" w:pos="1418"/>
        </w:tabs>
        <w:ind w:left="0" w:firstLine="709"/>
        <w:jc w:val="both"/>
        <w:rPr>
          <w:rFonts w:ascii="Arial" w:hAnsi="Arial" w:cs="Arial"/>
        </w:rPr>
      </w:pPr>
      <w:r>
        <w:rPr>
          <w:rFonts w:ascii="Arial" w:hAnsi="Arial" w:cs="Arial"/>
        </w:rPr>
        <w:t>пункт 14 изложить в следующей редакции:</w:t>
      </w:r>
    </w:p>
    <w:p w:rsidR="00E47B4C" w:rsidRDefault="00E47B4C" w:rsidP="00E47B4C">
      <w:pPr>
        <w:ind w:firstLine="709"/>
        <w:jc w:val="both"/>
        <w:rPr>
          <w:rFonts w:ascii="Arial" w:hAnsi="Arial" w:cs="Arial"/>
        </w:rPr>
      </w:pPr>
      <w:r>
        <w:rPr>
          <w:rFonts w:ascii="Arial" w:hAnsi="Arial" w:cs="Arial"/>
          <w:color w:val="000000"/>
        </w:rPr>
        <w:t>«</w:t>
      </w:r>
      <w:r w:rsidRPr="006E6782">
        <w:rPr>
          <w:rFonts w:ascii="Arial" w:hAnsi="Arial" w:cs="Arial"/>
          <w:color w:val="000000"/>
        </w:rPr>
        <w:t xml:space="preserve">14) домашние животные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6E6782">
        <w:rPr>
          <w:rFonts w:ascii="Arial" w:hAnsi="Arial" w:cs="Arial"/>
          <w:color w:val="000000"/>
        </w:rPr>
        <w:t>зоотеатры</w:t>
      </w:r>
      <w:proofErr w:type="spellEnd"/>
      <w:r w:rsidRPr="006E6782">
        <w:rPr>
          <w:rFonts w:ascii="Arial" w:hAnsi="Arial" w:cs="Arial"/>
          <w:color w:val="000000"/>
        </w:rPr>
        <w:t>, дельфинарии, океанариумы</w:t>
      </w:r>
      <w:proofErr w:type="gramStart"/>
      <w:r w:rsidRPr="00925111">
        <w:rPr>
          <w:rFonts w:ascii="Arial" w:hAnsi="Arial" w:cs="Arial"/>
          <w:color w:val="000000"/>
        </w:rPr>
        <w:t>;</w:t>
      </w:r>
      <w:r>
        <w:rPr>
          <w:rFonts w:ascii="Arial" w:hAnsi="Arial" w:cs="Arial"/>
        </w:rPr>
        <w:t>»</w:t>
      </w:r>
      <w:proofErr w:type="gramEnd"/>
      <w:r>
        <w:rPr>
          <w:rFonts w:ascii="Arial" w:hAnsi="Arial" w:cs="Arial"/>
        </w:rPr>
        <w:t>;</w:t>
      </w:r>
    </w:p>
    <w:p w:rsidR="00E47B4C" w:rsidRDefault="00E47B4C" w:rsidP="00E47B4C">
      <w:pPr>
        <w:numPr>
          <w:ilvl w:val="2"/>
          <w:numId w:val="22"/>
        </w:numPr>
        <w:tabs>
          <w:tab w:val="left" w:pos="1418"/>
        </w:tabs>
        <w:ind w:left="0" w:firstLine="709"/>
        <w:jc w:val="both"/>
        <w:rPr>
          <w:rFonts w:ascii="Arial" w:hAnsi="Arial" w:cs="Arial"/>
        </w:rPr>
      </w:pPr>
      <w:r>
        <w:rPr>
          <w:rFonts w:ascii="Arial" w:hAnsi="Arial" w:cs="Arial"/>
        </w:rPr>
        <w:t>дополнить пунктом 39.1 следующего содержания:</w:t>
      </w:r>
    </w:p>
    <w:p w:rsidR="00E47B4C" w:rsidRDefault="00E47B4C" w:rsidP="00E47B4C">
      <w:pPr>
        <w:ind w:firstLine="709"/>
        <w:jc w:val="both"/>
        <w:rPr>
          <w:rFonts w:ascii="Arial" w:hAnsi="Arial" w:cs="Arial"/>
        </w:rPr>
      </w:pPr>
      <w:r>
        <w:rPr>
          <w:rFonts w:ascii="Arial" w:hAnsi="Arial" w:cs="Arial"/>
          <w:color w:val="000000"/>
        </w:rPr>
        <w:t>«</w:t>
      </w:r>
      <w:r w:rsidRPr="001A5E36">
        <w:rPr>
          <w:rFonts w:ascii="Arial" w:hAnsi="Arial" w:cs="Arial"/>
          <w:color w:val="000000"/>
        </w:rPr>
        <w:t>39.1) граница прилегающей территории - линия либо условная линия, определяющая местоположение прилегающей территории</w:t>
      </w:r>
      <w:proofErr w:type="gramStart"/>
      <w:r w:rsidRPr="001A5E36">
        <w:rPr>
          <w:rFonts w:ascii="Arial" w:hAnsi="Arial" w:cs="Arial"/>
          <w:color w:val="000000"/>
        </w:rPr>
        <w:t>;</w:t>
      </w:r>
      <w:r w:rsidRPr="001A5E36">
        <w:rPr>
          <w:rFonts w:ascii="Arial" w:hAnsi="Arial" w:cs="Arial"/>
        </w:rPr>
        <w:t>»</w:t>
      </w:r>
      <w:proofErr w:type="gramEnd"/>
      <w:r w:rsidRPr="001A5E36">
        <w:rPr>
          <w:rFonts w:ascii="Arial" w:hAnsi="Arial" w:cs="Arial"/>
        </w:rPr>
        <w:t>;</w:t>
      </w:r>
    </w:p>
    <w:p w:rsidR="00E47B4C" w:rsidRDefault="00E47B4C" w:rsidP="00E47B4C">
      <w:pPr>
        <w:numPr>
          <w:ilvl w:val="2"/>
          <w:numId w:val="22"/>
        </w:numPr>
        <w:tabs>
          <w:tab w:val="left" w:pos="1418"/>
        </w:tabs>
        <w:ind w:left="0" w:firstLine="709"/>
        <w:jc w:val="both"/>
        <w:rPr>
          <w:rFonts w:ascii="Arial" w:hAnsi="Arial" w:cs="Arial"/>
        </w:rPr>
      </w:pPr>
      <w:r>
        <w:rPr>
          <w:rFonts w:ascii="Arial" w:hAnsi="Arial" w:cs="Arial"/>
        </w:rPr>
        <w:t>в пункте 51 слово «уличный» заменить словом «боковой»;</w:t>
      </w:r>
    </w:p>
    <w:p w:rsidR="00E47B4C" w:rsidRDefault="00E47B4C" w:rsidP="00E47B4C">
      <w:pPr>
        <w:numPr>
          <w:ilvl w:val="1"/>
          <w:numId w:val="22"/>
        </w:numPr>
        <w:ind w:left="0" w:firstLine="709"/>
        <w:jc w:val="both"/>
        <w:rPr>
          <w:rFonts w:ascii="Arial" w:hAnsi="Arial" w:cs="Arial"/>
        </w:rPr>
      </w:pPr>
      <w:r>
        <w:rPr>
          <w:rFonts w:ascii="Arial" w:hAnsi="Arial" w:cs="Arial"/>
        </w:rPr>
        <w:t>В статье 6:</w:t>
      </w:r>
    </w:p>
    <w:p w:rsidR="00E47B4C" w:rsidRDefault="00E47B4C" w:rsidP="00E47B4C">
      <w:pPr>
        <w:numPr>
          <w:ilvl w:val="2"/>
          <w:numId w:val="22"/>
        </w:numPr>
        <w:ind w:left="0" w:firstLine="709"/>
        <w:jc w:val="both"/>
        <w:rPr>
          <w:rFonts w:ascii="Arial" w:hAnsi="Arial" w:cs="Arial"/>
        </w:rPr>
      </w:pPr>
      <w:r>
        <w:rPr>
          <w:rFonts w:ascii="Arial" w:hAnsi="Arial" w:cs="Arial"/>
        </w:rPr>
        <w:t>пункт 1 изложить в следующей редакции:</w:t>
      </w:r>
    </w:p>
    <w:p w:rsidR="00E47B4C" w:rsidRDefault="00E47B4C" w:rsidP="00E47B4C">
      <w:pPr>
        <w:ind w:firstLine="708"/>
        <w:jc w:val="both"/>
        <w:rPr>
          <w:rFonts w:ascii="Arial" w:hAnsi="Arial" w:cs="Arial"/>
        </w:rPr>
      </w:pPr>
      <w:r>
        <w:rPr>
          <w:rFonts w:ascii="Arial" w:hAnsi="Arial" w:cs="Arial"/>
          <w:color w:val="000000"/>
        </w:rPr>
        <w:t>«</w:t>
      </w:r>
      <w:r w:rsidRPr="001A5E36">
        <w:rPr>
          <w:rFonts w:ascii="Arial" w:hAnsi="Arial" w:cs="Arial"/>
          <w:color w:val="000000"/>
        </w:rPr>
        <w:t xml:space="preserve">1) </w:t>
      </w:r>
      <w:r w:rsidRPr="0086036B">
        <w:rPr>
          <w:rFonts w:ascii="Arial" w:hAnsi="Arial" w:cs="Arial"/>
        </w:rP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roofErr w:type="gramStart"/>
      <w:r w:rsidRPr="0086036B">
        <w:rPr>
          <w:rFonts w:ascii="Arial" w:hAnsi="Arial" w:cs="Arial"/>
        </w:rPr>
        <w:t>.»;</w:t>
      </w:r>
      <w:proofErr w:type="gramEnd"/>
    </w:p>
    <w:p w:rsidR="00E47B4C" w:rsidRDefault="00E47B4C" w:rsidP="00E47B4C">
      <w:pPr>
        <w:numPr>
          <w:ilvl w:val="2"/>
          <w:numId w:val="22"/>
        </w:numPr>
        <w:ind w:left="0" w:firstLine="709"/>
        <w:jc w:val="both"/>
        <w:rPr>
          <w:rFonts w:ascii="Arial" w:hAnsi="Arial" w:cs="Arial"/>
        </w:rPr>
      </w:pPr>
      <w:r>
        <w:rPr>
          <w:rFonts w:ascii="Arial" w:hAnsi="Arial" w:cs="Arial"/>
        </w:rPr>
        <w:t>абзац третий пункта 5 статьи 6 утрачивает силу;</w:t>
      </w:r>
    </w:p>
    <w:p w:rsidR="00E47B4C" w:rsidRPr="00EE53DA" w:rsidRDefault="00E47B4C" w:rsidP="00E47B4C">
      <w:pPr>
        <w:numPr>
          <w:ilvl w:val="2"/>
          <w:numId w:val="22"/>
        </w:numPr>
        <w:ind w:left="0" w:firstLine="709"/>
        <w:jc w:val="both"/>
        <w:rPr>
          <w:rFonts w:ascii="Arial" w:hAnsi="Arial" w:cs="Arial"/>
        </w:rPr>
      </w:pPr>
      <w:r>
        <w:rPr>
          <w:rFonts w:ascii="Arial" w:hAnsi="Arial" w:cs="Arial"/>
        </w:rPr>
        <w:t>в абзаце третьем пункта 7 статьи 6 слова «не более пяти» заменить словами «</w:t>
      </w:r>
      <w:r w:rsidRPr="0086036B">
        <w:rPr>
          <w:rFonts w:ascii="Arial" w:hAnsi="Arial" w:cs="Arial"/>
          <w:color w:val="000000"/>
        </w:rPr>
        <w:t>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Pr>
          <w:rFonts w:ascii="Arial" w:hAnsi="Arial" w:cs="Arial"/>
          <w:color w:val="000000"/>
        </w:rPr>
        <w:t>.</w:t>
      </w:r>
      <w:r w:rsidRPr="0086036B">
        <w:rPr>
          <w:rFonts w:ascii="Arial" w:hAnsi="Arial" w:cs="Arial"/>
          <w:color w:val="000000"/>
        </w:rPr>
        <w:t>»</w:t>
      </w:r>
      <w:r>
        <w:rPr>
          <w:rFonts w:ascii="Arial" w:hAnsi="Arial" w:cs="Arial"/>
          <w:color w:val="000000"/>
        </w:rPr>
        <w:t>;</w:t>
      </w:r>
    </w:p>
    <w:p w:rsidR="00E47B4C" w:rsidRDefault="00E47B4C" w:rsidP="00E47B4C">
      <w:pPr>
        <w:numPr>
          <w:ilvl w:val="2"/>
          <w:numId w:val="22"/>
        </w:numPr>
        <w:ind w:left="0" w:firstLine="709"/>
        <w:jc w:val="both"/>
        <w:rPr>
          <w:rFonts w:ascii="Arial" w:hAnsi="Arial" w:cs="Arial"/>
        </w:rPr>
      </w:pPr>
      <w:r>
        <w:rPr>
          <w:rFonts w:ascii="Arial" w:hAnsi="Arial" w:cs="Arial"/>
        </w:rPr>
        <w:t>пункт 9 изложить в следующей редакции:</w:t>
      </w:r>
    </w:p>
    <w:p w:rsidR="00E47B4C" w:rsidRDefault="00E47B4C" w:rsidP="00E47B4C">
      <w:pPr>
        <w:ind w:firstLine="709"/>
        <w:jc w:val="both"/>
        <w:rPr>
          <w:rFonts w:ascii="Arial" w:hAnsi="Arial" w:cs="Arial"/>
        </w:rPr>
      </w:pPr>
      <w:r>
        <w:rPr>
          <w:rFonts w:ascii="Arial" w:hAnsi="Arial" w:cs="Arial"/>
          <w:color w:val="000000"/>
        </w:rPr>
        <w:lastRenderedPageBreak/>
        <w:t>«</w:t>
      </w:r>
      <w:r w:rsidRPr="001A5E36">
        <w:rPr>
          <w:rFonts w:ascii="Arial" w:hAnsi="Arial" w:cs="Arial"/>
          <w:color w:val="000000"/>
        </w:rPr>
        <w:t xml:space="preserve">9) </w:t>
      </w:r>
      <w:r w:rsidRPr="00EE53DA">
        <w:rPr>
          <w:rFonts w:ascii="Arial" w:hAnsi="Arial" w:cs="Arial"/>
        </w:rPr>
        <w:t xml:space="preserve">Сбор твердых бытовых отходов в </w:t>
      </w:r>
      <w:proofErr w:type="spellStart"/>
      <w:r w:rsidRPr="00EE53DA">
        <w:rPr>
          <w:rFonts w:ascii="Arial" w:hAnsi="Arial" w:cs="Arial"/>
        </w:rPr>
        <w:t>неканализированных</w:t>
      </w:r>
      <w:proofErr w:type="spellEnd"/>
      <w:r w:rsidRPr="00EE53DA">
        <w:rPr>
          <w:rFonts w:ascii="Arial" w:hAnsi="Arial" w:cs="Arial"/>
        </w:rPr>
        <w:t xml:space="preserve"> домовладениях следует производить отдельно в металлические емкости, которые должны выноситься жильцами в установленное время к месту остановки мусоровоза</w:t>
      </w:r>
      <w:proofErr w:type="gramStart"/>
      <w:r w:rsidRPr="00EE53DA">
        <w:rPr>
          <w:rFonts w:ascii="Arial" w:hAnsi="Arial" w:cs="Arial"/>
        </w:rPr>
        <w:t>.»;</w:t>
      </w:r>
      <w:proofErr w:type="gramEnd"/>
    </w:p>
    <w:p w:rsidR="00E47B4C" w:rsidRDefault="00E47B4C" w:rsidP="00E47B4C">
      <w:pPr>
        <w:numPr>
          <w:ilvl w:val="2"/>
          <w:numId w:val="22"/>
        </w:numPr>
        <w:ind w:left="0" w:firstLine="709"/>
        <w:jc w:val="both"/>
        <w:rPr>
          <w:rFonts w:ascii="Arial" w:hAnsi="Arial" w:cs="Arial"/>
        </w:rPr>
      </w:pPr>
      <w:r>
        <w:rPr>
          <w:rFonts w:ascii="Arial" w:hAnsi="Arial" w:cs="Arial"/>
        </w:rPr>
        <w:t>абзац второй пункта 23 изложить в следующей редакции:</w:t>
      </w:r>
    </w:p>
    <w:p w:rsidR="00E47B4C" w:rsidRDefault="00E47B4C" w:rsidP="00E47B4C">
      <w:pPr>
        <w:ind w:left="709"/>
        <w:jc w:val="both"/>
        <w:rPr>
          <w:rFonts w:ascii="Arial" w:hAnsi="Arial" w:cs="Arial"/>
          <w:color w:val="000000"/>
        </w:rPr>
      </w:pPr>
      <w:r w:rsidRPr="003D3A66">
        <w:rPr>
          <w:rFonts w:ascii="Arial" w:hAnsi="Arial" w:cs="Arial"/>
        </w:rPr>
        <w:t>«</w:t>
      </w:r>
      <w:r w:rsidRPr="003D3A66">
        <w:rPr>
          <w:rFonts w:ascii="Arial" w:hAnsi="Arial" w:cs="Arial"/>
          <w:color w:val="000000"/>
        </w:rPr>
        <w:t>Нарушение графиков вывоза отходов не допускается</w:t>
      </w:r>
      <w:proofErr w:type="gramStart"/>
      <w:r w:rsidRPr="003D3A66">
        <w:rPr>
          <w:rFonts w:ascii="Arial" w:hAnsi="Arial" w:cs="Arial"/>
          <w:color w:val="000000"/>
        </w:rPr>
        <w:t>.»;</w:t>
      </w:r>
      <w:proofErr w:type="gramEnd"/>
    </w:p>
    <w:p w:rsidR="00E47B4C" w:rsidRDefault="00E47B4C" w:rsidP="00E47B4C">
      <w:pPr>
        <w:numPr>
          <w:ilvl w:val="1"/>
          <w:numId w:val="22"/>
        </w:numPr>
        <w:tabs>
          <w:tab w:val="left" w:pos="1276"/>
        </w:tabs>
        <w:ind w:left="0" w:firstLine="709"/>
        <w:jc w:val="both"/>
        <w:rPr>
          <w:rFonts w:ascii="Arial" w:hAnsi="Arial" w:cs="Arial"/>
        </w:rPr>
      </w:pPr>
      <w:r>
        <w:rPr>
          <w:rFonts w:ascii="Arial" w:hAnsi="Arial" w:cs="Arial"/>
        </w:rPr>
        <w:t>Дополнить статьей 13.1 следующего содержания:</w:t>
      </w:r>
    </w:p>
    <w:p w:rsidR="00E47B4C" w:rsidRPr="003D3A66" w:rsidRDefault="00E47B4C" w:rsidP="00E47B4C">
      <w:pPr>
        <w:pStyle w:val="a9"/>
        <w:spacing w:before="0" w:beforeAutospacing="0" w:after="0" w:afterAutospacing="0"/>
        <w:ind w:firstLine="709"/>
        <w:jc w:val="both"/>
        <w:rPr>
          <w:rFonts w:ascii="Arial" w:hAnsi="Arial" w:cs="Arial"/>
          <w:b/>
          <w:bCs/>
          <w:color w:val="000000"/>
        </w:rPr>
      </w:pPr>
      <w:r w:rsidRPr="003D3A66">
        <w:rPr>
          <w:rFonts w:ascii="Arial" w:hAnsi="Arial" w:cs="Arial"/>
        </w:rPr>
        <w:t>«</w:t>
      </w:r>
      <w:r w:rsidRPr="003D3A66">
        <w:rPr>
          <w:rFonts w:ascii="Arial" w:hAnsi="Arial" w:cs="Arial"/>
          <w:b/>
          <w:bCs/>
          <w:color w:val="000000"/>
        </w:rPr>
        <w:t>Статья 13.1. Порядок оборудования и содержания специализированных площадок</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 xml:space="preserve">1. Детские (игровые) площадки предназначены для игр и активного отдыха детей разных возрастов: </w:t>
      </w:r>
      <w:proofErr w:type="spellStart"/>
      <w:r w:rsidRPr="003D3A66">
        <w:rPr>
          <w:rFonts w:ascii="Arial" w:hAnsi="Arial" w:cs="Arial"/>
          <w:color w:val="000000"/>
        </w:rPr>
        <w:t>преддошкольного</w:t>
      </w:r>
      <w:proofErr w:type="spellEnd"/>
      <w:r w:rsidRPr="003D3A66">
        <w:rPr>
          <w:rFonts w:ascii="Arial" w:hAnsi="Arial" w:cs="Arial"/>
          <w:color w:val="000000"/>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 xml:space="preserve">2. Материалы, из которых </w:t>
      </w:r>
      <w:proofErr w:type="gramStart"/>
      <w:r w:rsidRPr="003D3A66">
        <w:rPr>
          <w:rFonts w:ascii="Arial" w:hAnsi="Arial" w:cs="Arial"/>
          <w:color w:val="000000"/>
        </w:rPr>
        <w:t>изготовлено детское игровое оборудование не должны</w:t>
      </w:r>
      <w:proofErr w:type="gramEnd"/>
      <w:r w:rsidRPr="003D3A66">
        <w:rPr>
          <w:rFonts w:ascii="Arial" w:hAnsi="Arial" w:cs="Arial"/>
          <w:color w:val="000000"/>
        </w:rPr>
        <w:t>:</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1) Оказывать вредное воздействие на здоровье ребенка и окружающую среду в процессе эксплуатации.</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2) Вызывать термический ожог при контакте с кожей ребенка в климатических зонах с очень высокими или очень низкими температурами.</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2.1. Деревянное оборудование должно быть выполнено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2.2. Металлические части оборудования (несущие конструкции оборудования) должны иметь надежные соединения и соответствующую обработку (влагостойкая покраска, антикоррозийное покрытие).</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 xml:space="preserve">Допускается использовать </w:t>
      </w:r>
      <w:proofErr w:type="spellStart"/>
      <w:r w:rsidRPr="003D3A66">
        <w:rPr>
          <w:rFonts w:ascii="Arial" w:hAnsi="Arial" w:cs="Arial"/>
          <w:color w:val="000000"/>
        </w:rPr>
        <w:t>металлопластик</w:t>
      </w:r>
      <w:proofErr w:type="spellEnd"/>
      <w:r w:rsidRPr="003D3A66">
        <w:rPr>
          <w:rFonts w:ascii="Arial" w:hAnsi="Arial" w:cs="Arial"/>
          <w:color w:val="000000"/>
        </w:rPr>
        <w:t>.</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2.3. Бетонные и железобетонные элементы оборудования должны выполняться из бетона марки не ниже 300, морозостойкостью не менее 150, иметь гладкие поверхности.</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3. Детские площадки размещаются на внутриквартальных территориях, территориях детских дошкольных учреждений и школ, объектах рекреационного назначения (городских парках, скверах, пляжах).</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4. Площадки, оборудованные на внутриквартальных территориях, не должны находиться ближе 12 м от окон жилых и общественных зданий (данное правило распространяется только на новые размещаемые объекты).</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5.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rsidR="00E47B4C" w:rsidRPr="003D3A66" w:rsidRDefault="00E47B4C" w:rsidP="00E47B4C">
      <w:pPr>
        <w:pStyle w:val="a9"/>
        <w:spacing w:before="0" w:beforeAutospacing="0" w:after="0" w:afterAutospacing="0"/>
        <w:ind w:firstLine="709"/>
        <w:jc w:val="both"/>
        <w:rPr>
          <w:rFonts w:ascii="Arial" w:hAnsi="Arial" w:cs="Arial"/>
          <w:color w:val="000000"/>
        </w:rPr>
      </w:pPr>
      <w:proofErr w:type="gramStart"/>
      <w:r w:rsidRPr="003D3A66">
        <w:rPr>
          <w:rFonts w:ascii="Arial" w:hAnsi="Arial" w:cs="Arial"/>
          <w:color w:val="000000"/>
        </w:rPr>
        <w:t>К материалам, обеспечивающим смягчение удара при падении, относят резиновые плитки, мягкие плиточные материалы, маты, сплошное синтетическое покрытие как промышленного, так и изготовленное непосредственное на месте установки, сыпучие материалы – песок, гравий, древесные опилки, стружка, древесная кора, сплошное резиновое покрытие.</w:t>
      </w:r>
      <w:proofErr w:type="gramEnd"/>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6.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lastRenderedPageBreak/>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На детских и спортивных площадках запрещается:</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1) детям до 7 лет находиться без присмотра родителей, воспитателей или сопровождающих их взрослых;</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 xml:space="preserve">2) кататься на велосипедах, </w:t>
      </w:r>
      <w:proofErr w:type="spellStart"/>
      <w:r w:rsidRPr="003D3A66">
        <w:rPr>
          <w:rFonts w:ascii="Arial" w:hAnsi="Arial" w:cs="Arial"/>
          <w:color w:val="000000"/>
        </w:rPr>
        <w:t>скейтах</w:t>
      </w:r>
      <w:proofErr w:type="spellEnd"/>
      <w:r w:rsidRPr="003D3A66">
        <w:rPr>
          <w:rFonts w:ascii="Arial" w:hAnsi="Arial" w:cs="Arial"/>
          <w:color w:val="000000"/>
        </w:rPr>
        <w:t>, роликовых коньках;</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3) царапать, поджигать, красить краской из баллончиков элементы уличной площадки;</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4) пользоваться детским оборудованием лицам старше 16 лет и весом</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более 70 килограмм;</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5) наносить повреждения и ущерб растительному миру детской площадки, строениям, сооружениям, скульптурам и малым архитектурным формам;</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6) распивать спиртные напитки, в том числе пиво;</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7) мусорить, курить;</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8) выгуливать домашних животных;</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9) использовать, открытый огонь, петарды и иные пиротехнические средства.</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7. 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7.1. 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 иных повреждений).</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7.2. Игровое и спортивное оборудование должно быть оборудовано информационным стендом с информацией:</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1) о лице, ответственном за содержание, с номерами контактных телефонов;</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2) о правилах поведения на площадке и пользования игровым и спортивным оборудованием.</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7.3.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7.4. Нормируемый перечень элементов благоустройства территории на спортивной площадке включает: мягкие или газонные виды покрытия, спортивное оборудование, ограждение.</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7.5. Спортивные площадки для игровых видов спорта оборудуются сетчатым ограждением высотой 2,5 – 3 м.</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8. Игровое и спортивное оборудование:</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8.1.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8.2. 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земель поселения;</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8.3. спортивное оборудование в виде физкультурных снарядов и тренажеров должно иметь специально обработанную поверхность,</w:t>
      </w:r>
    </w:p>
    <w:p w:rsidR="00E47B4C" w:rsidRPr="003D3A66" w:rsidRDefault="00E47B4C" w:rsidP="00E47B4C">
      <w:pPr>
        <w:pStyle w:val="a9"/>
        <w:spacing w:before="0" w:beforeAutospacing="0" w:after="0" w:afterAutospacing="0"/>
        <w:ind w:firstLine="709"/>
        <w:jc w:val="both"/>
        <w:rPr>
          <w:rFonts w:ascii="Arial" w:hAnsi="Arial" w:cs="Arial"/>
          <w:color w:val="000000"/>
        </w:rPr>
      </w:pPr>
      <w:proofErr w:type="gramStart"/>
      <w:r w:rsidRPr="003D3A66">
        <w:rPr>
          <w:rFonts w:ascii="Arial" w:hAnsi="Arial" w:cs="Arial"/>
          <w:color w:val="000000"/>
        </w:rPr>
        <w:lastRenderedPageBreak/>
        <w:t>исключающую</w:t>
      </w:r>
      <w:proofErr w:type="gramEnd"/>
      <w:r w:rsidRPr="003D3A66">
        <w:rPr>
          <w:rFonts w:ascii="Arial" w:hAnsi="Arial" w:cs="Arial"/>
          <w:color w:val="000000"/>
        </w:rPr>
        <w:t xml:space="preserve"> получение травм (отсутствие трещин, сколов и иных повреждений).</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 xml:space="preserve">9. Озеленение площадок рекомендуется размещать по периметру. Не рекомендуется применять деревья и кустарники, дающие большое количество летящих семян, обильно плодоносящих и рано сбрасывающих листву. Для ограждения </w:t>
      </w:r>
      <w:proofErr w:type="gramStart"/>
      <w:r w:rsidRPr="003D3A66">
        <w:rPr>
          <w:rFonts w:ascii="Arial" w:hAnsi="Arial" w:cs="Arial"/>
          <w:color w:val="000000"/>
        </w:rPr>
        <w:t>площадки</w:t>
      </w:r>
      <w:proofErr w:type="gramEnd"/>
      <w:r w:rsidRPr="003D3A66">
        <w:rPr>
          <w:rFonts w:ascii="Arial" w:hAnsi="Arial" w:cs="Arial"/>
          <w:color w:val="000000"/>
        </w:rPr>
        <w:t xml:space="preserve"> возможно применять вертикальное озеленение.</w:t>
      </w:r>
    </w:p>
    <w:p w:rsidR="00E47B4C" w:rsidRPr="003D3A66" w:rsidRDefault="00E47B4C" w:rsidP="00E47B4C">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10. Игровое и спортивное оборудование для детей и подростков должно соответствовать анатомо-физиологическим особенностям разных возрастных групп.</w:t>
      </w:r>
    </w:p>
    <w:p w:rsidR="00E47B4C" w:rsidRPr="003D3A66" w:rsidRDefault="00E47B4C" w:rsidP="00E47B4C">
      <w:pPr>
        <w:tabs>
          <w:tab w:val="left" w:pos="1276"/>
        </w:tabs>
        <w:ind w:firstLine="709"/>
        <w:jc w:val="both"/>
        <w:rPr>
          <w:rFonts w:ascii="Arial" w:hAnsi="Arial" w:cs="Arial"/>
          <w:color w:val="000000"/>
        </w:rPr>
      </w:pPr>
      <w:r w:rsidRPr="003D3A66">
        <w:rPr>
          <w:rFonts w:ascii="Arial" w:hAnsi="Arial" w:cs="Arial"/>
          <w:color w:val="000000"/>
        </w:rPr>
        <w:t xml:space="preserve">11. </w:t>
      </w:r>
      <w:proofErr w:type="gramStart"/>
      <w:r w:rsidRPr="003D3A66">
        <w:rPr>
          <w:rFonts w:ascii="Arial" w:hAnsi="Arial" w:cs="Arial"/>
          <w:color w:val="000000"/>
        </w:rPr>
        <w:t>При благоустройстве территорий с использованием открытой плоскостной детской игровой и спортивной инфраструктуры (детские игровые площадки, инклюзивные спортивно-игровые площадки, предназначенные для совместных игр здоровых детей и детей с ограниченными возможностями здоровья, детские спортивные площадки, спортивные площадки, инклюзивные спортивные площадки, предназначенные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w:t>
      </w:r>
      <w:proofErr w:type="gramEnd"/>
      <w:r w:rsidRPr="003D3A66">
        <w:rPr>
          <w:rFonts w:ascii="Arial" w:hAnsi="Arial" w:cs="Arial"/>
          <w:color w:val="000000"/>
        </w:rPr>
        <w:t xml:space="preserve"> атлетики, иных общественных территорий, дворовых территорий) руководствоваться приказом Министерства строительства и жилищно-коммунального хозяйства Российской Федерации № 897/</w:t>
      </w:r>
      <w:proofErr w:type="spellStart"/>
      <w:proofErr w:type="gramStart"/>
      <w:r w:rsidRPr="003D3A66">
        <w:rPr>
          <w:rFonts w:ascii="Arial" w:hAnsi="Arial" w:cs="Arial"/>
          <w:color w:val="000000"/>
        </w:rPr>
        <w:t>пр</w:t>
      </w:r>
      <w:proofErr w:type="spellEnd"/>
      <w:proofErr w:type="gramEnd"/>
      <w:r w:rsidRPr="003D3A66">
        <w:rPr>
          <w:rFonts w:ascii="Arial" w:hAnsi="Arial" w:cs="Arial"/>
          <w:color w:val="000000"/>
        </w:rPr>
        <w:t>, приказом Министерства спорта Российской Федерации № 1128 от 27 декабря 2019 года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E47B4C" w:rsidRDefault="00E47B4C" w:rsidP="00E47B4C">
      <w:pPr>
        <w:numPr>
          <w:ilvl w:val="1"/>
          <w:numId w:val="22"/>
        </w:numPr>
        <w:tabs>
          <w:tab w:val="left" w:pos="1276"/>
        </w:tabs>
        <w:ind w:left="0" w:firstLine="709"/>
        <w:jc w:val="both"/>
        <w:rPr>
          <w:rFonts w:ascii="Arial" w:hAnsi="Arial" w:cs="Arial"/>
        </w:rPr>
      </w:pPr>
      <w:r>
        <w:rPr>
          <w:rFonts w:ascii="Arial" w:hAnsi="Arial" w:cs="Arial"/>
        </w:rPr>
        <w:t>Статью 23 изложить в следующей редакции:</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rPr>
        <w:t>«</w:t>
      </w:r>
      <w:r w:rsidRPr="00B50E71">
        <w:rPr>
          <w:rFonts w:ascii="Arial" w:hAnsi="Arial" w:cs="Arial"/>
          <w:b/>
          <w:bCs/>
          <w:color w:val="000000"/>
        </w:rPr>
        <w:t>Статья 23 Определение границ прилегающих территорий</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1. Границы прилегающей территории определяются в отношении территории общего пользования в метрах в следующем порядке:</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1) для жилых домов (объектов индивидуального жилищного строительства), жилых домов блокированной застройки:</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 xml:space="preserve">а) в случае, если жилой дом расположен на земельном участке, </w:t>
      </w:r>
      <w:proofErr w:type="gramStart"/>
      <w:r w:rsidRPr="00B50E71">
        <w:rPr>
          <w:rFonts w:ascii="Arial" w:hAnsi="Arial" w:cs="Arial"/>
          <w:color w:val="000000"/>
        </w:rPr>
        <w:t>сведения</w:t>
      </w:r>
      <w:proofErr w:type="gramEnd"/>
      <w:r w:rsidRPr="00B50E71">
        <w:rPr>
          <w:rFonts w:ascii="Arial" w:hAnsi="Arial" w:cs="Arial"/>
          <w:color w:val="000000"/>
        </w:rPr>
        <w:t xml:space="preserve"> о местоположении границ которого внесены в Единый государственный реестр недвижимости (граница земельного участка и внутренняя граница прилегающей территории является их общей границей), - 10 метров по периметру от общей до внешней границы прилегающей территории и до автомобильных дорог со стороны въезда (входа) на территорию жилого дома, а в случае наличия вдоль автомобильных дорог пешеходных коммуникаций - до таких пешеходных коммуникаций;</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 xml:space="preserve">б) в случае, если земельный участок не образован, или границы его местоположения не уточнены (контур здания и внутренняя граница прилегающей территории является их общей границей), - 10 метров </w:t>
      </w:r>
      <w:proofErr w:type="gramStart"/>
      <w:r w:rsidRPr="00B50E71">
        <w:rPr>
          <w:rFonts w:ascii="Arial" w:hAnsi="Arial" w:cs="Arial"/>
          <w:color w:val="000000"/>
        </w:rPr>
        <w:t>по</w:t>
      </w:r>
      <w:proofErr w:type="gramEnd"/>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периметру от границ жилого дома и до автомобильных дорог со стороны въезда (входа) на территорию жилого дома, а в случае наличия вдоль автомобильных дорог пешеходных коммуникаций - до таких пешеходных коммуникаций;</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2) для многоквартирных домов:</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 xml:space="preserve">а) в случае, если многоквартирный дом расположен на земельном участке, </w:t>
      </w:r>
      <w:proofErr w:type="gramStart"/>
      <w:r w:rsidRPr="00B50E71">
        <w:rPr>
          <w:rFonts w:ascii="Arial" w:hAnsi="Arial" w:cs="Arial"/>
          <w:color w:val="000000"/>
        </w:rPr>
        <w:t>сведения</w:t>
      </w:r>
      <w:proofErr w:type="gramEnd"/>
      <w:r w:rsidRPr="00B50E71">
        <w:rPr>
          <w:rFonts w:ascii="Arial" w:hAnsi="Arial" w:cs="Arial"/>
          <w:color w:val="000000"/>
        </w:rPr>
        <w:t xml:space="preserve"> о местоположении границ которого внесены в Единый государственный реестр недвижимости (граница земельного участка и внутренняя граница прилегающей территории является их общей границей):</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со стороны дворового фасада:</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прилегающая территория составляет 0 метров, если расстояние от стены дома до границы земельного участка составляет более 25 метров;</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lastRenderedPageBreak/>
        <w:t xml:space="preserve">прилегающая территория составляет S метров от границ земельного участка, если расстояние от стены дома до границы земельного участка составляет менее 25 метров, при этом S = 25 - </w:t>
      </w:r>
      <w:proofErr w:type="spellStart"/>
      <w:r w:rsidRPr="00B50E71">
        <w:rPr>
          <w:rFonts w:ascii="Arial" w:hAnsi="Arial" w:cs="Arial"/>
          <w:color w:val="000000"/>
        </w:rPr>
        <w:t>n</w:t>
      </w:r>
      <w:proofErr w:type="spellEnd"/>
      <w:r w:rsidRPr="00B50E71">
        <w:rPr>
          <w:rFonts w:ascii="Arial" w:hAnsi="Arial" w:cs="Arial"/>
          <w:color w:val="000000"/>
        </w:rPr>
        <w:t xml:space="preserve">, где </w:t>
      </w:r>
      <w:proofErr w:type="spellStart"/>
      <w:r w:rsidRPr="00B50E71">
        <w:rPr>
          <w:rFonts w:ascii="Arial" w:hAnsi="Arial" w:cs="Arial"/>
          <w:color w:val="000000"/>
        </w:rPr>
        <w:t>n</w:t>
      </w:r>
      <w:proofErr w:type="spellEnd"/>
      <w:r w:rsidRPr="00B50E71">
        <w:rPr>
          <w:rFonts w:ascii="Arial" w:hAnsi="Arial" w:cs="Arial"/>
          <w:color w:val="000000"/>
        </w:rPr>
        <w:t xml:space="preserve"> - расстояние от стены дома до границы земельного участка, S - размер прилегающей территории;</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со стороны главного и боковых фасадов:</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прилегающая территория составляет 0 метров, если расстояние от стены дома до границы земельного участка составляет более 10 метров;</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 xml:space="preserve">прилегающая территория составляет S метров от границ земельного участка, если расстояние от стены дома до границы земельного участка составляет менее 10 метров, при этом S = 10 - </w:t>
      </w:r>
      <w:proofErr w:type="spellStart"/>
      <w:r w:rsidRPr="00B50E71">
        <w:rPr>
          <w:rFonts w:ascii="Arial" w:hAnsi="Arial" w:cs="Arial"/>
          <w:color w:val="000000"/>
        </w:rPr>
        <w:t>n</w:t>
      </w:r>
      <w:proofErr w:type="spellEnd"/>
      <w:r w:rsidRPr="00B50E71">
        <w:rPr>
          <w:rFonts w:ascii="Arial" w:hAnsi="Arial" w:cs="Arial"/>
          <w:color w:val="000000"/>
        </w:rPr>
        <w:t xml:space="preserve">, где </w:t>
      </w:r>
      <w:proofErr w:type="spellStart"/>
      <w:r w:rsidRPr="00B50E71">
        <w:rPr>
          <w:rFonts w:ascii="Arial" w:hAnsi="Arial" w:cs="Arial"/>
          <w:color w:val="000000"/>
        </w:rPr>
        <w:t>n</w:t>
      </w:r>
      <w:proofErr w:type="spellEnd"/>
      <w:r w:rsidRPr="00B50E71">
        <w:rPr>
          <w:rFonts w:ascii="Arial" w:hAnsi="Arial" w:cs="Arial"/>
          <w:color w:val="000000"/>
        </w:rPr>
        <w:t xml:space="preserve"> - расстояние от стены дома до границы земельного участка, S - размер прилегающей территории;</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б) в случае, если земельный участок под многоквартирным домом не образован или границы его местоположения не уточнены (контур здания и внутренняя граница прилегающей территории является их общей границей):</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со стороны дворового фасада - 25 метров от многоквартирного дома;</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со стороны главного и боковых фасадов - 10 метров от многоквартирного дома;</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3) для встроенно-пристроенных к многоквартирным домам нежилых зданий, нежилых помещений:</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 xml:space="preserve">- в случае если встроенно-пристроенные к многоквартирным домам нежилые здания, нежилые помещения расположены на земельном участке, </w:t>
      </w:r>
      <w:proofErr w:type="gramStart"/>
      <w:r w:rsidRPr="00B50E71">
        <w:rPr>
          <w:rFonts w:ascii="Arial" w:hAnsi="Arial" w:cs="Arial"/>
          <w:color w:val="000000"/>
        </w:rPr>
        <w:t>сведения</w:t>
      </w:r>
      <w:proofErr w:type="gramEnd"/>
      <w:r w:rsidRPr="00B50E71">
        <w:rPr>
          <w:rFonts w:ascii="Arial" w:hAnsi="Arial" w:cs="Arial"/>
          <w:color w:val="000000"/>
        </w:rPr>
        <w:t xml:space="preserve"> о местоположении границ которого внесены в Единый государственный реестр недвижимости (граница земельного участка и внутренняя граница прилегающей территории является их общей границей), то прилегающая территория составляет от границ земельного участка вдоль встроенно-пристроенных нежилых зданий, нежилых помещений и до автомобильных дорог (в случае размещения встроенно-пристроенных к многоквартирным домам нежилых зданий, нежилых помещений вдоль автомобильных дорог), а в случае наличия вдоль автомобильных дорог пешеходных коммуникаций - до таких пешеходных коммуникаций:</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со стороны дворового фасада:</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прилегающая территория составляет 0 метров, если расстояние от стены встроенно-пристроенного к многоквартирному дому нежилого здания,</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нежилого помещения до границы земельного участка составляет более 25 метров;</w:t>
      </w:r>
    </w:p>
    <w:p w:rsidR="00E47B4C" w:rsidRPr="00B50E71" w:rsidRDefault="00E47B4C" w:rsidP="00E47B4C">
      <w:pPr>
        <w:pStyle w:val="a9"/>
        <w:spacing w:before="0" w:beforeAutospacing="0" w:after="0" w:afterAutospacing="0"/>
        <w:ind w:firstLine="709"/>
        <w:jc w:val="both"/>
        <w:rPr>
          <w:rFonts w:ascii="Arial" w:hAnsi="Arial" w:cs="Arial"/>
          <w:color w:val="000000"/>
        </w:rPr>
      </w:pPr>
      <w:proofErr w:type="gramStart"/>
      <w:r w:rsidRPr="00B50E71">
        <w:rPr>
          <w:rFonts w:ascii="Arial" w:hAnsi="Arial" w:cs="Arial"/>
          <w:color w:val="000000"/>
        </w:rPr>
        <w:t xml:space="preserve">прилегающая территория составляет S метров, если расстояние от стены встроенно-пристроенного к многоквартирному дому нежилого здания, нежилого помещения до границы земельного участка составляет менее 25 метров, при этом S = 25 - </w:t>
      </w:r>
      <w:proofErr w:type="spellStart"/>
      <w:r w:rsidRPr="00B50E71">
        <w:rPr>
          <w:rFonts w:ascii="Arial" w:hAnsi="Arial" w:cs="Arial"/>
          <w:color w:val="000000"/>
        </w:rPr>
        <w:t>n</w:t>
      </w:r>
      <w:proofErr w:type="spellEnd"/>
      <w:r w:rsidRPr="00B50E71">
        <w:rPr>
          <w:rFonts w:ascii="Arial" w:hAnsi="Arial" w:cs="Arial"/>
          <w:color w:val="000000"/>
        </w:rPr>
        <w:t xml:space="preserve">, где </w:t>
      </w:r>
      <w:proofErr w:type="spellStart"/>
      <w:r w:rsidRPr="00B50E71">
        <w:rPr>
          <w:rFonts w:ascii="Arial" w:hAnsi="Arial" w:cs="Arial"/>
          <w:color w:val="000000"/>
        </w:rPr>
        <w:t>n</w:t>
      </w:r>
      <w:proofErr w:type="spellEnd"/>
      <w:r w:rsidRPr="00B50E71">
        <w:rPr>
          <w:rFonts w:ascii="Arial" w:hAnsi="Arial" w:cs="Arial"/>
          <w:color w:val="000000"/>
        </w:rPr>
        <w:t xml:space="preserve"> - расстояние от стены встроенно-пристроенного к многоквартирному дому нежилого здания, нежилого помещения до границы земельного участка, S - размер прилегающей территории;</w:t>
      </w:r>
      <w:proofErr w:type="gramEnd"/>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со стороны главного и боковых фасадов:</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прилегающая территория составляет 0 метров, если расстояние от стены встроенно-пристроенного к многоквартирному дому нежилого здания, нежилого помещения до границы земельного участка составляет более 10 метров;</w:t>
      </w:r>
    </w:p>
    <w:p w:rsidR="00E47B4C" w:rsidRPr="00B50E71" w:rsidRDefault="00E47B4C" w:rsidP="00E47B4C">
      <w:pPr>
        <w:pStyle w:val="a9"/>
        <w:spacing w:before="0" w:beforeAutospacing="0" w:after="0" w:afterAutospacing="0"/>
        <w:ind w:firstLine="709"/>
        <w:jc w:val="both"/>
        <w:rPr>
          <w:rFonts w:ascii="Arial" w:hAnsi="Arial" w:cs="Arial"/>
          <w:color w:val="000000"/>
        </w:rPr>
      </w:pPr>
      <w:proofErr w:type="gramStart"/>
      <w:r w:rsidRPr="00B50E71">
        <w:rPr>
          <w:rFonts w:ascii="Arial" w:hAnsi="Arial" w:cs="Arial"/>
          <w:color w:val="000000"/>
        </w:rPr>
        <w:t xml:space="preserve">прилегающая территория составляет S метров от границ земельного участка, если расстояние от стены встроенно-пристроенного к многоквартирному дому нежилого здания, нежилого помещения до границы земельного участка составляет менее 10 метров, при этом S = 10 - </w:t>
      </w:r>
      <w:proofErr w:type="spellStart"/>
      <w:r w:rsidRPr="00B50E71">
        <w:rPr>
          <w:rFonts w:ascii="Arial" w:hAnsi="Arial" w:cs="Arial"/>
          <w:color w:val="000000"/>
        </w:rPr>
        <w:t>n</w:t>
      </w:r>
      <w:proofErr w:type="spellEnd"/>
      <w:r w:rsidRPr="00B50E71">
        <w:rPr>
          <w:rFonts w:ascii="Arial" w:hAnsi="Arial" w:cs="Arial"/>
          <w:color w:val="000000"/>
        </w:rPr>
        <w:t xml:space="preserve">, где </w:t>
      </w:r>
      <w:proofErr w:type="spellStart"/>
      <w:r w:rsidRPr="00B50E71">
        <w:rPr>
          <w:rFonts w:ascii="Arial" w:hAnsi="Arial" w:cs="Arial"/>
          <w:color w:val="000000"/>
        </w:rPr>
        <w:t>n</w:t>
      </w:r>
      <w:proofErr w:type="spellEnd"/>
      <w:r w:rsidRPr="00B50E71">
        <w:rPr>
          <w:rFonts w:ascii="Arial" w:hAnsi="Arial" w:cs="Arial"/>
          <w:color w:val="000000"/>
        </w:rPr>
        <w:t xml:space="preserve"> - расстояние от стены встроенно-пристроенного к многоквартирному дому нежилого здания, нежилого помещения до границы земельного участка, S - размер прилегающей территории;</w:t>
      </w:r>
      <w:proofErr w:type="gramEnd"/>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 в случае</w:t>
      </w:r>
      <w:proofErr w:type="gramStart"/>
      <w:r w:rsidRPr="00B50E71">
        <w:rPr>
          <w:rFonts w:ascii="Arial" w:hAnsi="Arial" w:cs="Arial"/>
          <w:color w:val="000000"/>
        </w:rPr>
        <w:t>,</w:t>
      </w:r>
      <w:proofErr w:type="gramEnd"/>
      <w:r w:rsidRPr="00B50E71">
        <w:rPr>
          <w:rFonts w:ascii="Arial" w:hAnsi="Arial" w:cs="Arial"/>
          <w:color w:val="000000"/>
        </w:rPr>
        <w:t xml:space="preserve"> если земельный участок под встроенно-пристроенными к многоквартирным домам нежилыми зданиями, нежилыми помещениями не </w:t>
      </w:r>
      <w:r w:rsidRPr="00B50E71">
        <w:rPr>
          <w:rFonts w:ascii="Arial" w:hAnsi="Arial" w:cs="Arial"/>
          <w:color w:val="000000"/>
        </w:rPr>
        <w:lastRenderedPageBreak/>
        <w:t>образован или границы его местоположения не уточнены (контур здания и внутренняя граница прилегающей территории является их общей границей), прилегающая территория составляет от границ встроенно-пристроенных к многоквартирным домам нежилых зданий, нежилых помещений и до автомобильных дорог (в случае размещения встроенно-пристроенных к многоквартирным домам нежилых зданий, нежилых помещений вдоль автомобильных дорог), а в случае наличия вдоль автомобильных дорог пешеходных коммуникаций - до таких пешеходных коммуникаций:</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со стороны дворового фасада - 25 метров;</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со стороны главного и боковых фасадов - 10 метров;</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4) для отдельно стоящих нежилых зданий:</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 xml:space="preserve">а) в случае, если нежилое здание расположено на земельном участке, </w:t>
      </w:r>
      <w:proofErr w:type="gramStart"/>
      <w:r w:rsidRPr="00B50E71">
        <w:rPr>
          <w:rFonts w:ascii="Arial" w:hAnsi="Arial" w:cs="Arial"/>
          <w:color w:val="000000"/>
        </w:rPr>
        <w:t>сведения</w:t>
      </w:r>
      <w:proofErr w:type="gramEnd"/>
      <w:r w:rsidRPr="00B50E71">
        <w:rPr>
          <w:rFonts w:ascii="Arial" w:hAnsi="Arial" w:cs="Arial"/>
          <w:color w:val="000000"/>
        </w:rPr>
        <w:t xml:space="preserve"> о местоположении границ которого внесены в Единый государственный реестр недвижимости (граница земельного участка и внутренняя граница прилегающей территории является их общей границей), - 20 метров по периметру от границ земельного участка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 а в случае наличия вдоль автомобильных дорог пешеходных коммуникаций - до таких пешеходных коммуникаций;</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б) в случае, если земельный участок не образован или границы его местоположения не уточнены (контур здания и внутренняя граница</w:t>
      </w:r>
    </w:p>
    <w:p w:rsidR="00E47B4C" w:rsidRPr="00B50E71" w:rsidRDefault="00E47B4C" w:rsidP="00E47B4C">
      <w:pPr>
        <w:pStyle w:val="a9"/>
        <w:spacing w:before="0" w:beforeAutospacing="0" w:after="0" w:afterAutospacing="0"/>
        <w:ind w:firstLine="709"/>
        <w:jc w:val="both"/>
        <w:rPr>
          <w:rFonts w:ascii="Arial" w:hAnsi="Arial" w:cs="Arial"/>
          <w:color w:val="000000"/>
        </w:rPr>
      </w:pPr>
      <w:proofErr w:type="gramStart"/>
      <w:r w:rsidRPr="00B50E71">
        <w:rPr>
          <w:rFonts w:ascii="Arial" w:hAnsi="Arial" w:cs="Arial"/>
          <w:color w:val="000000"/>
        </w:rPr>
        <w:t>прилегающей территории является их общей границей), - 30 метров по периметру от ограждения, а в случае отсутствия ограждения по периметру – от нежилого здания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 а в случае наличия вдоль автомобильных дорог пешеходных коммуникаций - до таких пешеходных коммуникаций;</w:t>
      </w:r>
      <w:proofErr w:type="gramEnd"/>
    </w:p>
    <w:p w:rsidR="00E47B4C" w:rsidRPr="00B50E71" w:rsidRDefault="00E47B4C" w:rsidP="00E47B4C">
      <w:pPr>
        <w:pStyle w:val="a9"/>
        <w:spacing w:before="0" w:beforeAutospacing="0" w:after="0" w:afterAutospacing="0"/>
        <w:ind w:firstLine="709"/>
        <w:jc w:val="both"/>
        <w:rPr>
          <w:rFonts w:ascii="Arial" w:hAnsi="Arial" w:cs="Arial"/>
          <w:color w:val="000000"/>
        </w:rPr>
      </w:pPr>
      <w:proofErr w:type="gramStart"/>
      <w:r w:rsidRPr="00B50E71">
        <w:rPr>
          <w:rFonts w:ascii="Arial" w:hAnsi="Arial" w:cs="Arial"/>
          <w:color w:val="000000"/>
        </w:rPr>
        <w:t>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рекламных конструкций, размещенных без предоставления земельного участка, либо если земельный участок под ними не образован или границы его местоположения не уточнены (контур нестационарного объекта и внутренняя граница прилегающей территории является их общей границей), - 10 метров по периметру от данных объектов;</w:t>
      </w:r>
      <w:proofErr w:type="gramEnd"/>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 xml:space="preserve">6) для нестационарных объектов, размещенных на земельных участках, </w:t>
      </w:r>
      <w:proofErr w:type="gramStart"/>
      <w:r w:rsidRPr="00B50E71">
        <w:rPr>
          <w:rFonts w:ascii="Arial" w:hAnsi="Arial" w:cs="Arial"/>
          <w:color w:val="000000"/>
        </w:rPr>
        <w:t>сведения</w:t>
      </w:r>
      <w:proofErr w:type="gramEnd"/>
      <w:r w:rsidRPr="00B50E71">
        <w:rPr>
          <w:rFonts w:ascii="Arial" w:hAnsi="Arial" w:cs="Arial"/>
          <w:color w:val="000000"/>
        </w:rPr>
        <w:t xml:space="preserve"> о местоположении границ которых внесены в Единый государственный реестр недвижимости (граница земельного участка и внутренняя граница прилегающей территории является их общей границей), - 10 метров по периметру от границ земельного участка;</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7) для нестационарных объектов, сблокированных с навесом, оборудованным местами для ожидания транспорта, размещенных на остановочных пунктах по маршрутам регулярных перевозок (контур нестационарного объекта и внутренняя граница прилегающей территории является их общей границей), - 10 метров по периметру от такого нестационарного объекта и до проезжей части со стороны автомобильной дороги;</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8) для нестационарных объектов, предназначенных для ожидания транспорта, размещенных на остановочных пунктах по маршрутам регулярных перевозок (контур нестационарного объекта и внутренняя граница прилегающей территории является их общей границей), - 10 метров по периметру от нестационарного объекта и до проезжей части со стороны автомобильной дороги;</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 xml:space="preserve">9) для объектов придорожного сервиса, обслуживания автомобильного транспорта - 25 метров по периметру от границ земельного участка, </w:t>
      </w:r>
      <w:proofErr w:type="gramStart"/>
      <w:r w:rsidRPr="00B50E71">
        <w:rPr>
          <w:rFonts w:ascii="Arial" w:hAnsi="Arial" w:cs="Arial"/>
          <w:color w:val="000000"/>
        </w:rPr>
        <w:t>сведения</w:t>
      </w:r>
      <w:proofErr w:type="gramEnd"/>
      <w:r w:rsidRPr="00B50E71">
        <w:rPr>
          <w:rFonts w:ascii="Arial" w:hAnsi="Arial" w:cs="Arial"/>
          <w:color w:val="000000"/>
        </w:rPr>
        <w:t xml:space="preserve"> о </w:t>
      </w:r>
      <w:r w:rsidRPr="00B50E71">
        <w:rPr>
          <w:rFonts w:ascii="Arial" w:hAnsi="Arial" w:cs="Arial"/>
          <w:color w:val="000000"/>
        </w:rPr>
        <w:lastRenderedPageBreak/>
        <w:t>местоположении границ которого внесены в Единый государственный реестр недвижимости (граница земельного участка и внутренняя граница прилегающей территории является их общей границей), а в случае, если земельный участок не образован или границы его местоположения не уточнены (контур объекта и внутренняя граница прилегающей территории является их общей границей) - 30 метров по периметру от границ здания, строения, сооружения, включая автомобильные дороги (кроме автомобильных дорог местного значения) для подъезда на территорию данных объектов;</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 xml:space="preserve">10) для объектов гаражного назначения - 25 метров по периметру от границ земельного участка, </w:t>
      </w:r>
      <w:proofErr w:type="gramStart"/>
      <w:r w:rsidRPr="00B50E71">
        <w:rPr>
          <w:rFonts w:ascii="Arial" w:hAnsi="Arial" w:cs="Arial"/>
          <w:color w:val="000000"/>
        </w:rPr>
        <w:t>сведения</w:t>
      </w:r>
      <w:proofErr w:type="gramEnd"/>
      <w:r w:rsidRPr="00B50E71">
        <w:rPr>
          <w:rFonts w:ascii="Arial" w:hAnsi="Arial" w:cs="Arial"/>
          <w:color w:val="000000"/>
        </w:rPr>
        <w:t xml:space="preserve"> о местоположении границ которого внесены в Единый государственный реестр недвижимости (граница</w:t>
      </w:r>
    </w:p>
    <w:p w:rsidR="00E47B4C" w:rsidRPr="00B50E71" w:rsidRDefault="00E47B4C" w:rsidP="00E47B4C">
      <w:pPr>
        <w:pStyle w:val="a9"/>
        <w:spacing w:before="0" w:beforeAutospacing="0" w:after="0" w:afterAutospacing="0"/>
        <w:ind w:firstLine="709"/>
        <w:jc w:val="both"/>
        <w:rPr>
          <w:rFonts w:ascii="Arial" w:hAnsi="Arial" w:cs="Arial"/>
          <w:color w:val="000000"/>
        </w:rPr>
      </w:pPr>
      <w:proofErr w:type="gramStart"/>
      <w:r w:rsidRPr="00B50E71">
        <w:rPr>
          <w:rFonts w:ascii="Arial" w:hAnsi="Arial" w:cs="Arial"/>
          <w:color w:val="000000"/>
        </w:rPr>
        <w:t>земельного участка и внутренняя граница прилегающей территории является их общей границей), а в случае, если земельный участок не образован или границы его местоположения не уточнены (контур объекта гаражного назначения и внутренняя граница прилегающей территории является их общей границей) - 30 метров по периметру от границ здания, строения, сооружения, включая автомобильные дороги (кроме автомобильных дорог местного значения) для подъезда на территорию данных</w:t>
      </w:r>
      <w:proofErr w:type="gramEnd"/>
      <w:r w:rsidRPr="00B50E71">
        <w:rPr>
          <w:rFonts w:ascii="Arial" w:hAnsi="Arial" w:cs="Arial"/>
          <w:color w:val="000000"/>
        </w:rPr>
        <w:t xml:space="preserve"> объектов;</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11) для строительных площадок (ограждение строительной площадки и внутренняя граница прилегающей территории является их общей границей) - 20 метров по периметру от ограждения строительной площадки;</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12) для мест производства земляных работ, работ по ремонту линейных объектов (сооружений) и инженерных коммуникаций (ограждение места производства работ и внутренняя граница прилегающей территории является их общей границей) - 15 метров по периметру от ограждения места производства работ;</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13) для ярмарок (периметр территории ярмарки и внутренняя граница прилегающей территории является их общей границей) - 20 метров по периметру территории ярмарки, включая автомобильные дороги для подъезда на территорию ярмарки (кроме автомобильных дорог местного значения);</w:t>
      </w:r>
    </w:p>
    <w:p w:rsidR="00E47B4C" w:rsidRPr="00B50E71" w:rsidRDefault="00E47B4C" w:rsidP="00E47B4C">
      <w:pPr>
        <w:pStyle w:val="a9"/>
        <w:spacing w:before="0" w:beforeAutospacing="0" w:after="0" w:afterAutospacing="0"/>
        <w:ind w:firstLine="709"/>
        <w:jc w:val="both"/>
        <w:rPr>
          <w:rFonts w:ascii="Arial" w:hAnsi="Arial" w:cs="Arial"/>
          <w:color w:val="000000"/>
        </w:rPr>
      </w:pPr>
      <w:proofErr w:type="gramStart"/>
      <w:r w:rsidRPr="00B50E71">
        <w:rPr>
          <w:rFonts w:ascii="Arial" w:hAnsi="Arial" w:cs="Arial"/>
          <w:color w:val="000000"/>
        </w:rPr>
        <w:t>14) для мест (площадок) накопления твердых коммунальных отходов, если земельный участок под таким местом (площадкой) не образован или границы его местоположения не уточнены (ограждение места (площадки) накопления твердых коммунальных отходов и внутренняя граница прилегающей территории является их общей границей), - 5 метров по периметру от ограждения места (площадки) накопления твердых коммунальных отходов.</w:t>
      </w:r>
      <w:proofErr w:type="gramEnd"/>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 xml:space="preserve">2. </w:t>
      </w:r>
      <w:proofErr w:type="gramStart"/>
      <w:r w:rsidRPr="00B50E71">
        <w:rPr>
          <w:rFonts w:ascii="Arial" w:hAnsi="Arial" w:cs="Arial"/>
          <w:color w:val="000000"/>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w:t>
      </w:r>
      <w:proofErr w:type="gramEnd"/>
      <w:r w:rsidRPr="00B50E71">
        <w:rPr>
          <w:rFonts w:ascii="Arial" w:hAnsi="Arial" w:cs="Arial"/>
          <w:color w:val="000000"/>
        </w:rPr>
        <w:t xml:space="preserve"> </w:t>
      </w:r>
      <w:proofErr w:type="gramStart"/>
      <w:r w:rsidRPr="00B50E71">
        <w:rPr>
          <w:rFonts w:ascii="Arial" w:hAnsi="Arial" w:cs="Arial"/>
          <w:color w:val="000000"/>
        </w:rPr>
        <w:t>образованы</w:t>
      </w:r>
      <w:proofErr w:type="gramEnd"/>
      <w:r w:rsidRPr="00B50E71">
        <w:rPr>
          <w:rFonts w:ascii="Arial" w:hAnsi="Arial" w:cs="Arial"/>
          <w:color w:val="000000"/>
        </w:rPr>
        <w:t xml:space="preserve"> или образованы по границам таких домов), обязаны принимать участие, в том числе финансовое, в содержании прилегающих территорий, определенных в соответствии с настоящими Правилами.</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 xml:space="preserve">Указанные лица принимают участие, в том числе финансовое, в содержании прилегающих территорий в границах, определенных настоящими Правилами в соответствии с порядком, предусмотренным Законом Костромской области от 16 июля 2018 года N 420-6-ЗКО "О содержании </w:t>
      </w:r>
      <w:proofErr w:type="gramStart"/>
      <w:r w:rsidRPr="00B50E71">
        <w:rPr>
          <w:rFonts w:ascii="Arial" w:hAnsi="Arial" w:cs="Arial"/>
          <w:color w:val="000000"/>
        </w:rPr>
        <w:t>правил благоустройства территории муниципального образования Костромской области</w:t>
      </w:r>
      <w:proofErr w:type="gramEnd"/>
      <w:r w:rsidRPr="00B50E71">
        <w:rPr>
          <w:rFonts w:ascii="Arial" w:hAnsi="Arial" w:cs="Arial"/>
          <w:color w:val="000000"/>
        </w:rPr>
        <w:t xml:space="preserve"> и порядке определения границ прилегающих территорий".</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lastRenderedPageBreak/>
        <w:t>3. К обязательным работам по содержанию прилегающей территории относятся:</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1) уборка территории (удаление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2) своевременное скашивание газонных трав, уничтожение сорных и карантинных растений;</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3) своевременная обрезка ветвей деревьев, кустарников, нависающих на высоте менее 2-х метров над тротуарами и пешеходными дорожками с грунтовым и твердым покрытием;</w:t>
      </w:r>
    </w:p>
    <w:p w:rsidR="00E47B4C" w:rsidRPr="00B50E71" w:rsidRDefault="00E47B4C" w:rsidP="00E47B4C">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 xml:space="preserve">4) посыпка участков прохода и подхода к объектам торговли, рынкам, иным нестационарным объектам, организациям и предприятиям, подъездам (входам) в жилые дома </w:t>
      </w:r>
      <w:proofErr w:type="spellStart"/>
      <w:r w:rsidRPr="00B50E71">
        <w:rPr>
          <w:rFonts w:ascii="Arial" w:hAnsi="Arial" w:cs="Arial"/>
          <w:color w:val="000000"/>
        </w:rPr>
        <w:t>противогололедными</w:t>
      </w:r>
      <w:proofErr w:type="spellEnd"/>
      <w:r w:rsidRPr="00B50E71">
        <w:rPr>
          <w:rFonts w:ascii="Arial" w:hAnsi="Arial" w:cs="Arial"/>
          <w:color w:val="000000"/>
        </w:rPr>
        <w:t xml:space="preserve"> материалами;</w:t>
      </w:r>
    </w:p>
    <w:p w:rsidR="00E47B4C" w:rsidRPr="00B50E71" w:rsidRDefault="00E47B4C" w:rsidP="00E47B4C">
      <w:pPr>
        <w:tabs>
          <w:tab w:val="left" w:pos="1276"/>
        </w:tabs>
        <w:ind w:firstLine="709"/>
        <w:jc w:val="both"/>
        <w:rPr>
          <w:rFonts w:ascii="Arial" w:hAnsi="Arial" w:cs="Arial"/>
        </w:rPr>
      </w:pPr>
      <w:r w:rsidRPr="00B50E71">
        <w:rPr>
          <w:rFonts w:ascii="Arial" w:hAnsi="Arial" w:cs="Arial"/>
          <w:color w:val="000000"/>
        </w:rPr>
        <w:t>5) очистка от снега и льда тротуаров и пешеходных дорожек с грунтовым и твердым покрытием</w:t>
      </w:r>
      <w:proofErr w:type="gramStart"/>
      <w:r w:rsidRPr="00B50E71">
        <w:rPr>
          <w:rFonts w:ascii="Arial" w:hAnsi="Arial" w:cs="Arial"/>
          <w:color w:val="000000"/>
        </w:rPr>
        <w:t>.».</w:t>
      </w:r>
      <w:proofErr w:type="gramEnd"/>
    </w:p>
    <w:p w:rsidR="00E47B4C" w:rsidRPr="000F4B60" w:rsidRDefault="00E47B4C" w:rsidP="00E47B4C">
      <w:pPr>
        <w:ind w:firstLine="709"/>
        <w:jc w:val="both"/>
        <w:rPr>
          <w:rFonts w:ascii="Arial" w:hAnsi="Arial" w:cs="Arial"/>
        </w:rPr>
      </w:pPr>
      <w:r w:rsidRPr="000F4B60">
        <w:rPr>
          <w:rFonts w:ascii="Arial" w:hAnsi="Arial" w:cs="Arial"/>
        </w:rPr>
        <w:t xml:space="preserve">2. Настоящее решение вступает в силу со дня его </w:t>
      </w:r>
      <w:r>
        <w:rPr>
          <w:rFonts w:ascii="Arial" w:hAnsi="Arial" w:cs="Arial"/>
        </w:rPr>
        <w:t>официального опубликования</w:t>
      </w:r>
      <w:r w:rsidRPr="000F4B60">
        <w:rPr>
          <w:rFonts w:ascii="Arial" w:hAnsi="Arial" w:cs="Arial"/>
        </w:rPr>
        <w:t>.</w:t>
      </w:r>
    </w:p>
    <w:p w:rsidR="00E47B4C" w:rsidRPr="000F4B60" w:rsidRDefault="00E47B4C" w:rsidP="00E47B4C">
      <w:pPr>
        <w:ind w:firstLine="709"/>
        <w:jc w:val="both"/>
        <w:rPr>
          <w:rFonts w:ascii="Arial" w:hAnsi="Arial" w:cs="Arial"/>
        </w:rPr>
      </w:pPr>
    </w:p>
    <w:p w:rsidR="00E47B4C" w:rsidRPr="000F4B60" w:rsidRDefault="00E47B4C" w:rsidP="00E47B4C">
      <w:pPr>
        <w:ind w:firstLine="709"/>
        <w:jc w:val="both"/>
        <w:rPr>
          <w:rFonts w:ascii="Arial" w:hAnsi="Arial" w:cs="Arial"/>
        </w:rPr>
      </w:pPr>
    </w:p>
    <w:p w:rsidR="00E47B4C" w:rsidRPr="000F4B60" w:rsidRDefault="00E47B4C" w:rsidP="00E47B4C">
      <w:pPr>
        <w:ind w:firstLine="709"/>
        <w:jc w:val="both"/>
        <w:rPr>
          <w:rFonts w:ascii="Arial" w:hAnsi="Arial" w:cs="Arial"/>
        </w:rPr>
      </w:pPr>
    </w:p>
    <w:tbl>
      <w:tblPr>
        <w:tblW w:w="0" w:type="auto"/>
        <w:tblLook w:val="04A0"/>
      </w:tblPr>
      <w:tblGrid>
        <w:gridCol w:w="5211"/>
        <w:gridCol w:w="4501"/>
      </w:tblGrid>
      <w:tr w:rsidR="00E47B4C" w:rsidRPr="000F4B60" w:rsidTr="003B4465">
        <w:tc>
          <w:tcPr>
            <w:tcW w:w="5211" w:type="dxa"/>
            <w:shd w:val="clear" w:color="auto" w:fill="auto"/>
          </w:tcPr>
          <w:p w:rsidR="00E47B4C" w:rsidRPr="000F4B60" w:rsidRDefault="00E47B4C" w:rsidP="003B4465">
            <w:pPr>
              <w:rPr>
                <w:rFonts w:ascii="Arial" w:hAnsi="Arial" w:cs="Arial"/>
              </w:rPr>
            </w:pPr>
            <w:r w:rsidRPr="000F4B60">
              <w:rPr>
                <w:rFonts w:ascii="Arial" w:hAnsi="Arial" w:cs="Arial"/>
              </w:rPr>
              <w:t>Глава Минского сельского поселения</w:t>
            </w:r>
            <w:r>
              <w:rPr>
                <w:rFonts w:ascii="Arial" w:hAnsi="Arial" w:cs="Arial"/>
              </w:rPr>
              <w:t xml:space="preserve"> Костромского муниципального района Костромской области</w:t>
            </w:r>
          </w:p>
        </w:tc>
        <w:tc>
          <w:tcPr>
            <w:tcW w:w="4501" w:type="dxa"/>
            <w:shd w:val="clear" w:color="auto" w:fill="auto"/>
            <w:vAlign w:val="center"/>
          </w:tcPr>
          <w:p w:rsidR="00E47B4C" w:rsidRPr="000F4B60" w:rsidRDefault="00E47B4C" w:rsidP="003B4465">
            <w:pPr>
              <w:jc w:val="right"/>
              <w:rPr>
                <w:rFonts w:ascii="Arial" w:hAnsi="Arial" w:cs="Arial"/>
              </w:rPr>
            </w:pPr>
            <w:r w:rsidRPr="000F4B60">
              <w:rPr>
                <w:rFonts w:ascii="Arial" w:hAnsi="Arial" w:cs="Arial"/>
              </w:rPr>
              <w:t>Н.А. Журавлев</w:t>
            </w:r>
          </w:p>
        </w:tc>
      </w:tr>
    </w:tbl>
    <w:p w:rsidR="00E47B4C" w:rsidRPr="00733A10" w:rsidRDefault="00E47B4C" w:rsidP="00E47B4C">
      <w:pPr>
        <w:jc w:val="both"/>
        <w:rPr>
          <w:rFonts w:ascii="Arial" w:hAnsi="Arial" w:cs="Arial"/>
        </w:rPr>
      </w:pPr>
    </w:p>
    <w:p w:rsidR="00E47B4C" w:rsidRPr="000F4B60" w:rsidRDefault="00E47B4C" w:rsidP="00E47B4C">
      <w:pPr>
        <w:pStyle w:val="a9"/>
        <w:shd w:val="clear" w:color="auto" w:fill="FFFFFF"/>
        <w:spacing w:before="0" w:beforeAutospacing="0" w:after="150" w:afterAutospacing="0"/>
        <w:jc w:val="center"/>
        <w:rPr>
          <w:rFonts w:ascii="Arial" w:hAnsi="Arial" w:cs="Arial"/>
        </w:rPr>
      </w:pPr>
    </w:p>
    <w:p w:rsidR="0000700E" w:rsidRPr="00533FD2" w:rsidRDefault="0000700E" w:rsidP="0000700E">
      <w:pPr>
        <w:pStyle w:val="a5"/>
        <w:spacing w:before="240" w:line="276" w:lineRule="auto"/>
        <w:jc w:val="center"/>
        <w:rPr>
          <w:rFonts w:ascii="Arial" w:hAnsi="Arial" w:cs="Arial"/>
          <w:b/>
          <w:spacing w:val="40"/>
        </w:rPr>
      </w:pPr>
      <w:r w:rsidRPr="00533FD2">
        <w:rPr>
          <w:rFonts w:ascii="Arial" w:hAnsi="Arial" w:cs="Arial"/>
          <w:b/>
          <w:spacing w:val="40"/>
        </w:rPr>
        <w:t>СОВЕТ ДЕПУТАТОВ</w:t>
      </w:r>
    </w:p>
    <w:p w:rsidR="0000700E" w:rsidRPr="00533FD2" w:rsidRDefault="0000700E" w:rsidP="0000700E">
      <w:pPr>
        <w:pStyle w:val="a5"/>
        <w:spacing w:line="276" w:lineRule="auto"/>
        <w:jc w:val="center"/>
        <w:rPr>
          <w:rFonts w:ascii="Arial" w:hAnsi="Arial" w:cs="Arial"/>
          <w:b/>
          <w:spacing w:val="40"/>
        </w:rPr>
      </w:pPr>
      <w:r w:rsidRPr="00533FD2">
        <w:rPr>
          <w:rFonts w:ascii="Arial" w:hAnsi="Arial" w:cs="Arial"/>
          <w:b/>
          <w:spacing w:val="40"/>
        </w:rPr>
        <w:t>МИНСКОГО СЕЛЬСКОГО ПОСЕЛЕНИЯ</w:t>
      </w:r>
    </w:p>
    <w:p w:rsidR="0000700E" w:rsidRPr="00533FD2" w:rsidRDefault="0000700E" w:rsidP="0000700E">
      <w:pPr>
        <w:pStyle w:val="11"/>
        <w:spacing w:line="276" w:lineRule="auto"/>
        <w:ind w:firstLine="0"/>
        <w:jc w:val="center"/>
        <w:rPr>
          <w:rFonts w:ascii="Arial" w:eastAsia="Calibri" w:hAnsi="Arial" w:cs="Arial"/>
          <w:b/>
          <w:spacing w:val="40"/>
          <w:szCs w:val="24"/>
          <w:lang w:eastAsia="en-US"/>
        </w:rPr>
      </w:pPr>
      <w:r w:rsidRPr="00533FD2">
        <w:rPr>
          <w:rFonts w:ascii="Arial" w:eastAsia="Calibri" w:hAnsi="Arial" w:cs="Arial"/>
          <w:b/>
          <w:spacing w:val="40"/>
          <w:szCs w:val="24"/>
          <w:lang w:eastAsia="en-US"/>
        </w:rPr>
        <w:t>КОСТРОМСКОГО МУНИЦИПАЛЬНОГО РАЙОНА</w:t>
      </w:r>
    </w:p>
    <w:p w:rsidR="0000700E" w:rsidRPr="00533FD2" w:rsidRDefault="0000700E" w:rsidP="0000700E">
      <w:pPr>
        <w:pStyle w:val="11"/>
        <w:spacing w:line="276" w:lineRule="auto"/>
        <w:ind w:firstLine="0"/>
        <w:jc w:val="center"/>
        <w:rPr>
          <w:rFonts w:ascii="Arial" w:eastAsia="Calibri" w:hAnsi="Arial" w:cs="Arial"/>
          <w:b/>
          <w:spacing w:val="40"/>
          <w:szCs w:val="24"/>
          <w:lang w:eastAsia="en-US"/>
        </w:rPr>
      </w:pPr>
      <w:r w:rsidRPr="00533FD2">
        <w:rPr>
          <w:rFonts w:ascii="Arial" w:eastAsia="Calibri" w:hAnsi="Arial" w:cs="Arial"/>
          <w:b/>
          <w:spacing w:val="40"/>
          <w:szCs w:val="24"/>
          <w:lang w:eastAsia="en-US"/>
        </w:rPr>
        <w:t>КОСТРОМСКОЙ ОБЛАСТИ</w:t>
      </w:r>
    </w:p>
    <w:p w:rsidR="0000700E" w:rsidRPr="00533FD2" w:rsidRDefault="0000700E" w:rsidP="0000700E">
      <w:pPr>
        <w:pStyle w:val="11"/>
        <w:spacing w:line="276" w:lineRule="auto"/>
        <w:ind w:firstLine="0"/>
        <w:jc w:val="center"/>
        <w:rPr>
          <w:rFonts w:ascii="Arial" w:hAnsi="Arial" w:cs="Arial"/>
          <w:i/>
          <w:szCs w:val="24"/>
          <w:u w:val="single"/>
        </w:rPr>
      </w:pPr>
      <w:r w:rsidRPr="00533FD2">
        <w:rPr>
          <w:rFonts w:ascii="Arial" w:hAnsi="Arial" w:cs="Arial"/>
          <w:spacing w:val="20"/>
          <w:szCs w:val="24"/>
        </w:rPr>
        <w:t>Четвертого созыва</w:t>
      </w:r>
    </w:p>
    <w:p w:rsidR="0000700E" w:rsidRPr="00533FD2" w:rsidRDefault="0000700E" w:rsidP="0000700E">
      <w:pPr>
        <w:spacing w:line="276" w:lineRule="auto"/>
        <w:jc w:val="right"/>
        <w:rPr>
          <w:rFonts w:ascii="Arial" w:hAnsi="Arial" w:cs="Arial"/>
          <w:i/>
          <w:u w:val="single"/>
        </w:rPr>
      </w:pPr>
    </w:p>
    <w:p w:rsidR="0000700E" w:rsidRPr="00533FD2" w:rsidRDefault="0000700E" w:rsidP="0000700E">
      <w:pPr>
        <w:pStyle w:val="a5"/>
        <w:spacing w:line="276" w:lineRule="auto"/>
        <w:jc w:val="center"/>
        <w:rPr>
          <w:rFonts w:ascii="Arial" w:hAnsi="Arial" w:cs="Arial"/>
          <w:b/>
          <w:spacing w:val="60"/>
        </w:rPr>
      </w:pPr>
      <w:r w:rsidRPr="00533FD2">
        <w:rPr>
          <w:rFonts w:ascii="Arial" w:hAnsi="Arial" w:cs="Arial"/>
          <w:b/>
          <w:spacing w:val="60"/>
        </w:rPr>
        <w:t>РЕШЕНИЕ</w:t>
      </w:r>
    </w:p>
    <w:p w:rsidR="0000700E" w:rsidRPr="00533FD2" w:rsidRDefault="0000700E" w:rsidP="0000700E">
      <w:pPr>
        <w:pStyle w:val="a5"/>
        <w:spacing w:line="276" w:lineRule="auto"/>
        <w:jc w:val="center"/>
        <w:rPr>
          <w:rFonts w:ascii="Arial" w:hAnsi="Arial" w:cs="Arial"/>
        </w:rPr>
      </w:pPr>
    </w:p>
    <w:tbl>
      <w:tblPr>
        <w:tblW w:w="0" w:type="auto"/>
        <w:tblLook w:val="04A0"/>
      </w:tblPr>
      <w:tblGrid>
        <w:gridCol w:w="3237"/>
        <w:gridCol w:w="3237"/>
        <w:gridCol w:w="3238"/>
      </w:tblGrid>
      <w:tr w:rsidR="0000700E" w:rsidRPr="00533FD2" w:rsidTr="003B4465">
        <w:tc>
          <w:tcPr>
            <w:tcW w:w="3237" w:type="dxa"/>
            <w:hideMark/>
          </w:tcPr>
          <w:p w:rsidR="0000700E" w:rsidRPr="00533FD2" w:rsidRDefault="0000700E" w:rsidP="003B4465">
            <w:pPr>
              <w:spacing w:line="276" w:lineRule="auto"/>
              <w:rPr>
                <w:rFonts w:ascii="Arial" w:hAnsi="Arial" w:cs="Arial"/>
              </w:rPr>
            </w:pPr>
            <w:r w:rsidRPr="00533FD2">
              <w:rPr>
                <w:rFonts w:ascii="Arial" w:hAnsi="Arial" w:cs="Arial"/>
              </w:rPr>
              <w:t xml:space="preserve">от </w:t>
            </w:r>
            <w:r>
              <w:rPr>
                <w:rFonts w:ascii="Arial" w:hAnsi="Arial" w:cs="Arial"/>
              </w:rPr>
              <w:t xml:space="preserve">29 ноября </w:t>
            </w:r>
            <w:r w:rsidRPr="00533FD2">
              <w:rPr>
                <w:rFonts w:ascii="Arial" w:hAnsi="Arial" w:cs="Arial"/>
              </w:rPr>
              <w:t>202</w:t>
            </w:r>
            <w:r w:rsidRPr="00533FD2">
              <w:rPr>
                <w:rFonts w:ascii="Arial" w:hAnsi="Arial" w:cs="Arial"/>
                <w:lang w:val="en-US"/>
              </w:rPr>
              <w:t>1</w:t>
            </w:r>
            <w:r w:rsidRPr="00533FD2">
              <w:rPr>
                <w:rFonts w:ascii="Arial" w:hAnsi="Arial" w:cs="Arial"/>
              </w:rPr>
              <w:t xml:space="preserve"> года</w:t>
            </w:r>
          </w:p>
        </w:tc>
        <w:tc>
          <w:tcPr>
            <w:tcW w:w="3237" w:type="dxa"/>
          </w:tcPr>
          <w:p w:rsidR="0000700E" w:rsidRPr="00533FD2" w:rsidRDefault="0000700E" w:rsidP="003B4465">
            <w:pPr>
              <w:spacing w:line="276" w:lineRule="auto"/>
              <w:jc w:val="center"/>
              <w:rPr>
                <w:rFonts w:ascii="Arial" w:hAnsi="Arial" w:cs="Arial"/>
              </w:rPr>
            </w:pPr>
          </w:p>
        </w:tc>
        <w:tc>
          <w:tcPr>
            <w:tcW w:w="3238" w:type="dxa"/>
            <w:hideMark/>
          </w:tcPr>
          <w:p w:rsidR="0000700E" w:rsidRPr="00533FD2" w:rsidRDefault="0000700E" w:rsidP="003B4465">
            <w:pPr>
              <w:spacing w:line="276" w:lineRule="auto"/>
              <w:ind w:left="2167"/>
              <w:rPr>
                <w:rFonts w:ascii="Arial" w:hAnsi="Arial" w:cs="Arial"/>
              </w:rPr>
            </w:pPr>
            <w:r w:rsidRPr="00533FD2">
              <w:rPr>
                <w:rFonts w:ascii="Arial" w:hAnsi="Arial" w:cs="Arial"/>
              </w:rPr>
              <w:t xml:space="preserve">№ </w:t>
            </w:r>
            <w:r>
              <w:rPr>
                <w:rFonts w:ascii="Arial" w:hAnsi="Arial" w:cs="Arial"/>
              </w:rPr>
              <w:t>33</w:t>
            </w:r>
          </w:p>
        </w:tc>
      </w:tr>
    </w:tbl>
    <w:p w:rsidR="0000700E" w:rsidRPr="00533FD2" w:rsidRDefault="0000700E" w:rsidP="0000700E">
      <w:pPr>
        <w:pStyle w:val="a5"/>
        <w:spacing w:line="276" w:lineRule="auto"/>
        <w:jc w:val="center"/>
        <w:rPr>
          <w:rFonts w:ascii="Arial" w:hAnsi="Arial" w:cs="Arial"/>
          <w:i/>
          <w:color w:val="000000"/>
        </w:rPr>
      </w:pPr>
    </w:p>
    <w:p w:rsidR="0000700E" w:rsidRPr="00533FD2" w:rsidRDefault="0000700E" w:rsidP="0000700E">
      <w:pPr>
        <w:pStyle w:val="a5"/>
        <w:jc w:val="center"/>
        <w:rPr>
          <w:rFonts w:ascii="Arial" w:hAnsi="Arial" w:cs="Arial"/>
          <w:b/>
          <w:bCs/>
        </w:rPr>
      </w:pPr>
      <w:proofErr w:type="gramStart"/>
      <w:r w:rsidRPr="00533FD2">
        <w:rPr>
          <w:rFonts w:ascii="Arial" w:hAnsi="Arial" w:cs="Arial"/>
          <w:b/>
          <w:bCs/>
        </w:rPr>
        <w:t xml:space="preserve">О </w:t>
      </w:r>
      <w:r>
        <w:rPr>
          <w:rFonts w:ascii="Arial" w:hAnsi="Arial" w:cs="Arial"/>
          <w:b/>
          <w:bCs/>
        </w:rPr>
        <w:t>делегировании депутатов для включения в состав конкурсной комиссии по проведению открытого конкурса по отбору</w:t>
      </w:r>
      <w:proofErr w:type="gramEnd"/>
      <w:r>
        <w:rPr>
          <w:rFonts w:ascii="Arial" w:hAnsi="Arial" w:cs="Arial"/>
          <w:b/>
          <w:bCs/>
        </w:rPr>
        <w:t xml:space="preserve"> управляющей организации для управления многоквартирным домом </w:t>
      </w:r>
    </w:p>
    <w:p w:rsidR="0000700E" w:rsidRPr="00533FD2" w:rsidRDefault="0000700E" w:rsidP="0000700E">
      <w:pPr>
        <w:spacing w:line="276" w:lineRule="auto"/>
        <w:jc w:val="center"/>
        <w:rPr>
          <w:rFonts w:ascii="Arial" w:hAnsi="Arial" w:cs="Arial"/>
          <w:b/>
          <w:color w:val="FF0000"/>
        </w:rPr>
      </w:pPr>
    </w:p>
    <w:p w:rsidR="0000700E" w:rsidRPr="00533FD2" w:rsidRDefault="0000700E" w:rsidP="0000700E">
      <w:pPr>
        <w:pStyle w:val="a5"/>
        <w:ind w:firstLine="709"/>
        <w:jc w:val="both"/>
        <w:rPr>
          <w:rFonts w:ascii="Arial" w:hAnsi="Arial" w:cs="Arial"/>
          <w:lang w:eastAsia="ru-RU"/>
        </w:rPr>
      </w:pPr>
      <w:r w:rsidRPr="00034011">
        <w:rPr>
          <w:rFonts w:ascii="Arial" w:hAnsi="Arial" w:cs="Arial"/>
          <w:lang w:eastAsia="ru-RU"/>
        </w:rPr>
        <w:t>Руководствуясь пунктом 22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03.02.2006 г. № 75</w:t>
      </w:r>
      <w:r w:rsidRPr="00533FD2">
        <w:rPr>
          <w:rFonts w:ascii="Arial" w:hAnsi="Arial" w:cs="Arial"/>
          <w:lang w:eastAsia="ru-RU"/>
        </w:rPr>
        <w:t>, Совет депутатов Минского сельского поселения</w:t>
      </w:r>
    </w:p>
    <w:p w:rsidR="0000700E" w:rsidRPr="00533FD2" w:rsidRDefault="0000700E" w:rsidP="0000700E">
      <w:pPr>
        <w:spacing w:line="276" w:lineRule="auto"/>
        <w:rPr>
          <w:rFonts w:ascii="Arial" w:hAnsi="Arial" w:cs="Arial"/>
          <w:b/>
          <w:bCs/>
          <w:color w:val="000000"/>
        </w:rPr>
      </w:pPr>
    </w:p>
    <w:p w:rsidR="0000700E" w:rsidRPr="00533FD2" w:rsidRDefault="0000700E" w:rsidP="0000700E">
      <w:pPr>
        <w:spacing w:after="240" w:line="276" w:lineRule="auto"/>
        <w:ind w:firstLine="709"/>
        <w:rPr>
          <w:rFonts w:ascii="Arial" w:hAnsi="Arial" w:cs="Arial"/>
          <w:color w:val="000000"/>
        </w:rPr>
      </w:pPr>
      <w:r w:rsidRPr="00533FD2">
        <w:rPr>
          <w:rFonts w:ascii="Arial" w:hAnsi="Arial" w:cs="Arial"/>
          <w:bCs/>
          <w:color w:val="000000"/>
        </w:rPr>
        <w:t>РЕШИЛ:</w:t>
      </w:r>
    </w:p>
    <w:p w:rsidR="0000700E" w:rsidRDefault="0000700E" w:rsidP="0000700E">
      <w:pPr>
        <w:pStyle w:val="ConsPlusNormal0"/>
        <w:numPr>
          <w:ilvl w:val="0"/>
          <w:numId w:val="23"/>
        </w:numPr>
        <w:tabs>
          <w:tab w:val="left" w:pos="993"/>
        </w:tabs>
        <w:suppressAutoHyphens w:val="0"/>
        <w:autoSpaceDN w:val="0"/>
        <w:adjustRightInd w:val="0"/>
        <w:ind w:left="0" w:firstLine="709"/>
        <w:jc w:val="both"/>
      </w:pPr>
      <w:r>
        <w:t xml:space="preserve">Делегировать следующих депутатов Совета депутатов Минского сельского поселения Костромского муниципального района Костромской области </w:t>
      </w:r>
      <w:proofErr w:type="gramStart"/>
      <w:r>
        <w:t>для включения в состав конкурсной комиссии по проведению открытого конкурса по отбору управляющей организации для управления</w:t>
      </w:r>
      <w:proofErr w:type="gramEnd"/>
      <w:r>
        <w:t xml:space="preserve"> многоквартирным домом:</w:t>
      </w:r>
    </w:p>
    <w:p w:rsidR="0000700E" w:rsidRDefault="0000700E" w:rsidP="0000700E">
      <w:pPr>
        <w:pStyle w:val="ConsPlusNormal0"/>
        <w:tabs>
          <w:tab w:val="left" w:pos="1134"/>
        </w:tabs>
        <w:ind w:left="709"/>
        <w:jc w:val="both"/>
      </w:pPr>
      <w:r>
        <w:t>- Данилова Ольгу Николаевну;</w:t>
      </w:r>
    </w:p>
    <w:p w:rsidR="0000700E" w:rsidRDefault="0000700E" w:rsidP="0000700E">
      <w:pPr>
        <w:pStyle w:val="ConsPlusNormal0"/>
        <w:tabs>
          <w:tab w:val="left" w:pos="1134"/>
        </w:tabs>
        <w:ind w:left="709"/>
        <w:jc w:val="both"/>
      </w:pPr>
      <w:r>
        <w:t>- Козлову Светлану Юрьевну.</w:t>
      </w:r>
    </w:p>
    <w:p w:rsidR="0000700E" w:rsidRPr="00034011" w:rsidRDefault="0000700E" w:rsidP="0000700E">
      <w:pPr>
        <w:pStyle w:val="ConsPlusNormal0"/>
        <w:numPr>
          <w:ilvl w:val="0"/>
          <w:numId w:val="23"/>
        </w:numPr>
        <w:tabs>
          <w:tab w:val="left" w:pos="993"/>
        </w:tabs>
        <w:suppressAutoHyphens w:val="0"/>
        <w:autoSpaceDN w:val="0"/>
        <w:adjustRightInd w:val="0"/>
        <w:ind w:left="0" w:firstLine="709"/>
        <w:jc w:val="both"/>
      </w:pPr>
      <w:r w:rsidRPr="00CC6128">
        <w:rPr>
          <w:color w:val="292C2F"/>
          <w:sz w:val="21"/>
          <w:szCs w:val="21"/>
        </w:rPr>
        <w:lastRenderedPageBreak/>
        <w:t> </w:t>
      </w:r>
      <w:r w:rsidRPr="00034011">
        <w:t>Установить</w:t>
      </w:r>
      <w:r>
        <w:t>, что срок полномочий при делегировании депутатов не может превышать 2 (два) года.</w:t>
      </w:r>
    </w:p>
    <w:p w:rsidR="0000700E" w:rsidRPr="00034011" w:rsidRDefault="0000700E" w:rsidP="0000700E">
      <w:pPr>
        <w:pStyle w:val="ConsPlusNormal0"/>
        <w:numPr>
          <w:ilvl w:val="0"/>
          <w:numId w:val="23"/>
        </w:numPr>
        <w:tabs>
          <w:tab w:val="left" w:pos="993"/>
        </w:tabs>
        <w:suppressAutoHyphens w:val="0"/>
        <w:autoSpaceDN w:val="0"/>
        <w:adjustRightInd w:val="0"/>
        <w:ind w:left="0" w:firstLine="709"/>
        <w:jc w:val="both"/>
      </w:pPr>
      <w:r w:rsidRPr="00CC6128">
        <w:t xml:space="preserve">Настоящее решение вступает в силу со дня его </w:t>
      </w:r>
      <w:r w:rsidRPr="00CC6128">
        <w:rPr>
          <w:bCs/>
        </w:rPr>
        <w:t>официального опубликования</w:t>
      </w:r>
      <w:r>
        <w:rPr>
          <w:bCs/>
        </w:rPr>
        <w:t>.</w:t>
      </w:r>
    </w:p>
    <w:p w:rsidR="0000700E" w:rsidRPr="00533FD2" w:rsidRDefault="0000700E" w:rsidP="0000700E">
      <w:pPr>
        <w:spacing w:line="276" w:lineRule="auto"/>
        <w:ind w:firstLine="555"/>
        <w:jc w:val="both"/>
        <w:rPr>
          <w:rFonts w:ascii="Arial" w:hAnsi="Arial" w:cs="Arial"/>
          <w:color w:val="000000"/>
        </w:rPr>
      </w:pPr>
    </w:p>
    <w:p w:rsidR="0000700E" w:rsidRPr="00533FD2" w:rsidRDefault="0000700E" w:rsidP="0000700E">
      <w:pPr>
        <w:spacing w:line="276" w:lineRule="auto"/>
        <w:ind w:firstLine="555"/>
        <w:jc w:val="both"/>
        <w:rPr>
          <w:rFonts w:ascii="Arial" w:hAnsi="Arial" w:cs="Arial"/>
          <w:color w:val="000000"/>
        </w:rPr>
      </w:pPr>
    </w:p>
    <w:p w:rsidR="0000700E" w:rsidRPr="00533FD2" w:rsidRDefault="0000700E" w:rsidP="0000700E">
      <w:pPr>
        <w:spacing w:line="276" w:lineRule="auto"/>
        <w:ind w:firstLine="555"/>
        <w:jc w:val="both"/>
        <w:rPr>
          <w:rFonts w:ascii="Arial" w:hAnsi="Arial" w:cs="Arial"/>
          <w:color w:val="000000"/>
        </w:rPr>
      </w:pPr>
    </w:p>
    <w:tbl>
      <w:tblPr>
        <w:tblW w:w="0" w:type="auto"/>
        <w:tblLayout w:type="fixed"/>
        <w:tblLook w:val="0000"/>
      </w:tblPr>
      <w:tblGrid>
        <w:gridCol w:w="4856"/>
        <w:gridCol w:w="4856"/>
      </w:tblGrid>
      <w:tr w:rsidR="0000700E" w:rsidRPr="00533FD2" w:rsidTr="003B4465">
        <w:tc>
          <w:tcPr>
            <w:tcW w:w="4856" w:type="dxa"/>
            <w:shd w:val="clear" w:color="auto" w:fill="auto"/>
            <w:vAlign w:val="center"/>
          </w:tcPr>
          <w:p w:rsidR="0000700E" w:rsidRPr="00533FD2" w:rsidRDefault="0000700E" w:rsidP="003B4465">
            <w:pPr>
              <w:spacing w:line="276" w:lineRule="auto"/>
              <w:rPr>
                <w:rFonts w:ascii="Arial" w:hAnsi="Arial" w:cs="Arial"/>
                <w:color w:val="000000"/>
              </w:rPr>
            </w:pPr>
            <w:r w:rsidRPr="00533FD2">
              <w:rPr>
                <w:rFonts w:ascii="Arial" w:hAnsi="Arial" w:cs="Arial"/>
                <w:color w:val="000000"/>
              </w:rPr>
              <w:t>Глава Минского сельского поселения Костромского муниципального района Костромской области</w:t>
            </w:r>
          </w:p>
        </w:tc>
        <w:tc>
          <w:tcPr>
            <w:tcW w:w="4856" w:type="dxa"/>
            <w:shd w:val="clear" w:color="auto" w:fill="auto"/>
            <w:vAlign w:val="center"/>
          </w:tcPr>
          <w:p w:rsidR="0000700E" w:rsidRPr="00533FD2" w:rsidRDefault="0000700E" w:rsidP="003B4465">
            <w:pPr>
              <w:spacing w:line="276" w:lineRule="auto"/>
              <w:jc w:val="right"/>
              <w:rPr>
                <w:rFonts w:ascii="Arial" w:hAnsi="Arial" w:cs="Arial"/>
              </w:rPr>
            </w:pPr>
            <w:r w:rsidRPr="00533FD2">
              <w:rPr>
                <w:rFonts w:ascii="Arial" w:hAnsi="Arial" w:cs="Arial"/>
                <w:bCs/>
                <w:color w:val="000000"/>
              </w:rPr>
              <w:t>Н.А. Журавлев</w:t>
            </w:r>
          </w:p>
        </w:tc>
      </w:tr>
    </w:tbl>
    <w:p w:rsidR="0000700E" w:rsidRPr="00533FD2" w:rsidRDefault="0000700E" w:rsidP="0000700E">
      <w:pPr>
        <w:autoSpaceDE w:val="0"/>
        <w:autoSpaceDN w:val="0"/>
        <w:adjustRightInd w:val="0"/>
        <w:jc w:val="both"/>
        <w:rPr>
          <w:rFonts w:ascii="Arial" w:hAnsi="Arial" w:cs="Arial"/>
        </w:rPr>
      </w:pPr>
    </w:p>
    <w:p w:rsidR="00E47B4C" w:rsidRDefault="00E47B4C" w:rsidP="00380AA6">
      <w:pPr>
        <w:pStyle w:val="a9"/>
        <w:shd w:val="clear" w:color="auto" w:fill="FFFFFF"/>
        <w:spacing w:before="0" w:beforeAutospacing="0" w:after="150" w:afterAutospacing="0"/>
        <w:rPr>
          <w:rFonts w:ascii="Arial" w:hAnsi="Arial" w:cs="Arial"/>
        </w:rPr>
      </w:pPr>
    </w:p>
    <w:sectPr w:rsidR="00E47B4C" w:rsidSect="008C1E9D">
      <w:pgSz w:w="11906" w:h="16838"/>
      <w:pgMar w:top="1134" w:right="851"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MT">
    <w:charset w:val="CC"/>
    <w:family w:val="swiss"/>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114" w:hanging="405"/>
      </w:pPr>
      <w:rPr>
        <w:rFonts w:ascii="Arial" w:hAnsi="Arial" w:cs="Symbol" w:hint="default"/>
        <w:caps w:val="0"/>
        <w:smallCaps w:val="0"/>
        <w:lang w:val="en-US"/>
      </w:rPr>
    </w:lvl>
    <w:lvl w:ilvl="1">
      <w:start w:val="1"/>
      <w:numFmt w:val="decimal"/>
      <w:lvlText w:val="%1.%2."/>
      <w:lvlJc w:val="left"/>
      <w:pPr>
        <w:tabs>
          <w:tab w:val="num" w:pos="0"/>
        </w:tabs>
        <w:ind w:left="1429" w:hanging="720"/>
      </w:pPr>
      <w:rPr>
        <w:rFonts w:ascii="Arial" w:hAnsi="Arial" w:cs="Symbol" w:hint="default"/>
        <w:caps w:val="0"/>
        <w:smallCaps w:val="0"/>
        <w:lang w:val="en-US"/>
      </w:rPr>
    </w:lvl>
    <w:lvl w:ilvl="2">
      <w:start w:val="1"/>
      <w:numFmt w:val="decimal"/>
      <w:lvlText w:val="%1.%2.%3."/>
      <w:lvlJc w:val="left"/>
      <w:pPr>
        <w:tabs>
          <w:tab w:val="num" w:pos="0"/>
        </w:tabs>
        <w:ind w:left="1429" w:hanging="720"/>
      </w:pPr>
      <w:rPr>
        <w:rFonts w:ascii="Arial" w:hAnsi="Arial" w:cs="Symbol" w:hint="default"/>
        <w:caps w:val="0"/>
        <w:smallCaps w:val="0"/>
        <w:lang w:val="en-US"/>
      </w:rPr>
    </w:lvl>
    <w:lvl w:ilvl="3">
      <w:start w:val="1"/>
      <w:numFmt w:val="decimal"/>
      <w:lvlText w:val="%1.%2.%3.%4."/>
      <w:lvlJc w:val="left"/>
      <w:pPr>
        <w:tabs>
          <w:tab w:val="num" w:pos="0"/>
        </w:tabs>
        <w:ind w:left="1789" w:hanging="1080"/>
      </w:pPr>
      <w:rPr>
        <w:rFonts w:ascii="Arial" w:hAnsi="Arial" w:cs="Symbol" w:hint="default"/>
        <w:caps w:val="0"/>
        <w:smallCaps w:val="0"/>
        <w:lang w:val="en-US"/>
      </w:rPr>
    </w:lvl>
    <w:lvl w:ilvl="4">
      <w:start w:val="1"/>
      <w:numFmt w:val="decimal"/>
      <w:lvlText w:val="%1.%2.%3.%4.%5."/>
      <w:lvlJc w:val="left"/>
      <w:pPr>
        <w:tabs>
          <w:tab w:val="num" w:pos="0"/>
        </w:tabs>
        <w:ind w:left="1789" w:hanging="1080"/>
      </w:pPr>
      <w:rPr>
        <w:rFonts w:ascii="Arial" w:hAnsi="Arial" w:cs="Symbol" w:hint="default"/>
        <w:caps w:val="0"/>
        <w:smallCaps w:val="0"/>
        <w:lang w:val="en-US"/>
      </w:rPr>
    </w:lvl>
    <w:lvl w:ilvl="5">
      <w:start w:val="1"/>
      <w:numFmt w:val="decimal"/>
      <w:lvlText w:val="%1.%2.%3.%4.%5.%6."/>
      <w:lvlJc w:val="left"/>
      <w:pPr>
        <w:tabs>
          <w:tab w:val="num" w:pos="0"/>
        </w:tabs>
        <w:ind w:left="2149" w:hanging="1440"/>
      </w:pPr>
      <w:rPr>
        <w:rFonts w:ascii="Arial" w:hAnsi="Arial" w:cs="Symbol" w:hint="default"/>
        <w:caps w:val="0"/>
        <w:smallCaps w:val="0"/>
        <w:lang w:val="en-US"/>
      </w:rPr>
    </w:lvl>
    <w:lvl w:ilvl="6">
      <w:start w:val="1"/>
      <w:numFmt w:val="decimal"/>
      <w:lvlText w:val="%1.%2.%3.%4.%5.%6.%7."/>
      <w:lvlJc w:val="left"/>
      <w:pPr>
        <w:tabs>
          <w:tab w:val="num" w:pos="0"/>
        </w:tabs>
        <w:ind w:left="2149" w:hanging="1440"/>
      </w:pPr>
      <w:rPr>
        <w:rFonts w:ascii="Arial" w:hAnsi="Arial" w:cs="Symbol" w:hint="default"/>
        <w:caps w:val="0"/>
        <w:smallCaps w:val="0"/>
        <w:lang w:val="en-US"/>
      </w:rPr>
    </w:lvl>
    <w:lvl w:ilvl="7">
      <w:start w:val="1"/>
      <w:numFmt w:val="decimal"/>
      <w:lvlText w:val="%1.%2.%3.%4.%5.%6.%7.%8."/>
      <w:lvlJc w:val="left"/>
      <w:pPr>
        <w:tabs>
          <w:tab w:val="num" w:pos="0"/>
        </w:tabs>
        <w:ind w:left="2509" w:hanging="1800"/>
      </w:pPr>
      <w:rPr>
        <w:rFonts w:ascii="Arial" w:hAnsi="Arial" w:cs="Symbol" w:hint="default"/>
        <w:caps w:val="0"/>
        <w:smallCaps w:val="0"/>
        <w:lang w:val="en-US"/>
      </w:rPr>
    </w:lvl>
    <w:lvl w:ilvl="8">
      <w:start w:val="1"/>
      <w:numFmt w:val="decimal"/>
      <w:lvlText w:val="%1.%2.%3.%4.%5.%6.%7.%8.%9."/>
      <w:lvlJc w:val="left"/>
      <w:pPr>
        <w:tabs>
          <w:tab w:val="num" w:pos="0"/>
        </w:tabs>
        <w:ind w:left="2869" w:hanging="2160"/>
      </w:pPr>
      <w:rPr>
        <w:rFonts w:ascii="Arial" w:hAnsi="Arial" w:cs="Symbol" w:hint="default"/>
        <w:caps w:val="0"/>
        <w:smallCaps w:val="0"/>
        <w:lang w:val="en-US"/>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7C12FA"/>
    <w:multiLevelType w:val="hybridMultilevel"/>
    <w:tmpl w:val="7B5260FA"/>
    <w:lvl w:ilvl="0" w:tplc="99B672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63003A9"/>
    <w:multiLevelType w:val="hybridMultilevel"/>
    <w:tmpl w:val="35767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8804A7"/>
    <w:multiLevelType w:val="hybridMultilevel"/>
    <w:tmpl w:val="F74000E0"/>
    <w:lvl w:ilvl="0" w:tplc="6332D84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A65DF"/>
    <w:multiLevelType w:val="hybridMultilevel"/>
    <w:tmpl w:val="DC4A8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DE2A4E"/>
    <w:multiLevelType w:val="multilevel"/>
    <w:tmpl w:val="79E814B4"/>
    <w:styleLink w:val="WW8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5839E0"/>
    <w:multiLevelType w:val="multilevel"/>
    <w:tmpl w:val="98383D18"/>
    <w:lvl w:ilvl="0">
      <w:start w:val="1"/>
      <w:numFmt w:val="decimal"/>
      <w:lvlText w:val="%1."/>
      <w:lvlJc w:val="left"/>
      <w:pPr>
        <w:tabs>
          <w:tab w:val="num" w:pos="720"/>
        </w:tabs>
        <w:ind w:left="720" w:hanging="360"/>
      </w:pPr>
      <w:rPr>
        <w:sz w:val="24"/>
      </w:rPr>
    </w:lvl>
    <w:lvl w:ilvl="1">
      <w:start w:val="1"/>
      <w:numFmt w:val="decimal"/>
      <w:lvlText w:val="%1.%2."/>
      <w:lvlJc w:val="left"/>
      <w:pPr>
        <w:tabs>
          <w:tab w:val="num" w:pos="0"/>
        </w:tabs>
        <w:ind w:left="1080" w:hanging="720"/>
      </w:pPr>
      <w:rPr>
        <w:rFonts w:ascii="Wingdings 2" w:hAnsi="Wingdings 2" w:cs="StarSymbol"/>
        <w:sz w:val="18"/>
        <w:szCs w:val="18"/>
      </w:rPr>
    </w:lvl>
    <w:lvl w:ilvl="2">
      <w:start w:val="1"/>
      <w:numFmt w:val="decimal"/>
      <w:lvlText w:val="%1.%2.%3."/>
      <w:lvlJc w:val="left"/>
      <w:pPr>
        <w:tabs>
          <w:tab w:val="num" w:pos="0"/>
        </w:tabs>
        <w:ind w:left="1080" w:hanging="720"/>
      </w:pPr>
      <w:rPr>
        <w:rFonts w:ascii="Wingdings 2" w:hAnsi="Wingdings 2" w:cs="StarSymbol"/>
        <w:sz w:val="18"/>
        <w:szCs w:val="18"/>
      </w:rPr>
    </w:lvl>
    <w:lvl w:ilvl="3">
      <w:start w:val="1"/>
      <w:numFmt w:val="decimal"/>
      <w:lvlText w:val="%1.%2.%3.%4."/>
      <w:lvlJc w:val="left"/>
      <w:pPr>
        <w:tabs>
          <w:tab w:val="num" w:pos="0"/>
        </w:tabs>
        <w:ind w:left="1440" w:hanging="1080"/>
      </w:pPr>
      <w:rPr>
        <w:rFonts w:ascii="Wingdings 2" w:hAnsi="Wingdings 2" w:cs="StarSymbol"/>
        <w:sz w:val="18"/>
        <w:szCs w:val="18"/>
      </w:rPr>
    </w:lvl>
    <w:lvl w:ilvl="4">
      <w:start w:val="1"/>
      <w:numFmt w:val="decimal"/>
      <w:lvlText w:val="%1.%2.%3.%4.%5."/>
      <w:lvlJc w:val="left"/>
      <w:pPr>
        <w:tabs>
          <w:tab w:val="num" w:pos="0"/>
        </w:tabs>
        <w:ind w:left="1440" w:hanging="1080"/>
      </w:pPr>
      <w:rPr>
        <w:rFonts w:ascii="Wingdings 2" w:hAnsi="Wingdings 2" w:cs="StarSymbol"/>
        <w:sz w:val="18"/>
        <w:szCs w:val="18"/>
      </w:rPr>
    </w:lvl>
    <w:lvl w:ilvl="5">
      <w:start w:val="1"/>
      <w:numFmt w:val="decimal"/>
      <w:lvlText w:val="%1.%2.%3.%4.%5.%6."/>
      <w:lvlJc w:val="left"/>
      <w:pPr>
        <w:tabs>
          <w:tab w:val="num" w:pos="0"/>
        </w:tabs>
        <w:ind w:left="1800" w:hanging="1440"/>
      </w:pPr>
      <w:rPr>
        <w:rFonts w:ascii="Wingdings 2" w:hAnsi="Wingdings 2" w:cs="StarSymbol"/>
        <w:sz w:val="18"/>
        <w:szCs w:val="18"/>
      </w:rPr>
    </w:lvl>
    <w:lvl w:ilvl="6">
      <w:start w:val="1"/>
      <w:numFmt w:val="decimal"/>
      <w:lvlText w:val="%1.%2.%3.%4.%5.%6.%7."/>
      <w:lvlJc w:val="left"/>
      <w:pPr>
        <w:tabs>
          <w:tab w:val="num" w:pos="0"/>
        </w:tabs>
        <w:ind w:left="1800" w:hanging="1440"/>
      </w:pPr>
      <w:rPr>
        <w:rFonts w:ascii="Wingdings 2" w:hAnsi="Wingdings 2" w:cs="StarSymbol"/>
        <w:sz w:val="18"/>
        <w:szCs w:val="18"/>
      </w:rPr>
    </w:lvl>
    <w:lvl w:ilvl="7">
      <w:start w:val="1"/>
      <w:numFmt w:val="decimal"/>
      <w:lvlText w:val="%1.%2.%3.%4.%5.%6.%7.%8."/>
      <w:lvlJc w:val="left"/>
      <w:pPr>
        <w:tabs>
          <w:tab w:val="num" w:pos="0"/>
        </w:tabs>
        <w:ind w:left="2160" w:hanging="1800"/>
      </w:pPr>
      <w:rPr>
        <w:rFonts w:ascii="Wingdings 2" w:hAnsi="Wingdings 2" w:cs="StarSymbol"/>
        <w:sz w:val="18"/>
        <w:szCs w:val="18"/>
      </w:rPr>
    </w:lvl>
    <w:lvl w:ilvl="8">
      <w:start w:val="1"/>
      <w:numFmt w:val="decimal"/>
      <w:lvlText w:val="%1.%2.%3.%4.%5.%6.%7.%8.%9."/>
      <w:lvlJc w:val="left"/>
      <w:pPr>
        <w:tabs>
          <w:tab w:val="num" w:pos="0"/>
        </w:tabs>
        <w:ind w:left="2520" w:hanging="2160"/>
      </w:pPr>
      <w:rPr>
        <w:rFonts w:ascii="Wingdings 2" w:hAnsi="Wingdings 2" w:cs="StarSymbol"/>
        <w:sz w:val="18"/>
        <w:szCs w:val="18"/>
      </w:rPr>
    </w:lvl>
  </w:abstractNum>
  <w:abstractNum w:abstractNumId="9">
    <w:nsid w:val="23534E30"/>
    <w:multiLevelType w:val="hybridMultilevel"/>
    <w:tmpl w:val="40989BB6"/>
    <w:lvl w:ilvl="0" w:tplc="DA9E9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E155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E910A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817C76"/>
    <w:multiLevelType w:val="multilevel"/>
    <w:tmpl w:val="3C004272"/>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0961F7B"/>
    <w:multiLevelType w:val="hybridMultilevel"/>
    <w:tmpl w:val="8724F862"/>
    <w:lvl w:ilvl="0" w:tplc="E7A40C4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046F67"/>
    <w:multiLevelType w:val="hybridMultilevel"/>
    <w:tmpl w:val="FA702E02"/>
    <w:lvl w:ilvl="0" w:tplc="7B42FC5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E26B7A"/>
    <w:multiLevelType w:val="hybridMultilevel"/>
    <w:tmpl w:val="04F6A3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1A65064"/>
    <w:multiLevelType w:val="hybridMultilevel"/>
    <w:tmpl w:val="35767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12223D"/>
    <w:multiLevelType w:val="multilevel"/>
    <w:tmpl w:val="7E4EFCE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7E979DF"/>
    <w:multiLevelType w:val="multilevel"/>
    <w:tmpl w:val="616A8276"/>
    <w:lvl w:ilvl="0">
      <w:start w:val="1"/>
      <w:numFmt w:val="decimal"/>
      <w:lvlText w:val="%1."/>
      <w:lvlJc w:val="left"/>
      <w:pPr>
        <w:ind w:left="1069" w:hanging="360"/>
      </w:pPr>
      <w:rPr>
        <w:rFonts w:ascii="Arial" w:hAnsi="Arial" w:cs="Arial" w:hint="default"/>
        <w:b w:val="0"/>
        <w:color w:val="auto"/>
        <w:sz w:val="24"/>
        <w:szCs w:val="22"/>
      </w:rPr>
    </w:lvl>
    <w:lvl w:ilvl="1">
      <w:start w:val="1"/>
      <w:numFmt w:val="decimal"/>
      <w:isLgl/>
      <w:lvlText w:val="%1.%2."/>
      <w:lvlJc w:val="left"/>
      <w:pPr>
        <w:ind w:left="1429" w:hanging="720"/>
      </w:pPr>
      <w:rPr>
        <w:rFonts w:ascii="Arial" w:hAnsi="Arial" w:cs="Arial"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52670B11"/>
    <w:multiLevelType w:val="hybridMultilevel"/>
    <w:tmpl w:val="F5C63B2E"/>
    <w:lvl w:ilvl="0" w:tplc="8B606DA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B60A4B"/>
    <w:multiLevelType w:val="hybridMultilevel"/>
    <w:tmpl w:val="F5C63B2E"/>
    <w:lvl w:ilvl="0" w:tplc="8B606DA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2B04AE2"/>
    <w:multiLevelType w:val="multilevel"/>
    <w:tmpl w:val="03D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986F80"/>
    <w:multiLevelType w:val="multilevel"/>
    <w:tmpl w:val="616A8276"/>
    <w:lvl w:ilvl="0">
      <w:start w:val="1"/>
      <w:numFmt w:val="decimal"/>
      <w:lvlText w:val="%1."/>
      <w:lvlJc w:val="left"/>
      <w:pPr>
        <w:ind w:left="1069" w:hanging="360"/>
      </w:pPr>
      <w:rPr>
        <w:rFonts w:ascii="Arial" w:hAnsi="Arial" w:cs="Arial" w:hint="default"/>
        <w:b w:val="0"/>
        <w:color w:val="auto"/>
        <w:sz w:val="24"/>
        <w:szCs w:val="22"/>
      </w:rPr>
    </w:lvl>
    <w:lvl w:ilvl="1">
      <w:start w:val="1"/>
      <w:numFmt w:val="decimal"/>
      <w:isLgl/>
      <w:lvlText w:val="%1.%2."/>
      <w:lvlJc w:val="left"/>
      <w:pPr>
        <w:ind w:left="1429" w:hanging="720"/>
      </w:pPr>
      <w:rPr>
        <w:rFonts w:ascii="Arial" w:hAnsi="Arial" w:cs="Arial"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6"/>
  </w:num>
  <w:num w:numId="2">
    <w:abstractNumId w:val="4"/>
  </w:num>
  <w:num w:numId="3">
    <w:abstractNumId w:val="21"/>
  </w:num>
  <w:num w:numId="4">
    <w:abstractNumId w:val="19"/>
  </w:num>
  <w:num w:numId="5">
    <w:abstractNumId w:val="2"/>
  </w:num>
  <w:num w:numId="6">
    <w:abstractNumId w:val="14"/>
  </w:num>
  <w:num w:numId="7">
    <w:abstractNumId w:val="18"/>
  </w:num>
  <w:num w:numId="8">
    <w:abstractNumId w:val="9"/>
  </w:num>
  <w:num w:numId="9">
    <w:abstractNumId w:val="0"/>
  </w:num>
  <w:num w:numId="10">
    <w:abstractNumId w:val="15"/>
  </w:num>
  <w:num w:numId="11">
    <w:abstractNumId w:val="6"/>
  </w:num>
  <w:num w:numId="12">
    <w:abstractNumId w:val="11"/>
  </w:num>
  <w:num w:numId="13">
    <w:abstractNumId w:val="10"/>
  </w:num>
  <w:num w:numId="14">
    <w:abstractNumId w:val="22"/>
  </w:num>
  <w:num w:numId="15">
    <w:abstractNumId w:val="1"/>
  </w:num>
  <w:num w:numId="16">
    <w:abstractNumId w:val="7"/>
  </w:num>
  <w:num w:numId="17">
    <w:abstractNumId w:val="20"/>
  </w:num>
  <w:num w:numId="18">
    <w:abstractNumId w:val="17"/>
  </w:num>
  <w:num w:numId="19">
    <w:abstractNumId w:val="3"/>
  </w:num>
  <w:num w:numId="20">
    <w:abstractNumId w:val="5"/>
  </w:num>
  <w:num w:numId="21">
    <w:abstractNumId w:val="8"/>
  </w:num>
  <w:num w:numId="22">
    <w:abstractNumId w:val="12"/>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7605A7"/>
    <w:rsid w:val="0000700E"/>
    <w:rsid w:val="00022F39"/>
    <w:rsid w:val="00024508"/>
    <w:rsid w:val="00055557"/>
    <w:rsid w:val="000634D5"/>
    <w:rsid w:val="0007056D"/>
    <w:rsid w:val="0008506A"/>
    <w:rsid w:val="000928C3"/>
    <w:rsid w:val="000B554A"/>
    <w:rsid w:val="000D5618"/>
    <w:rsid w:val="000D610E"/>
    <w:rsid w:val="000E04DD"/>
    <w:rsid w:val="000E13A9"/>
    <w:rsid w:val="000F4B60"/>
    <w:rsid w:val="000F7BB8"/>
    <w:rsid w:val="00123947"/>
    <w:rsid w:val="00135415"/>
    <w:rsid w:val="001443B4"/>
    <w:rsid w:val="00146D39"/>
    <w:rsid w:val="00155367"/>
    <w:rsid w:val="001611CE"/>
    <w:rsid w:val="00182026"/>
    <w:rsid w:val="00182C2A"/>
    <w:rsid w:val="00183830"/>
    <w:rsid w:val="00191DAB"/>
    <w:rsid w:val="00192593"/>
    <w:rsid w:val="00194E0D"/>
    <w:rsid w:val="001E1825"/>
    <w:rsid w:val="001E4627"/>
    <w:rsid w:val="001E4F54"/>
    <w:rsid w:val="001E7EED"/>
    <w:rsid w:val="00207EC0"/>
    <w:rsid w:val="00223524"/>
    <w:rsid w:val="00223C6C"/>
    <w:rsid w:val="00232C41"/>
    <w:rsid w:val="00233307"/>
    <w:rsid w:val="0023445E"/>
    <w:rsid w:val="0024183E"/>
    <w:rsid w:val="0025118D"/>
    <w:rsid w:val="002606F3"/>
    <w:rsid w:val="0026167C"/>
    <w:rsid w:val="00262348"/>
    <w:rsid w:val="002719E5"/>
    <w:rsid w:val="00287798"/>
    <w:rsid w:val="00287BF5"/>
    <w:rsid w:val="002B4941"/>
    <w:rsid w:val="002C095E"/>
    <w:rsid w:val="002C3454"/>
    <w:rsid w:val="002E755F"/>
    <w:rsid w:val="002F611E"/>
    <w:rsid w:val="002F7845"/>
    <w:rsid w:val="002F7C78"/>
    <w:rsid w:val="0030765B"/>
    <w:rsid w:val="00334C99"/>
    <w:rsid w:val="00335EFA"/>
    <w:rsid w:val="003514DF"/>
    <w:rsid w:val="00354F65"/>
    <w:rsid w:val="003551D6"/>
    <w:rsid w:val="0036504D"/>
    <w:rsid w:val="00380AA6"/>
    <w:rsid w:val="0038327F"/>
    <w:rsid w:val="00383A61"/>
    <w:rsid w:val="003C2DCF"/>
    <w:rsid w:val="00431A8F"/>
    <w:rsid w:val="0045175F"/>
    <w:rsid w:val="00452721"/>
    <w:rsid w:val="00454ED3"/>
    <w:rsid w:val="00455AA5"/>
    <w:rsid w:val="00467AB9"/>
    <w:rsid w:val="0047422D"/>
    <w:rsid w:val="004802DE"/>
    <w:rsid w:val="004836CA"/>
    <w:rsid w:val="004A043B"/>
    <w:rsid w:val="004A33AD"/>
    <w:rsid w:val="004B451D"/>
    <w:rsid w:val="004B45A7"/>
    <w:rsid w:val="004C018F"/>
    <w:rsid w:val="004C2C6D"/>
    <w:rsid w:val="004C7FE0"/>
    <w:rsid w:val="004D141C"/>
    <w:rsid w:val="004D4FDE"/>
    <w:rsid w:val="004E21CE"/>
    <w:rsid w:val="004E3783"/>
    <w:rsid w:val="004F0E99"/>
    <w:rsid w:val="00501E8C"/>
    <w:rsid w:val="0051629B"/>
    <w:rsid w:val="005167AF"/>
    <w:rsid w:val="0054663F"/>
    <w:rsid w:val="00556E34"/>
    <w:rsid w:val="00577B4E"/>
    <w:rsid w:val="00580FD2"/>
    <w:rsid w:val="00583D28"/>
    <w:rsid w:val="00586710"/>
    <w:rsid w:val="005977B6"/>
    <w:rsid w:val="005A5306"/>
    <w:rsid w:val="005B7B53"/>
    <w:rsid w:val="005D2C31"/>
    <w:rsid w:val="005D5BE8"/>
    <w:rsid w:val="005F35D9"/>
    <w:rsid w:val="005F418C"/>
    <w:rsid w:val="005F6451"/>
    <w:rsid w:val="00601697"/>
    <w:rsid w:val="0061564A"/>
    <w:rsid w:val="006258C8"/>
    <w:rsid w:val="00625FB1"/>
    <w:rsid w:val="0064385D"/>
    <w:rsid w:val="006500A3"/>
    <w:rsid w:val="00655561"/>
    <w:rsid w:val="0066203B"/>
    <w:rsid w:val="006D05C4"/>
    <w:rsid w:val="006E0507"/>
    <w:rsid w:val="006F5E4C"/>
    <w:rsid w:val="00740890"/>
    <w:rsid w:val="00746D06"/>
    <w:rsid w:val="00746E26"/>
    <w:rsid w:val="0075192E"/>
    <w:rsid w:val="00755A08"/>
    <w:rsid w:val="00760509"/>
    <w:rsid w:val="007605A7"/>
    <w:rsid w:val="00760B1F"/>
    <w:rsid w:val="007643D9"/>
    <w:rsid w:val="00770D44"/>
    <w:rsid w:val="0077291F"/>
    <w:rsid w:val="007774EA"/>
    <w:rsid w:val="0078130D"/>
    <w:rsid w:val="007861A7"/>
    <w:rsid w:val="0079114A"/>
    <w:rsid w:val="0079385D"/>
    <w:rsid w:val="007A4B82"/>
    <w:rsid w:val="007A5F7A"/>
    <w:rsid w:val="007D3F67"/>
    <w:rsid w:val="007F0046"/>
    <w:rsid w:val="00800760"/>
    <w:rsid w:val="008139CD"/>
    <w:rsid w:val="00852C21"/>
    <w:rsid w:val="00862A49"/>
    <w:rsid w:val="00887040"/>
    <w:rsid w:val="00891C16"/>
    <w:rsid w:val="00894758"/>
    <w:rsid w:val="00895158"/>
    <w:rsid w:val="0089546F"/>
    <w:rsid w:val="008A2482"/>
    <w:rsid w:val="008C1E9D"/>
    <w:rsid w:val="008D3DD2"/>
    <w:rsid w:val="008D6BF4"/>
    <w:rsid w:val="008E48AE"/>
    <w:rsid w:val="008E6E9E"/>
    <w:rsid w:val="008F47C4"/>
    <w:rsid w:val="008F7A93"/>
    <w:rsid w:val="00900D57"/>
    <w:rsid w:val="009177C2"/>
    <w:rsid w:val="00920850"/>
    <w:rsid w:val="009604AC"/>
    <w:rsid w:val="009609A9"/>
    <w:rsid w:val="00973300"/>
    <w:rsid w:val="00973EDA"/>
    <w:rsid w:val="00975757"/>
    <w:rsid w:val="009A0BF4"/>
    <w:rsid w:val="009A23B5"/>
    <w:rsid w:val="009A3B17"/>
    <w:rsid w:val="009A4B59"/>
    <w:rsid w:val="009A4DC6"/>
    <w:rsid w:val="009B4328"/>
    <w:rsid w:val="009C1D61"/>
    <w:rsid w:val="009C594C"/>
    <w:rsid w:val="009E3876"/>
    <w:rsid w:val="00A06278"/>
    <w:rsid w:val="00A1179A"/>
    <w:rsid w:val="00A1604F"/>
    <w:rsid w:val="00A16211"/>
    <w:rsid w:val="00A32502"/>
    <w:rsid w:val="00A34BC5"/>
    <w:rsid w:val="00A4035F"/>
    <w:rsid w:val="00A434D7"/>
    <w:rsid w:val="00A4397F"/>
    <w:rsid w:val="00A60AFF"/>
    <w:rsid w:val="00A63154"/>
    <w:rsid w:val="00A75CC4"/>
    <w:rsid w:val="00A76B9E"/>
    <w:rsid w:val="00AB5C1D"/>
    <w:rsid w:val="00AC18B3"/>
    <w:rsid w:val="00AE27D2"/>
    <w:rsid w:val="00AF3422"/>
    <w:rsid w:val="00B14D3C"/>
    <w:rsid w:val="00B22E6D"/>
    <w:rsid w:val="00B23E59"/>
    <w:rsid w:val="00B46142"/>
    <w:rsid w:val="00B50FDE"/>
    <w:rsid w:val="00B52164"/>
    <w:rsid w:val="00B5239A"/>
    <w:rsid w:val="00B53F41"/>
    <w:rsid w:val="00B54EAA"/>
    <w:rsid w:val="00B6275C"/>
    <w:rsid w:val="00B647A6"/>
    <w:rsid w:val="00B74EFB"/>
    <w:rsid w:val="00B756E4"/>
    <w:rsid w:val="00B82D4C"/>
    <w:rsid w:val="00B94ACB"/>
    <w:rsid w:val="00BB22E8"/>
    <w:rsid w:val="00BB3787"/>
    <w:rsid w:val="00BE0B51"/>
    <w:rsid w:val="00BE2C28"/>
    <w:rsid w:val="00BF106E"/>
    <w:rsid w:val="00BF1A51"/>
    <w:rsid w:val="00C0633B"/>
    <w:rsid w:val="00C072D3"/>
    <w:rsid w:val="00C07CF7"/>
    <w:rsid w:val="00C101E5"/>
    <w:rsid w:val="00C14F64"/>
    <w:rsid w:val="00C4080B"/>
    <w:rsid w:val="00C92D0F"/>
    <w:rsid w:val="00CA073B"/>
    <w:rsid w:val="00CA3930"/>
    <w:rsid w:val="00CA6D69"/>
    <w:rsid w:val="00CB5650"/>
    <w:rsid w:val="00CE0098"/>
    <w:rsid w:val="00CF4E67"/>
    <w:rsid w:val="00D0213B"/>
    <w:rsid w:val="00D04303"/>
    <w:rsid w:val="00D07A1E"/>
    <w:rsid w:val="00D14FF5"/>
    <w:rsid w:val="00D307E2"/>
    <w:rsid w:val="00D46066"/>
    <w:rsid w:val="00D554A9"/>
    <w:rsid w:val="00D75A1A"/>
    <w:rsid w:val="00D83ACA"/>
    <w:rsid w:val="00D8622E"/>
    <w:rsid w:val="00DC3926"/>
    <w:rsid w:val="00DC4B92"/>
    <w:rsid w:val="00DD72FA"/>
    <w:rsid w:val="00DE5740"/>
    <w:rsid w:val="00E00811"/>
    <w:rsid w:val="00E06B47"/>
    <w:rsid w:val="00E17832"/>
    <w:rsid w:val="00E47B4C"/>
    <w:rsid w:val="00E50F13"/>
    <w:rsid w:val="00E52A23"/>
    <w:rsid w:val="00E601ED"/>
    <w:rsid w:val="00E60298"/>
    <w:rsid w:val="00E72E5A"/>
    <w:rsid w:val="00E763B3"/>
    <w:rsid w:val="00E809AB"/>
    <w:rsid w:val="00E84D50"/>
    <w:rsid w:val="00E86F45"/>
    <w:rsid w:val="00E91707"/>
    <w:rsid w:val="00E97242"/>
    <w:rsid w:val="00EB526B"/>
    <w:rsid w:val="00EC0877"/>
    <w:rsid w:val="00ED0FE7"/>
    <w:rsid w:val="00ED1295"/>
    <w:rsid w:val="00ED61B7"/>
    <w:rsid w:val="00EE144C"/>
    <w:rsid w:val="00EE4BF4"/>
    <w:rsid w:val="00EE7057"/>
    <w:rsid w:val="00EF1CAF"/>
    <w:rsid w:val="00F042BE"/>
    <w:rsid w:val="00F13EBC"/>
    <w:rsid w:val="00F16D56"/>
    <w:rsid w:val="00F17795"/>
    <w:rsid w:val="00F2510B"/>
    <w:rsid w:val="00F31A71"/>
    <w:rsid w:val="00F36831"/>
    <w:rsid w:val="00F7253E"/>
    <w:rsid w:val="00F877B8"/>
    <w:rsid w:val="00FB205F"/>
    <w:rsid w:val="00FB2A38"/>
    <w:rsid w:val="00FB3B65"/>
    <w:rsid w:val="00FB46AA"/>
    <w:rsid w:val="00FB750A"/>
    <w:rsid w:val="00FC3C02"/>
    <w:rsid w:val="00FC64FA"/>
    <w:rsid w:val="00FD31E6"/>
    <w:rsid w:val="00FD4BAD"/>
    <w:rsid w:val="00FD5EA3"/>
    <w:rsid w:val="00FE2E3C"/>
    <w:rsid w:val="00FE7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D57"/>
    <w:rPr>
      <w:sz w:val="24"/>
      <w:szCs w:val="24"/>
    </w:rPr>
  </w:style>
  <w:style w:type="paragraph" w:styleId="1">
    <w:name w:val="heading 1"/>
    <w:basedOn w:val="a"/>
    <w:next w:val="a"/>
    <w:link w:val="10"/>
    <w:qFormat/>
    <w:rsid w:val="00E47B4C"/>
    <w:pPr>
      <w:keepNext/>
      <w:widowControl w:val="0"/>
      <w:suppressAutoHyphens/>
      <w:spacing w:before="240" w:after="60"/>
      <w:outlineLvl w:val="0"/>
    </w:pPr>
    <w:rPr>
      <w:rFonts w:ascii="Arial" w:eastAsia="Arial Unicode MS" w:hAnsi="Arial" w:cs="Arial"/>
      <w:b/>
      <w:bCs/>
      <w:kern w:val="1"/>
      <w:sz w:val="32"/>
      <w:szCs w:val="32"/>
      <w:lang w:eastAsia="ar-SA"/>
    </w:rPr>
  </w:style>
  <w:style w:type="paragraph" w:styleId="2">
    <w:name w:val="heading 2"/>
    <w:basedOn w:val="a"/>
    <w:next w:val="a"/>
    <w:link w:val="20"/>
    <w:qFormat/>
    <w:rsid w:val="00E47B4C"/>
    <w:pPr>
      <w:keepNext/>
      <w:widowControl w:val="0"/>
      <w:suppressAutoHyphens/>
      <w:ind w:left="1440" w:hanging="360"/>
      <w:jc w:val="center"/>
      <w:outlineLvl w:val="1"/>
    </w:pPr>
    <w:rPr>
      <w:rFonts w:ascii="Arial" w:eastAsia="Arial Unicode MS" w:hAnsi="Arial" w:cs="Arial"/>
      <w:b/>
      <w:spacing w:val="60"/>
      <w:kern w:val="1"/>
      <w:sz w:val="44"/>
      <w:szCs w:val="20"/>
      <w:lang w:eastAsia="ar-SA"/>
    </w:rPr>
  </w:style>
  <w:style w:type="paragraph" w:styleId="3">
    <w:name w:val="heading 3"/>
    <w:basedOn w:val="a"/>
    <w:next w:val="a"/>
    <w:link w:val="30"/>
    <w:unhideWhenUsed/>
    <w:qFormat/>
    <w:rsid w:val="0066203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semiHidden/>
    <w:unhideWhenUsed/>
    <w:qFormat/>
    <w:rsid w:val="0078130D"/>
    <w:pPr>
      <w:keepNext/>
      <w:autoSpaceDE w:val="0"/>
      <w:autoSpaceDN w:val="0"/>
      <w:adjustRightInd w:val="0"/>
      <w:outlineLvl w:val="3"/>
    </w:pPr>
  </w:style>
  <w:style w:type="paragraph" w:styleId="5">
    <w:name w:val="heading 5"/>
    <w:basedOn w:val="a"/>
    <w:next w:val="a"/>
    <w:link w:val="50"/>
    <w:unhideWhenUsed/>
    <w:qFormat/>
    <w:rsid w:val="003514D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E3783"/>
    <w:pPr>
      <w:autoSpaceDE w:val="0"/>
      <w:autoSpaceDN w:val="0"/>
      <w:adjustRightInd w:val="0"/>
      <w:jc w:val="center"/>
    </w:pPr>
    <w:rPr>
      <w:spacing w:val="-21"/>
      <w:sz w:val="32"/>
      <w:szCs w:val="32"/>
    </w:rPr>
  </w:style>
  <w:style w:type="character" w:customStyle="1" w:styleId="a4">
    <w:name w:val="Основной текст Знак"/>
    <w:link w:val="a3"/>
    <w:locked/>
    <w:rsid w:val="004E3783"/>
    <w:rPr>
      <w:spacing w:val="-21"/>
      <w:sz w:val="32"/>
      <w:szCs w:val="32"/>
      <w:lang w:val="ru-RU" w:eastAsia="ru-RU" w:bidi="ar-SA"/>
    </w:rPr>
  </w:style>
  <w:style w:type="paragraph" w:styleId="a5">
    <w:name w:val="No Spacing"/>
    <w:qFormat/>
    <w:rsid w:val="009604AC"/>
    <w:rPr>
      <w:rFonts w:ascii="Calibri" w:eastAsia="Calibri" w:hAnsi="Calibri"/>
      <w:sz w:val="22"/>
      <w:szCs w:val="22"/>
      <w:lang w:eastAsia="en-US"/>
    </w:rPr>
  </w:style>
  <w:style w:type="table" w:styleId="a6">
    <w:name w:val="Table Grid"/>
    <w:basedOn w:val="a1"/>
    <w:uiPriority w:val="39"/>
    <w:rsid w:val="0096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D75A1A"/>
    <w:rPr>
      <w:rFonts w:ascii="Tahoma" w:hAnsi="Tahoma" w:cs="Tahoma"/>
      <w:sz w:val="16"/>
      <w:szCs w:val="16"/>
    </w:rPr>
  </w:style>
  <w:style w:type="character" w:customStyle="1" w:styleId="a8">
    <w:name w:val="Текст выноски Знак"/>
    <w:link w:val="a7"/>
    <w:rsid w:val="00D75A1A"/>
    <w:rPr>
      <w:rFonts w:ascii="Tahoma" w:hAnsi="Tahoma" w:cs="Tahoma"/>
      <w:sz w:val="16"/>
      <w:szCs w:val="16"/>
    </w:rPr>
  </w:style>
  <w:style w:type="character" w:customStyle="1" w:styleId="40">
    <w:name w:val="Заголовок 4 Знак"/>
    <w:link w:val="4"/>
    <w:uiPriority w:val="99"/>
    <w:semiHidden/>
    <w:rsid w:val="0078130D"/>
    <w:rPr>
      <w:sz w:val="24"/>
      <w:szCs w:val="24"/>
    </w:rPr>
  </w:style>
  <w:style w:type="paragraph" w:customStyle="1" w:styleId="11">
    <w:name w:val="Стиль1"/>
    <w:basedOn w:val="a"/>
    <w:rsid w:val="005A5306"/>
    <w:pPr>
      <w:suppressAutoHyphens/>
      <w:ind w:firstLine="567"/>
    </w:pPr>
    <w:rPr>
      <w:szCs w:val="20"/>
      <w:lang w:eastAsia="ar-SA"/>
    </w:rPr>
  </w:style>
  <w:style w:type="paragraph" w:styleId="a9">
    <w:name w:val="Normal (Web)"/>
    <w:basedOn w:val="a"/>
    <w:uiPriority w:val="99"/>
    <w:unhideWhenUsed/>
    <w:rsid w:val="00E06B47"/>
    <w:pPr>
      <w:spacing w:before="100" w:beforeAutospacing="1" w:after="100" w:afterAutospacing="1"/>
    </w:pPr>
  </w:style>
  <w:style w:type="character" w:styleId="aa">
    <w:name w:val="Hyperlink"/>
    <w:unhideWhenUsed/>
    <w:rsid w:val="00E06B47"/>
    <w:rPr>
      <w:color w:val="0000FF"/>
      <w:u w:val="single"/>
    </w:rPr>
  </w:style>
  <w:style w:type="paragraph" w:customStyle="1" w:styleId="consplusnormal">
    <w:name w:val="consplusnormal"/>
    <w:basedOn w:val="a"/>
    <w:rsid w:val="00EE4BF4"/>
    <w:pPr>
      <w:spacing w:before="100" w:beforeAutospacing="1" w:after="100" w:afterAutospacing="1"/>
    </w:pPr>
  </w:style>
  <w:style w:type="character" w:customStyle="1" w:styleId="blk1">
    <w:name w:val="blk1"/>
    <w:rsid w:val="00D46066"/>
    <w:rPr>
      <w:vanish w:val="0"/>
      <w:webHidden w:val="0"/>
      <w:specVanish w:val="0"/>
    </w:rPr>
  </w:style>
  <w:style w:type="paragraph" w:customStyle="1" w:styleId="Default">
    <w:name w:val="Default"/>
    <w:rsid w:val="00D46066"/>
    <w:pPr>
      <w:autoSpaceDE w:val="0"/>
      <w:autoSpaceDN w:val="0"/>
      <w:adjustRightInd w:val="0"/>
    </w:pPr>
    <w:rPr>
      <w:rFonts w:eastAsia="Calibri"/>
      <w:color w:val="000000"/>
      <w:sz w:val="24"/>
      <w:szCs w:val="24"/>
      <w:lang w:eastAsia="en-US"/>
    </w:rPr>
  </w:style>
  <w:style w:type="character" w:customStyle="1" w:styleId="blk">
    <w:name w:val="blk"/>
    <w:rsid w:val="00DC4B92"/>
  </w:style>
  <w:style w:type="paragraph" w:customStyle="1" w:styleId="ab">
    <w:name w:val="Содержимое таблицы"/>
    <w:basedOn w:val="a"/>
    <w:rsid w:val="000E04DD"/>
    <w:pPr>
      <w:suppressLineNumbers/>
      <w:suppressAutoHyphens/>
    </w:pPr>
    <w:rPr>
      <w:lang w:eastAsia="ar-SA"/>
    </w:rPr>
  </w:style>
  <w:style w:type="paragraph" w:customStyle="1" w:styleId="12">
    <w:name w:val="Обычный1"/>
    <w:rsid w:val="000E04DD"/>
    <w:pPr>
      <w:suppressAutoHyphens/>
    </w:pPr>
    <w:rPr>
      <w:lang w:eastAsia="ar-SA"/>
    </w:rPr>
  </w:style>
  <w:style w:type="paragraph" w:customStyle="1" w:styleId="Standard">
    <w:name w:val="Standard"/>
    <w:rsid w:val="00E86F45"/>
    <w:pPr>
      <w:suppressAutoHyphens/>
      <w:autoSpaceDN w:val="0"/>
      <w:textAlignment w:val="baseline"/>
    </w:pPr>
    <w:rPr>
      <w:kern w:val="3"/>
      <w:sz w:val="24"/>
      <w:szCs w:val="24"/>
      <w:lang w:eastAsia="zh-CN"/>
    </w:rPr>
  </w:style>
  <w:style w:type="numbering" w:customStyle="1" w:styleId="WW8Num4">
    <w:name w:val="WW8Num4"/>
    <w:basedOn w:val="a2"/>
    <w:rsid w:val="00CA3930"/>
    <w:pPr>
      <w:numPr>
        <w:numId w:val="16"/>
      </w:numPr>
    </w:pPr>
  </w:style>
  <w:style w:type="character" w:customStyle="1" w:styleId="50">
    <w:name w:val="Заголовок 5 Знак"/>
    <w:link w:val="5"/>
    <w:rsid w:val="003514DF"/>
    <w:rPr>
      <w:rFonts w:ascii="Calibri" w:eastAsia="Times New Roman" w:hAnsi="Calibri" w:cs="Times New Roman"/>
      <w:b/>
      <w:bCs/>
      <w:i/>
      <w:iCs/>
      <w:sz w:val="26"/>
      <w:szCs w:val="26"/>
    </w:rPr>
  </w:style>
  <w:style w:type="character" w:customStyle="1" w:styleId="WW8Num2z7">
    <w:name w:val="WW8Num2z7"/>
    <w:rsid w:val="003514DF"/>
  </w:style>
  <w:style w:type="character" w:customStyle="1" w:styleId="30">
    <w:name w:val="Заголовок 3 Знак"/>
    <w:basedOn w:val="a0"/>
    <w:link w:val="3"/>
    <w:rsid w:val="0066203B"/>
    <w:rPr>
      <w:rFonts w:asciiTheme="majorHAnsi" w:eastAsiaTheme="majorEastAsia" w:hAnsiTheme="majorHAnsi" w:cstheme="majorBidi"/>
      <w:b/>
      <w:bCs/>
      <w:sz w:val="26"/>
      <w:szCs w:val="26"/>
    </w:rPr>
  </w:style>
  <w:style w:type="character" w:customStyle="1" w:styleId="10">
    <w:name w:val="Заголовок 1 Знак"/>
    <w:basedOn w:val="a0"/>
    <w:link w:val="1"/>
    <w:rsid w:val="00E47B4C"/>
    <w:rPr>
      <w:rFonts w:ascii="Arial" w:eastAsia="Arial Unicode MS" w:hAnsi="Arial" w:cs="Arial"/>
      <w:b/>
      <w:bCs/>
      <w:kern w:val="1"/>
      <w:sz w:val="32"/>
      <w:szCs w:val="32"/>
      <w:lang w:eastAsia="ar-SA"/>
    </w:rPr>
  </w:style>
  <w:style w:type="character" w:customStyle="1" w:styleId="20">
    <w:name w:val="Заголовок 2 Знак"/>
    <w:basedOn w:val="a0"/>
    <w:link w:val="2"/>
    <w:rsid w:val="00E47B4C"/>
    <w:rPr>
      <w:rFonts w:ascii="Arial" w:eastAsia="Arial Unicode MS" w:hAnsi="Arial" w:cs="Arial"/>
      <w:b/>
      <w:spacing w:val="60"/>
      <w:kern w:val="1"/>
      <w:sz w:val="44"/>
      <w:lang w:eastAsia="ar-SA"/>
    </w:rPr>
  </w:style>
  <w:style w:type="character" w:customStyle="1" w:styleId="WW8Num1z0">
    <w:name w:val="WW8Num1z0"/>
    <w:rsid w:val="00E47B4C"/>
  </w:style>
  <w:style w:type="character" w:customStyle="1" w:styleId="WW8Num1z1">
    <w:name w:val="WW8Num1z1"/>
    <w:rsid w:val="00E47B4C"/>
  </w:style>
  <w:style w:type="character" w:customStyle="1" w:styleId="WW8Num1z2">
    <w:name w:val="WW8Num1z2"/>
    <w:rsid w:val="00E47B4C"/>
  </w:style>
  <w:style w:type="character" w:customStyle="1" w:styleId="WW8Num1z3">
    <w:name w:val="WW8Num1z3"/>
    <w:rsid w:val="00E47B4C"/>
  </w:style>
  <w:style w:type="character" w:customStyle="1" w:styleId="WW8Num1z4">
    <w:name w:val="WW8Num1z4"/>
    <w:rsid w:val="00E47B4C"/>
  </w:style>
  <w:style w:type="character" w:customStyle="1" w:styleId="WW8Num1z5">
    <w:name w:val="WW8Num1z5"/>
    <w:rsid w:val="00E47B4C"/>
  </w:style>
  <w:style w:type="character" w:customStyle="1" w:styleId="WW8Num1z6">
    <w:name w:val="WW8Num1z6"/>
    <w:rsid w:val="00E47B4C"/>
  </w:style>
  <w:style w:type="character" w:customStyle="1" w:styleId="WW8Num1z7">
    <w:name w:val="WW8Num1z7"/>
    <w:rsid w:val="00E47B4C"/>
  </w:style>
  <w:style w:type="character" w:customStyle="1" w:styleId="WW8Num1z8">
    <w:name w:val="WW8Num1z8"/>
    <w:rsid w:val="00E47B4C"/>
  </w:style>
  <w:style w:type="character" w:customStyle="1" w:styleId="WW8Num2z0">
    <w:name w:val="WW8Num2z0"/>
    <w:rsid w:val="00E47B4C"/>
    <w:rPr>
      <w:rFonts w:ascii="Symbol" w:hAnsi="Symbol" w:cs="StarSymbol"/>
      <w:b/>
      <w:bCs/>
      <w:kern w:val="1"/>
      <w:sz w:val="18"/>
      <w:szCs w:val="18"/>
      <w:shd w:val="clear" w:color="auto" w:fill="FFFFFF"/>
    </w:rPr>
  </w:style>
  <w:style w:type="character" w:customStyle="1" w:styleId="WW8Num2z1">
    <w:name w:val="WW8Num2z1"/>
    <w:rsid w:val="00E47B4C"/>
  </w:style>
  <w:style w:type="character" w:customStyle="1" w:styleId="WW8Num2z2">
    <w:name w:val="WW8Num2z2"/>
    <w:rsid w:val="00E47B4C"/>
    <w:rPr>
      <w:rFonts w:cs="Times New Roman"/>
    </w:rPr>
  </w:style>
  <w:style w:type="character" w:customStyle="1" w:styleId="WW8Num2z3">
    <w:name w:val="WW8Num2z3"/>
    <w:rsid w:val="00E47B4C"/>
  </w:style>
  <w:style w:type="character" w:customStyle="1" w:styleId="WW8Num2z4">
    <w:name w:val="WW8Num2z4"/>
    <w:rsid w:val="00E47B4C"/>
  </w:style>
  <w:style w:type="character" w:customStyle="1" w:styleId="WW8Num2z5">
    <w:name w:val="WW8Num2z5"/>
    <w:rsid w:val="00E47B4C"/>
  </w:style>
  <w:style w:type="character" w:customStyle="1" w:styleId="WW8Num2z6">
    <w:name w:val="WW8Num2z6"/>
    <w:rsid w:val="00E47B4C"/>
  </w:style>
  <w:style w:type="character" w:customStyle="1" w:styleId="WW8Num2z8">
    <w:name w:val="WW8Num2z8"/>
    <w:rsid w:val="00E47B4C"/>
  </w:style>
  <w:style w:type="character" w:customStyle="1" w:styleId="WW8Num3z0">
    <w:name w:val="WW8Num3z0"/>
    <w:rsid w:val="00E47B4C"/>
    <w:rPr>
      <w:rFonts w:ascii="Symbol" w:hAnsi="Symbol" w:cs="StarSymbol"/>
      <w:b/>
      <w:bCs/>
      <w:sz w:val="18"/>
      <w:szCs w:val="18"/>
    </w:rPr>
  </w:style>
  <w:style w:type="character" w:customStyle="1" w:styleId="WW8Num3z1">
    <w:name w:val="WW8Num3z1"/>
    <w:rsid w:val="00E47B4C"/>
  </w:style>
  <w:style w:type="character" w:customStyle="1" w:styleId="WW8Num3z2">
    <w:name w:val="WW8Num3z2"/>
    <w:rsid w:val="00E47B4C"/>
  </w:style>
  <w:style w:type="character" w:customStyle="1" w:styleId="WW8Num3z3">
    <w:name w:val="WW8Num3z3"/>
    <w:rsid w:val="00E47B4C"/>
  </w:style>
  <w:style w:type="character" w:customStyle="1" w:styleId="WW8Num3z4">
    <w:name w:val="WW8Num3z4"/>
    <w:rsid w:val="00E47B4C"/>
  </w:style>
  <w:style w:type="character" w:customStyle="1" w:styleId="WW8Num3z5">
    <w:name w:val="WW8Num3z5"/>
    <w:rsid w:val="00E47B4C"/>
  </w:style>
  <w:style w:type="character" w:customStyle="1" w:styleId="WW8Num3z6">
    <w:name w:val="WW8Num3z6"/>
    <w:rsid w:val="00E47B4C"/>
  </w:style>
  <w:style w:type="character" w:customStyle="1" w:styleId="WW8Num3z7">
    <w:name w:val="WW8Num3z7"/>
    <w:rsid w:val="00E47B4C"/>
  </w:style>
  <w:style w:type="character" w:customStyle="1" w:styleId="WW8Num3z8">
    <w:name w:val="WW8Num3z8"/>
    <w:rsid w:val="00E47B4C"/>
  </w:style>
  <w:style w:type="character" w:customStyle="1" w:styleId="WW8Num4z0">
    <w:name w:val="WW8Num4z0"/>
    <w:rsid w:val="00E47B4C"/>
    <w:rPr>
      <w:rFonts w:ascii="Wingdings" w:hAnsi="Wingdings" w:cs="StarSymbol"/>
      <w:kern w:val="1"/>
      <w:sz w:val="18"/>
      <w:szCs w:val="18"/>
      <w:shd w:val="clear" w:color="auto" w:fill="FFFFFF"/>
      <w:lang w:val="ru-RU"/>
    </w:rPr>
  </w:style>
  <w:style w:type="character" w:customStyle="1" w:styleId="WW8Num4z1">
    <w:name w:val="WW8Num4z1"/>
    <w:rsid w:val="00E47B4C"/>
    <w:rPr>
      <w:rFonts w:ascii="Wingdings 2" w:hAnsi="Wingdings 2" w:cs="StarSymbol"/>
      <w:sz w:val="18"/>
      <w:szCs w:val="18"/>
    </w:rPr>
  </w:style>
  <w:style w:type="character" w:customStyle="1" w:styleId="31">
    <w:name w:val="Основной шрифт абзаца3"/>
    <w:rsid w:val="00E47B4C"/>
  </w:style>
  <w:style w:type="character" w:customStyle="1" w:styleId="WW8Num4z2">
    <w:name w:val="WW8Num4z2"/>
    <w:rsid w:val="00E47B4C"/>
    <w:rPr>
      <w:rFonts w:ascii="StarSymbol" w:hAnsi="StarSymbol" w:cs="StarSymbol"/>
      <w:sz w:val="18"/>
      <w:szCs w:val="18"/>
    </w:rPr>
  </w:style>
  <w:style w:type="character" w:customStyle="1" w:styleId="WW8Num4z3">
    <w:name w:val="WW8Num4z3"/>
    <w:rsid w:val="00E47B4C"/>
  </w:style>
  <w:style w:type="character" w:customStyle="1" w:styleId="WW8Num4z4">
    <w:name w:val="WW8Num4z4"/>
    <w:rsid w:val="00E47B4C"/>
  </w:style>
  <w:style w:type="character" w:customStyle="1" w:styleId="WW8Num4z5">
    <w:name w:val="WW8Num4z5"/>
    <w:rsid w:val="00E47B4C"/>
  </w:style>
  <w:style w:type="character" w:customStyle="1" w:styleId="WW8Num4z6">
    <w:name w:val="WW8Num4z6"/>
    <w:rsid w:val="00E47B4C"/>
  </w:style>
  <w:style w:type="character" w:customStyle="1" w:styleId="WW8Num4z7">
    <w:name w:val="WW8Num4z7"/>
    <w:rsid w:val="00E47B4C"/>
  </w:style>
  <w:style w:type="character" w:customStyle="1" w:styleId="WW8Num4z8">
    <w:name w:val="WW8Num4z8"/>
    <w:rsid w:val="00E47B4C"/>
  </w:style>
  <w:style w:type="character" w:customStyle="1" w:styleId="Absatz-Standardschriftart">
    <w:name w:val="Absatz-Standardschriftart"/>
    <w:rsid w:val="00E47B4C"/>
  </w:style>
  <w:style w:type="character" w:customStyle="1" w:styleId="WW-Absatz-Standardschriftart">
    <w:name w:val="WW-Absatz-Standardschriftart"/>
    <w:rsid w:val="00E47B4C"/>
  </w:style>
  <w:style w:type="character" w:customStyle="1" w:styleId="WW-Absatz-Standardschriftart1">
    <w:name w:val="WW-Absatz-Standardschriftart1"/>
    <w:rsid w:val="00E47B4C"/>
  </w:style>
  <w:style w:type="character" w:customStyle="1" w:styleId="WW-Absatz-Standardschriftart11">
    <w:name w:val="WW-Absatz-Standardschriftart11"/>
    <w:rsid w:val="00E47B4C"/>
  </w:style>
  <w:style w:type="character" w:customStyle="1" w:styleId="WW-Absatz-Standardschriftart111">
    <w:name w:val="WW-Absatz-Standardschriftart111"/>
    <w:rsid w:val="00E47B4C"/>
  </w:style>
  <w:style w:type="character" w:customStyle="1" w:styleId="WW-Absatz-Standardschriftart1111">
    <w:name w:val="WW-Absatz-Standardschriftart1111"/>
    <w:rsid w:val="00E47B4C"/>
  </w:style>
  <w:style w:type="character" w:customStyle="1" w:styleId="WW-Absatz-Standardschriftart11111">
    <w:name w:val="WW-Absatz-Standardschriftart11111"/>
    <w:rsid w:val="00E47B4C"/>
  </w:style>
  <w:style w:type="character" w:customStyle="1" w:styleId="WW-Absatz-Standardschriftart111111">
    <w:name w:val="WW-Absatz-Standardschriftart111111"/>
    <w:rsid w:val="00E47B4C"/>
  </w:style>
  <w:style w:type="character" w:customStyle="1" w:styleId="WW-Absatz-Standardschriftart1111111">
    <w:name w:val="WW-Absatz-Standardschriftart1111111"/>
    <w:rsid w:val="00E47B4C"/>
  </w:style>
  <w:style w:type="character" w:customStyle="1" w:styleId="WW-Absatz-Standardschriftart11111111">
    <w:name w:val="WW-Absatz-Standardschriftart11111111"/>
    <w:rsid w:val="00E47B4C"/>
  </w:style>
  <w:style w:type="character" w:customStyle="1" w:styleId="WW-Absatz-Standardschriftart111111111">
    <w:name w:val="WW-Absatz-Standardschriftart111111111"/>
    <w:rsid w:val="00E47B4C"/>
  </w:style>
  <w:style w:type="character" w:customStyle="1" w:styleId="WW-Absatz-Standardschriftart1111111111">
    <w:name w:val="WW-Absatz-Standardschriftart1111111111"/>
    <w:rsid w:val="00E47B4C"/>
  </w:style>
  <w:style w:type="character" w:customStyle="1" w:styleId="WW-Absatz-Standardschriftart11111111111">
    <w:name w:val="WW-Absatz-Standardschriftart11111111111"/>
    <w:rsid w:val="00E47B4C"/>
  </w:style>
  <w:style w:type="character" w:customStyle="1" w:styleId="WW-Absatz-Standardschriftart111111111111">
    <w:name w:val="WW-Absatz-Standardschriftart111111111111"/>
    <w:rsid w:val="00E47B4C"/>
  </w:style>
  <w:style w:type="character" w:customStyle="1" w:styleId="WW-Absatz-Standardschriftart1111111111111">
    <w:name w:val="WW-Absatz-Standardschriftart1111111111111"/>
    <w:rsid w:val="00E47B4C"/>
  </w:style>
  <w:style w:type="character" w:customStyle="1" w:styleId="WW-Absatz-Standardschriftart11111111111111">
    <w:name w:val="WW-Absatz-Standardschriftart11111111111111"/>
    <w:rsid w:val="00E47B4C"/>
  </w:style>
  <w:style w:type="character" w:customStyle="1" w:styleId="WW-Absatz-Standardschriftart111111111111111">
    <w:name w:val="WW-Absatz-Standardschriftart111111111111111"/>
    <w:rsid w:val="00E47B4C"/>
  </w:style>
  <w:style w:type="character" w:customStyle="1" w:styleId="WW-Absatz-Standardschriftart1111111111111111">
    <w:name w:val="WW-Absatz-Standardschriftart1111111111111111"/>
    <w:rsid w:val="00E47B4C"/>
  </w:style>
  <w:style w:type="character" w:customStyle="1" w:styleId="WW-Absatz-Standardschriftart11111111111111111">
    <w:name w:val="WW-Absatz-Standardschriftart11111111111111111"/>
    <w:rsid w:val="00E47B4C"/>
  </w:style>
  <w:style w:type="character" w:customStyle="1" w:styleId="WW-Absatz-Standardschriftart111111111111111111">
    <w:name w:val="WW-Absatz-Standardschriftart111111111111111111"/>
    <w:rsid w:val="00E47B4C"/>
  </w:style>
  <w:style w:type="character" w:customStyle="1" w:styleId="ac">
    <w:name w:val="Символ нумерации"/>
    <w:rsid w:val="00E47B4C"/>
  </w:style>
  <w:style w:type="character" w:customStyle="1" w:styleId="ad">
    <w:name w:val="Подзаголовок Знак"/>
    <w:rsid w:val="00E47B4C"/>
    <w:rPr>
      <w:rFonts w:ascii="Arial" w:eastAsia="Arial Unicode MS" w:hAnsi="Arial" w:cs="Tahoma"/>
      <w:i/>
      <w:iCs/>
      <w:kern w:val="1"/>
      <w:sz w:val="28"/>
      <w:szCs w:val="28"/>
    </w:rPr>
  </w:style>
  <w:style w:type="character" w:customStyle="1" w:styleId="ae">
    <w:name w:val="Заголовок Знак"/>
    <w:rsid w:val="00E47B4C"/>
    <w:rPr>
      <w:rFonts w:ascii="Arial" w:eastAsia="Arial Unicode MS" w:hAnsi="Arial" w:cs="Tahoma"/>
      <w:kern w:val="1"/>
      <w:sz w:val="28"/>
      <w:szCs w:val="28"/>
    </w:rPr>
  </w:style>
  <w:style w:type="character" w:customStyle="1" w:styleId="af">
    <w:name w:val="Основной текст с отступом Знак"/>
    <w:rsid w:val="00E47B4C"/>
    <w:rPr>
      <w:rFonts w:ascii="Arial" w:eastAsia="Arial Unicode MS" w:hAnsi="Arial" w:cs="Arial"/>
      <w:kern w:val="1"/>
      <w:szCs w:val="24"/>
    </w:rPr>
  </w:style>
  <w:style w:type="character" w:styleId="af0">
    <w:name w:val="FollowedHyperlink"/>
    <w:rsid w:val="00E47B4C"/>
    <w:rPr>
      <w:color w:val="954F72"/>
      <w:u w:val="single"/>
    </w:rPr>
  </w:style>
  <w:style w:type="character" w:customStyle="1" w:styleId="21">
    <w:name w:val="Основной шрифт абзаца2"/>
    <w:rsid w:val="00E47B4C"/>
  </w:style>
  <w:style w:type="character" w:customStyle="1" w:styleId="13">
    <w:name w:val="Основной шрифт абзаца1"/>
    <w:rsid w:val="00E47B4C"/>
  </w:style>
  <w:style w:type="paragraph" w:customStyle="1" w:styleId="41">
    <w:name w:val="Заголовок4"/>
    <w:basedOn w:val="a"/>
    <w:next w:val="a3"/>
    <w:rsid w:val="00E47B4C"/>
    <w:pPr>
      <w:keepNext/>
      <w:widowControl w:val="0"/>
      <w:suppressAutoHyphens/>
      <w:spacing w:before="240" w:after="120"/>
    </w:pPr>
    <w:rPr>
      <w:rFonts w:ascii="Arial" w:eastAsia="Microsoft YaHei" w:hAnsi="Arial" w:cs="Lucida Sans"/>
      <w:kern w:val="1"/>
      <w:sz w:val="28"/>
      <w:szCs w:val="28"/>
      <w:lang w:eastAsia="ar-SA"/>
    </w:rPr>
  </w:style>
  <w:style w:type="character" w:customStyle="1" w:styleId="14">
    <w:name w:val="Основной текст Знак1"/>
    <w:basedOn w:val="a0"/>
    <w:rsid w:val="00E47B4C"/>
    <w:rPr>
      <w:rFonts w:ascii="Arial" w:eastAsia="Arial Unicode MS" w:hAnsi="Arial" w:cs="Arial"/>
      <w:kern w:val="1"/>
      <w:szCs w:val="24"/>
      <w:lang w:eastAsia="ar-SA"/>
    </w:rPr>
  </w:style>
  <w:style w:type="paragraph" w:styleId="af1">
    <w:name w:val="List"/>
    <w:basedOn w:val="a3"/>
    <w:rsid w:val="00E47B4C"/>
    <w:pPr>
      <w:widowControl w:val="0"/>
      <w:suppressAutoHyphens/>
      <w:autoSpaceDE/>
      <w:autoSpaceDN/>
      <w:adjustRightInd/>
      <w:spacing w:after="120"/>
      <w:jc w:val="left"/>
    </w:pPr>
    <w:rPr>
      <w:rFonts w:ascii="Arial" w:eastAsia="Arial Unicode MS" w:hAnsi="Arial" w:cs="Tahoma"/>
      <w:spacing w:val="0"/>
      <w:kern w:val="1"/>
      <w:sz w:val="20"/>
      <w:szCs w:val="24"/>
      <w:lang w:eastAsia="ar-SA"/>
    </w:rPr>
  </w:style>
  <w:style w:type="paragraph" w:customStyle="1" w:styleId="15">
    <w:name w:val="Название1"/>
    <w:basedOn w:val="a"/>
    <w:uiPriority w:val="10"/>
    <w:rsid w:val="00E47B4C"/>
    <w:pPr>
      <w:widowControl w:val="0"/>
      <w:suppressLineNumbers/>
      <w:suppressAutoHyphens/>
      <w:spacing w:before="120" w:after="120"/>
    </w:pPr>
    <w:rPr>
      <w:rFonts w:ascii="Arial" w:eastAsia="Arial Unicode MS" w:hAnsi="Arial" w:cs="Lucida Sans"/>
      <w:i/>
      <w:iCs/>
      <w:kern w:val="1"/>
      <w:lang w:eastAsia="ar-SA"/>
    </w:rPr>
  </w:style>
  <w:style w:type="paragraph" w:customStyle="1" w:styleId="42">
    <w:name w:val="Указатель4"/>
    <w:basedOn w:val="a"/>
    <w:rsid w:val="00E47B4C"/>
    <w:pPr>
      <w:widowControl w:val="0"/>
      <w:suppressLineNumbers/>
      <w:suppressAutoHyphens/>
    </w:pPr>
    <w:rPr>
      <w:rFonts w:ascii="Arial" w:eastAsia="Arial Unicode MS" w:hAnsi="Arial" w:cs="Lucida Sans"/>
      <w:kern w:val="1"/>
      <w:sz w:val="20"/>
      <w:lang w:eastAsia="ar-SA"/>
    </w:rPr>
  </w:style>
  <w:style w:type="paragraph" w:customStyle="1" w:styleId="af2">
    <w:basedOn w:val="a"/>
    <w:next w:val="a3"/>
    <w:qFormat/>
    <w:rsid w:val="00E47B4C"/>
    <w:pPr>
      <w:keepNext/>
      <w:widowControl w:val="0"/>
      <w:suppressAutoHyphens/>
      <w:spacing w:before="240" w:after="120"/>
    </w:pPr>
    <w:rPr>
      <w:rFonts w:ascii="Arial" w:eastAsia="Arial Unicode MS" w:hAnsi="Arial" w:cs="Tahoma"/>
      <w:kern w:val="1"/>
      <w:sz w:val="28"/>
      <w:szCs w:val="28"/>
      <w:lang w:eastAsia="ar-SA"/>
    </w:rPr>
  </w:style>
  <w:style w:type="paragraph" w:styleId="af3">
    <w:name w:val="Subtitle"/>
    <w:basedOn w:val="af4"/>
    <w:next w:val="a3"/>
    <w:link w:val="16"/>
    <w:qFormat/>
    <w:rsid w:val="00E47B4C"/>
    <w:pPr>
      <w:keepNext/>
      <w:widowControl w:val="0"/>
      <w:pBdr>
        <w:bottom w:val="none" w:sz="0" w:space="0" w:color="auto"/>
      </w:pBdr>
      <w:suppressAutoHyphens/>
      <w:spacing w:before="240" w:after="120"/>
      <w:contextualSpacing w:val="0"/>
      <w:jc w:val="center"/>
    </w:pPr>
    <w:rPr>
      <w:rFonts w:ascii="Arial" w:eastAsia="Arial Unicode MS" w:hAnsi="Arial" w:cs="Times New Roman"/>
      <w:i/>
      <w:iCs/>
      <w:color w:val="auto"/>
      <w:spacing w:val="0"/>
      <w:kern w:val="1"/>
      <w:sz w:val="28"/>
      <w:szCs w:val="28"/>
      <w:lang w:eastAsia="ar-SA"/>
    </w:rPr>
  </w:style>
  <w:style w:type="character" w:customStyle="1" w:styleId="16">
    <w:name w:val="Подзаголовок Знак1"/>
    <w:basedOn w:val="a0"/>
    <w:link w:val="af3"/>
    <w:rsid w:val="00E47B4C"/>
    <w:rPr>
      <w:rFonts w:ascii="Arial" w:eastAsia="Arial Unicode MS" w:hAnsi="Arial"/>
      <w:i/>
      <w:iCs/>
      <w:kern w:val="1"/>
      <w:sz w:val="28"/>
      <w:szCs w:val="28"/>
      <w:lang w:eastAsia="ar-SA"/>
    </w:rPr>
  </w:style>
  <w:style w:type="paragraph" w:customStyle="1" w:styleId="17">
    <w:name w:val="Название1"/>
    <w:basedOn w:val="a"/>
    <w:rsid w:val="00E47B4C"/>
    <w:pPr>
      <w:widowControl w:val="0"/>
      <w:suppressLineNumbers/>
      <w:suppressAutoHyphens/>
      <w:spacing w:before="120" w:after="120"/>
    </w:pPr>
    <w:rPr>
      <w:rFonts w:ascii="Arial" w:eastAsia="Arial Unicode MS" w:hAnsi="Arial" w:cs="Tahoma"/>
      <w:i/>
      <w:iCs/>
      <w:kern w:val="1"/>
      <w:sz w:val="20"/>
      <w:lang w:eastAsia="ar-SA"/>
    </w:rPr>
  </w:style>
  <w:style w:type="paragraph" w:customStyle="1" w:styleId="18">
    <w:name w:val="Указатель1"/>
    <w:basedOn w:val="a"/>
    <w:rsid w:val="00E47B4C"/>
    <w:pPr>
      <w:widowControl w:val="0"/>
      <w:suppressLineNumbers/>
      <w:suppressAutoHyphens/>
    </w:pPr>
    <w:rPr>
      <w:rFonts w:ascii="Arial" w:eastAsia="Arial Unicode MS" w:hAnsi="Arial" w:cs="Tahoma"/>
      <w:kern w:val="1"/>
      <w:sz w:val="20"/>
      <w:lang w:eastAsia="ar-SA"/>
    </w:rPr>
  </w:style>
  <w:style w:type="paragraph" w:customStyle="1" w:styleId="WW-">
    <w:name w:val="WW-Заголовок"/>
    <w:basedOn w:val="af4"/>
    <w:next w:val="af3"/>
    <w:rsid w:val="00E47B4C"/>
  </w:style>
  <w:style w:type="paragraph" w:styleId="af5">
    <w:name w:val="List Paragraph"/>
    <w:basedOn w:val="a"/>
    <w:qFormat/>
    <w:rsid w:val="00E47B4C"/>
    <w:pPr>
      <w:widowControl w:val="0"/>
      <w:suppressAutoHyphens/>
      <w:ind w:left="720"/>
    </w:pPr>
    <w:rPr>
      <w:rFonts w:ascii="Arial" w:eastAsia="Arial Unicode MS" w:hAnsi="Arial" w:cs="Arial"/>
      <w:kern w:val="1"/>
      <w:sz w:val="20"/>
      <w:lang w:eastAsia="ar-SA"/>
    </w:rPr>
  </w:style>
  <w:style w:type="paragraph" w:customStyle="1" w:styleId="af6">
    <w:name w:val="Заголовок таблицы"/>
    <w:basedOn w:val="ab"/>
    <w:rsid w:val="00E47B4C"/>
    <w:pPr>
      <w:widowControl w:val="0"/>
      <w:jc w:val="center"/>
    </w:pPr>
    <w:rPr>
      <w:rFonts w:ascii="Arial" w:eastAsia="Arial Unicode MS" w:hAnsi="Arial" w:cs="Arial"/>
      <w:b/>
      <w:bCs/>
      <w:kern w:val="1"/>
      <w:sz w:val="20"/>
    </w:rPr>
  </w:style>
  <w:style w:type="paragraph" w:styleId="af7">
    <w:name w:val="Body Text Indent"/>
    <w:basedOn w:val="a"/>
    <w:link w:val="19"/>
    <w:rsid w:val="00E47B4C"/>
    <w:pPr>
      <w:widowControl w:val="0"/>
      <w:suppressAutoHyphens/>
      <w:ind w:left="180" w:firstLine="720"/>
      <w:jc w:val="both"/>
    </w:pPr>
    <w:rPr>
      <w:rFonts w:ascii="Arial" w:eastAsia="Arial Unicode MS" w:hAnsi="Arial" w:cs="Arial"/>
      <w:kern w:val="1"/>
      <w:sz w:val="20"/>
      <w:lang w:eastAsia="ar-SA"/>
    </w:rPr>
  </w:style>
  <w:style w:type="character" w:customStyle="1" w:styleId="19">
    <w:name w:val="Основной текст с отступом Знак1"/>
    <w:basedOn w:val="a0"/>
    <w:link w:val="af7"/>
    <w:rsid w:val="00E47B4C"/>
    <w:rPr>
      <w:rFonts w:ascii="Arial" w:eastAsia="Arial Unicode MS" w:hAnsi="Arial" w:cs="Arial"/>
      <w:kern w:val="1"/>
      <w:szCs w:val="24"/>
      <w:lang w:eastAsia="ar-SA"/>
    </w:rPr>
  </w:style>
  <w:style w:type="paragraph" w:customStyle="1" w:styleId="ConsPlusNonformat">
    <w:name w:val="ConsPlusNonformat"/>
    <w:rsid w:val="00E47B4C"/>
    <w:pPr>
      <w:widowControl w:val="0"/>
      <w:suppressAutoHyphens/>
    </w:pPr>
    <w:rPr>
      <w:rFonts w:ascii="Courier New" w:eastAsia="Courier New" w:hAnsi="Courier New" w:cs="Courier New"/>
      <w:lang w:eastAsia="ar-SA"/>
    </w:rPr>
  </w:style>
  <w:style w:type="paragraph" w:customStyle="1" w:styleId="msonormal0">
    <w:name w:val="msonormal"/>
    <w:basedOn w:val="a"/>
    <w:rsid w:val="00E47B4C"/>
    <w:pPr>
      <w:spacing w:before="100" w:after="100"/>
    </w:pPr>
    <w:rPr>
      <w:kern w:val="1"/>
      <w:lang w:eastAsia="ar-SA"/>
    </w:rPr>
  </w:style>
  <w:style w:type="paragraph" w:customStyle="1" w:styleId="32">
    <w:name w:val="Заголовок3"/>
    <w:basedOn w:val="a"/>
    <w:next w:val="a3"/>
    <w:rsid w:val="00E47B4C"/>
    <w:pPr>
      <w:keepNext/>
      <w:widowControl w:val="0"/>
      <w:suppressAutoHyphens/>
      <w:spacing w:before="240" w:after="120"/>
    </w:pPr>
    <w:rPr>
      <w:rFonts w:ascii="Arial" w:eastAsia="Arial Unicode MS" w:hAnsi="Arial" w:cs="Mangal"/>
      <w:kern w:val="1"/>
      <w:sz w:val="28"/>
      <w:szCs w:val="28"/>
      <w:lang w:eastAsia="ar-SA"/>
    </w:rPr>
  </w:style>
  <w:style w:type="paragraph" w:customStyle="1" w:styleId="33">
    <w:name w:val="Указатель3"/>
    <w:basedOn w:val="a"/>
    <w:rsid w:val="00E47B4C"/>
    <w:pPr>
      <w:widowControl w:val="0"/>
      <w:suppressLineNumbers/>
      <w:suppressAutoHyphens/>
    </w:pPr>
    <w:rPr>
      <w:rFonts w:ascii="Arial" w:eastAsia="Arial Unicode MS" w:hAnsi="Arial" w:cs="Mangal"/>
      <w:kern w:val="1"/>
      <w:sz w:val="20"/>
      <w:lang w:eastAsia="ar-SA"/>
    </w:rPr>
  </w:style>
  <w:style w:type="paragraph" w:customStyle="1" w:styleId="22">
    <w:name w:val="Заголовок2"/>
    <w:basedOn w:val="a"/>
    <w:next w:val="a3"/>
    <w:rsid w:val="00E47B4C"/>
    <w:pPr>
      <w:keepNext/>
      <w:widowControl w:val="0"/>
      <w:suppressAutoHyphens/>
      <w:spacing w:before="240" w:after="120"/>
    </w:pPr>
    <w:rPr>
      <w:rFonts w:ascii="Arial" w:eastAsia="Microsoft YaHei" w:hAnsi="Arial" w:cs="Mangal"/>
      <w:kern w:val="1"/>
      <w:sz w:val="28"/>
      <w:szCs w:val="28"/>
      <w:lang w:eastAsia="ar-SA"/>
    </w:rPr>
  </w:style>
  <w:style w:type="paragraph" w:customStyle="1" w:styleId="23">
    <w:name w:val="Указатель2"/>
    <w:basedOn w:val="a"/>
    <w:rsid w:val="00E47B4C"/>
    <w:pPr>
      <w:widowControl w:val="0"/>
      <w:suppressLineNumbers/>
      <w:suppressAutoHyphens/>
    </w:pPr>
    <w:rPr>
      <w:rFonts w:ascii="Arial" w:eastAsia="Arial Unicode MS" w:hAnsi="Arial" w:cs="Mangal"/>
      <w:kern w:val="1"/>
      <w:sz w:val="20"/>
      <w:lang w:eastAsia="ar-SA"/>
    </w:rPr>
  </w:style>
  <w:style w:type="paragraph" w:customStyle="1" w:styleId="1a">
    <w:name w:val="Заголовок1"/>
    <w:basedOn w:val="a"/>
    <w:next w:val="a3"/>
    <w:rsid w:val="00E47B4C"/>
    <w:pPr>
      <w:keepNext/>
      <w:widowControl w:val="0"/>
      <w:suppressAutoHyphens/>
      <w:spacing w:before="240" w:after="120"/>
    </w:pPr>
    <w:rPr>
      <w:rFonts w:ascii="Arial" w:eastAsia="Arial Unicode MS" w:hAnsi="Arial" w:cs="Tahoma"/>
      <w:kern w:val="1"/>
      <w:sz w:val="28"/>
      <w:szCs w:val="28"/>
      <w:lang w:eastAsia="ar-SA"/>
    </w:rPr>
  </w:style>
  <w:style w:type="paragraph" w:customStyle="1" w:styleId="ConsPlusNormal0">
    <w:name w:val="ConsPlusNormal"/>
    <w:rsid w:val="00E47B4C"/>
    <w:pPr>
      <w:widowControl w:val="0"/>
      <w:suppressAutoHyphens/>
      <w:autoSpaceDE w:val="0"/>
    </w:pPr>
    <w:rPr>
      <w:rFonts w:ascii="Arial" w:eastAsia="Arial" w:hAnsi="Arial" w:cs="Arial"/>
      <w:lang w:eastAsia="hi-IN" w:bidi="hi-IN"/>
    </w:rPr>
  </w:style>
  <w:style w:type="character" w:customStyle="1" w:styleId="af8">
    <w:name w:val="Название Знак"/>
    <w:basedOn w:val="a0"/>
    <w:uiPriority w:val="10"/>
    <w:rsid w:val="00E47B4C"/>
    <w:rPr>
      <w:rFonts w:asciiTheme="majorHAnsi" w:eastAsiaTheme="majorEastAsia" w:hAnsiTheme="majorHAnsi" w:cstheme="majorBidi"/>
      <w:color w:val="17365D" w:themeColor="text2" w:themeShade="BF"/>
      <w:spacing w:val="5"/>
      <w:kern w:val="28"/>
      <w:sz w:val="52"/>
      <w:szCs w:val="52"/>
      <w:lang w:eastAsia="ar-SA"/>
    </w:rPr>
  </w:style>
  <w:style w:type="paragraph" w:styleId="af4">
    <w:name w:val="Title"/>
    <w:basedOn w:val="a"/>
    <w:next w:val="a"/>
    <w:link w:val="1b"/>
    <w:qFormat/>
    <w:rsid w:val="00E47B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0"/>
    <w:link w:val="af4"/>
    <w:rsid w:val="00E47B4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6611128">
      <w:bodyDiv w:val="1"/>
      <w:marLeft w:val="0"/>
      <w:marRight w:val="0"/>
      <w:marTop w:val="0"/>
      <w:marBottom w:val="0"/>
      <w:divBdr>
        <w:top w:val="none" w:sz="0" w:space="0" w:color="auto"/>
        <w:left w:val="none" w:sz="0" w:space="0" w:color="auto"/>
        <w:bottom w:val="none" w:sz="0" w:space="0" w:color="auto"/>
        <w:right w:val="none" w:sz="0" w:space="0" w:color="auto"/>
      </w:divBdr>
    </w:div>
    <w:div w:id="190345717">
      <w:bodyDiv w:val="1"/>
      <w:marLeft w:val="0"/>
      <w:marRight w:val="0"/>
      <w:marTop w:val="0"/>
      <w:marBottom w:val="0"/>
      <w:divBdr>
        <w:top w:val="none" w:sz="0" w:space="0" w:color="auto"/>
        <w:left w:val="none" w:sz="0" w:space="0" w:color="auto"/>
        <w:bottom w:val="none" w:sz="0" w:space="0" w:color="auto"/>
        <w:right w:val="none" w:sz="0" w:space="0" w:color="auto"/>
      </w:divBdr>
    </w:div>
    <w:div w:id="199900996">
      <w:bodyDiv w:val="1"/>
      <w:marLeft w:val="0"/>
      <w:marRight w:val="0"/>
      <w:marTop w:val="0"/>
      <w:marBottom w:val="0"/>
      <w:divBdr>
        <w:top w:val="none" w:sz="0" w:space="0" w:color="auto"/>
        <w:left w:val="none" w:sz="0" w:space="0" w:color="auto"/>
        <w:bottom w:val="none" w:sz="0" w:space="0" w:color="auto"/>
        <w:right w:val="none" w:sz="0" w:space="0" w:color="auto"/>
      </w:divBdr>
    </w:div>
    <w:div w:id="289675536">
      <w:bodyDiv w:val="1"/>
      <w:marLeft w:val="0"/>
      <w:marRight w:val="0"/>
      <w:marTop w:val="0"/>
      <w:marBottom w:val="0"/>
      <w:divBdr>
        <w:top w:val="none" w:sz="0" w:space="0" w:color="auto"/>
        <w:left w:val="none" w:sz="0" w:space="0" w:color="auto"/>
        <w:bottom w:val="none" w:sz="0" w:space="0" w:color="auto"/>
        <w:right w:val="none" w:sz="0" w:space="0" w:color="auto"/>
      </w:divBdr>
    </w:div>
    <w:div w:id="303705939">
      <w:bodyDiv w:val="1"/>
      <w:marLeft w:val="0"/>
      <w:marRight w:val="0"/>
      <w:marTop w:val="0"/>
      <w:marBottom w:val="0"/>
      <w:divBdr>
        <w:top w:val="none" w:sz="0" w:space="0" w:color="auto"/>
        <w:left w:val="none" w:sz="0" w:space="0" w:color="auto"/>
        <w:bottom w:val="none" w:sz="0" w:space="0" w:color="auto"/>
        <w:right w:val="none" w:sz="0" w:space="0" w:color="auto"/>
      </w:divBdr>
      <w:divsChild>
        <w:div w:id="336928601">
          <w:marLeft w:val="0"/>
          <w:marRight w:val="0"/>
          <w:marTop w:val="192"/>
          <w:marBottom w:val="0"/>
          <w:divBdr>
            <w:top w:val="none" w:sz="0" w:space="0" w:color="auto"/>
            <w:left w:val="none" w:sz="0" w:space="0" w:color="auto"/>
            <w:bottom w:val="none" w:sz="0" w:space="0" w:color="auto"/>
            <w:right w:val="none" w:sz="0" w:space="0" w:color="auto"/>
          </w:divBdr>
        </w:div>
        <w:div w:id="408112685">
          <w:marLeft w:val="0"/>
          <w:marRight w:val="0"/>
          <w:marTop w:val="120"/>
          <w:marBottom w:val="96"/>
          <w:divBdr>
            <w:top w:val="none" w:sz="0" w:space="0" w:color="auto"/>
            <w:left w:val="single" w:sz="24" w:space="0" w:color="CED3F1"/>
            <w:bottom w:val="none" w:sz="0" w:space="0" w:color="auto"/>
            <w:right w:val="none" w:sz="0" w:space="0" w:color="auto"/>
          </w:divBdr>
        </w:div>
        <w:div w:id="535854784">
          <w:marLeft w:val="0"/>
          <w:marRight w:val="0"/>
          <w:marTop w:val="192"/>
          <w:marBottom w:val="0"/>
          <w:divBdr>
            <w:top w:val="none" w:sz="0" w:space="0" w:color="auto"/>
            <w:left w:val="none" w:sz="0" w:space="0" w:color="auto"/>
            <w:bottom w:val="none" w:sz="0" w:space="0" w:color="auto"/>
            <w:right w:val="none" w:sz="0" w:space="0" w:color="auto"/>
          </w:divBdr>
        </w:div>
        <w:div w:id="599678826">
          <w:marLeft w:val="0"/>
          <w:marRight w:val="0"/>
          <w:marTop w:val="192"/>
          <w:marBottom w:val="0"/>
          <w:divBdr>
            <w:top w:val="none" w:sz="0" w:space="0" w:color="auto"/>
            <w:left w:val="none" w:sz="0" w:space="0" w:color="auto"/>
            <w:bottom w:val="none" w:sz="0" w:space="0" w:color="auto"/>
            <w:right w:val="none" w:sz="0" w:space="0" w:color="auto"/>
          </w:divBdr>
        </w:div>
        <w:div w:id="659231462">
          <w:marLeft w:val="0"/>
          <w:marRight w:val="0"/>
          <w:marTop w:val="192"/>
          <w:marBottom w:val="0"/>
          <w:divBdr>
            <w:top w:val="none" w:sz="0" w:space="0" w:color="auto"/>
            <w:left w:val="none" w:sz="0" w:space="0" w:color="auto"/>
            <w:bottom w:val="none" w:sz="0" w:space="0" w:color="auto"/>
            <w:right w:val="none" w:sz="0" w:space="0" w:color="auto"/>
          </w:divBdr>
        </w:div>
        <w:div w:id="665589916">
          <w:marLeft w:val="0"/>
          <w:marRight w:val="0"/>
          <w:marTop w:val="192"/>
          <w:marBottom w:val="0"/>
          <w:divBdr>
            <w:top w:val="none" w:sz="0" w:space="0" w:color="auto"/>
            <w:left w:val="none" w:sz="0" w:space="0" w:color="auto"/>
            <w:bottom w:val="none" w:sz="0" w:space="0" w:color="auto"/>
            <w:right w:val="none" w:sz="0" w:space="0" w:color="auto"/>
          </w:divBdr>
        </w:div>
        <w:div w:id="1052343342">
          <w:marLeft w:val="0"/>
          <w:marRight w:val="0"/>
          <w:marTop w:val="192"/>
          <w:marBottom w:val="0"/>
          <w:divBdr>
            <w:top w:val="none" w:sz="0" w:space="0" w:color="auto"/>
            <w:left w:val="none" w:sz="0" w:space="0" w:color="auto"/>
            <w:bottom w:val="none" w:sz="0" w:space="0" w:color="auto"/>
            <w:right w:val="none" w:sz="0" w:space="0" w:color="auto"/>
          </w:divBdr>
        </w:div>
      </w:divsChild>
    </w:div>
    <w:div w:id="312300290">
      <w:bodyDiv w:val="1"/>
      <w:marLeft w:val="0"/>
      <w:marRight w:val="0"/>
      <w:marTop w:val="0"/>
      <w:marBottom w:val="0"/>
      <w:divBdr>
        <w:top w:val="none" w:sz="0" w:space="0" w:color="auto"/>
        <w:left w:val="none" w:sz="0" w:space="0" w:color="auto"/>
        <w:bottom w:val="none" w:sz="0" w:space="0" w:color="auto"/>
        <w:right w:val="none" w:sz="0" w:space="0" w:color="auto"/>
      </w:divBdr>
    </w:div>
    <w:div w:id="524682843">
      <w:bodyDiv w:val="1"/>
      <w:marLeft w:val="0"/>
      <w:marRight w:val="0"/>
      <w:marTop w:val="0"/>
      <w:marBottom w:val="0"/>
      <w:divBdr>
        <w:top w:val="none" w:sz="0" w:space="0" w:color="auto"/>
        <w:left w:val="none" w:sz="0" w:space="0" w:color="auto"/>
        <w:bottom w:val="none" w:sz="0" w:space="0" w:color="auto"/>
        <w:right w:val="none" w:sz="0" w:space="0" w:color="auto"/>
      </w:divBdr>
    </w:div>
    <w:div w:id="566960712">
      <w:bodyDiv w:val="1"/>
      <w:marLeft w:val="0"/>
      <w:marRight w:val="0"/>
      <w:marTop w:val="0"/>
      <w:marBottom w:val="0"/>
      <w:divBdr>
        <w:top w:val="none" w:sz="0" w:space="0" w:color="auto"/>
        <w:left w:val="none" w:sz="0" w:space="0" w:color="auto"/>
        <w:bottom w:val="none" w:sz="0" w:space="0" w:color="auto"/>
        <w:right w:val="none" w:sz="0" w:space="0" w:color="auto"/>
      </w:divBdr>
    </w:div>
    <w:div w:id="705065826">
      <w:bodyDiv w:val="1"/>
      <w:marLeft w:val="0"/>
      <w:marRight w:val="0"/>
      <w:marTop w:val="0"/>
      <w:marBottom w:val="0"/>
      <w:divBdr>
        <w:top w:val="none" w:sz="0" w:space="0" w:color="auto"/>
        <w:left w:val="none" w:sz="0" w:space="0" w:color="auto"/>
        <w:bottom w:val="none" w:sz="0" w:space="0" w:color="auto"/>
        <w:right w:val="none" w:sz="0" w:space="0" w:color="auto"/>
      </w:divBdr>
    </w:div>
    <w:div w:id="835612396">
      <w:bodyDiv w:val="1"/>
      <w:marLeft w:val="0"/>
      <w:marRight w:val="0"/>
      <w:marTop w:val="0"/>
      <w:marBottom w:val="0"/>
      <w:divBdr>
        <w:top w:val="none" w:sz="0" w:space="0" w:color="auto"/>
        <w:left w:val="none" w:sz="0" w:space="0" w:color="auto"/>
        <w:bottom w:val="none" w:sz="0" w:space="0" w:color="auto"/>
        <w:right w:val="none" w:sz="0" w:space="0" w:color="auto"/>
      </w:divBdr>
    </w:div>
    <w:div w:id="991562171">
      <w:bodyDiv w:val="1"/>
      <w:marLeft w:val="0"/>
      <w:marRight w:val="0"/>
      <w:marTop w:val="0"/>
      <w:marBottom w:val="0"/>
      <w:divBdr>
        <w:top w:val="none" w:sz="0" w:space="0" w:color="auto"/>
        <w:left w:val="none" w:sz="0" w:space="0" w:color="auto"/>
        <w:bottom w:val="none" w:sz="0" w:space="0" w:color="auto"/>
        <w:right w:val="none" w:sz="0" w:space="0" w:color="auto"/>
      </w:divBdr>
    </w:div>
    <w:div w:id="1266958651">
      <w:bodyDiv w:val="1"/>
      <w:marLeft w:val="0"/>
      <w:marRight w:val="0"/>
      <w:marTop w:val="0"/>
      <w:marBottom w:val="0"/>
      <w:divBdr>
        <w:top w:val="none" w:sz="0" w:space="0" w:color="auto"/>
        <w:left w:val="none" w:sz="0" w:space="0" w:color="auto"/>
        <w:bottom w:val="none" w:sz="0" w:space="0" w:color="auto"/>
        <w:right w:val="none" w:sz="0" w:space="0" w:color="auto"/>
      </w:divBdr>
    </w:div>
    <w:div w:id="1433428046">
      <w:bodyDiv w:val="1"/>
      <w:marLeft w:val="0"/>
      <w:marRight w:val="0"/>
      <w:marTop w:val="0"/>
      <w:marBottom w:val="0"/>
      <w:divBdr>
        <w:top w:val="none" w:sz="0" w:space="0" w:color="auto"/>
        <w:left w:val="none" w:sz="0" w:space="0" w:color="auto"/>
        <w:bottom w:val="none" w:sz="0" w:space="0" w:color="auto"/>
        <w:right w:val="none" w:sz="0" w:space="0" w:color="auto"/>
      </w:divBdr>
      <w:divsChild>
        <w:div w:id="421875623">
          <w:marLeft w:val="0"/>
          <w:marRight w:val="0"/>
          <w:marTop w:val="192"/>
          <w:marBottom w:val="0"/>
          <w:divBdr>
            <w:top w:val="none" w:sz="0" w:space="0" w:color="auto"/>
            <w:left w:val="none" w:sz="0" w:space="0" w:color="auto"/>
            <w:bottom w:val="none" w:sz="0" w:space="0" w:color="auto"/>
            <w:right w:val="none" w:sz="0" w:space="0" w:color="auto"/>
          </w:divBdr>
        </w:div>
        <w:div w:id="818694608">
          <w:marLeft w:val="0"/>
          <w:marRight w:val="0"/>
          <w:marTop w:val="192"/>
          <w:marBottom w:val="0"/>
          <w:divBdr>
            <w:top w:val="none" w:sz="0" w:space="0" w:color="auto"/>
            <w:left w:val="none" w:sz="0" w:space="0" w:color="auto"/>
            <w:bottom w:val="none" w:sz="0" w:space="0" w:color="auto"/>
            <w:right w:val="none" w:sz="0" w:space="0" w:color="auto"/>
          </w:divBdr>
        </w:div>
        <w:div w:id="898905388">
          <w:marLeft w:val="0"/>
          <w:marRight w:val="0"/>
          <w:marTop w:val="192"/>
          <w:marBottom w:val="0"/>
          <w:divBdr>
            <w:top w:val="none" w:sz="0" w:space="0" w:color="auto"/>
            <w:left w:val="none" w:sz="0" w:space="0" w:color="auto"/>
            <w:bottom w:val="none" w:sz="0" w:space="0" w:color="auto"/>
            <w:right w:val="none" w:sz="0" w:space="0" w:color="auto"/>
          </w:divBdr>
        </w:div>
        <w:div w:id="1037970025">
          <w:marLeft w:val="0"/>
          <w:marRight w:val="0"/>
          <w:marTop w:val="192"/>
          <w:marBottom w:val="0"/>
          <w:divBdr>
            <w:top w:val="none" w:sz="0" w:space="0" w:color="auto"/>
            <w:left w:val="none" w:sz="0" w:space="0" w:color="auto"/>
            <w:bottom w:val="none" w:sz="0" w:space="0" w:color="auto"/>
            <w:right w:val="none" w:sz="0" w:space="0" w:color="auto"/>
          </w:divBdr>
        </w:div>
        <w:div w:id="1288969476">
          <w:marLeft w:val="0"/>
          <w:marRight w:val="0"/>
          <w:marTop w:val="192"/>
          <w:marBottom w:val="0"/>
          <w:divBdr>
            <w:top w:val="none" w:sz="0" w:space="0" w:color="auto"/>
            <w:left w:val="none" w:sz="0" w:space="0" w:color="auto"/>
            <w:bottom w:val="none" w:sz="0" w:space="0" w:color="auto"/>
            <w:right w:val="none" w:sz="0" w:space="0" w:color="auto"/>
          </w:divBdr>
        </w:div>
        <w:div w:id="1751004482">
          <w:marLeft w:val="0"/>
          <w:marRight w:val="0"/>
          <w:marTop w:val="192"/>
          <w:marBottom w:val="0"/>
          <w:divBdr>
            <w:top w:val="none" w:sz="0" w:space="0" w:color="auto"/>
            <w:left w:val="none" w:sz="0" w:space="0" w:color="auto"/>
            <w:bottom w:val="none" w:sz="0" w:space="0" w:color="auto"/>
            <w:right w:val="none" w:sz="0" w:space="0" w:color="auto"/>
          </w:divBdr>
        </w:div>
      </w:divsChild>
    </w:div>
    <w:div w:id="1696077417">
      <w:bodyDiv w:val="1"/>
      <w:marLeft w:val="0"/>
      <w:marRight w:val="0"/>
      <w:marTop w:val="0"/>
      <w:marBottom w:val="0"/>
      <w:divBdr>
        <w:top w:val="none" w:sz="0" w:space="0" w:color="auto"/>
        <w:left w:val="none" w:sz="0" w:space="0" w:color="auto"/>
        <w:bottom w:val="none" w:sz="0" w:space="0" w:color="auto"/>
        <w:right w:val="none" w:sz="0" w:space="0" w:color="auto"/>
      </w:divBdr>
    </w:div>
    <w:div w:id="1957440937">
      <w:bodyDiv w:val="1"/>
      <w:marLeft w:val="0"/>
      <w:marRight w:val="0"/>
      <w:marTop w:val="0"/>
      <w:marBottom w:val="0"/>
      <w:divBdr>
        <w:top w:val="none" w:sz="0" w:space="0" w:color="auto"/>
        <w:left w:val="none" w:sz="0" w:space="0" w:color="auto"/>
        <w:bottom w:val="none" w:sz="0" w:space="0" w:color="auto"/>
        <w:right w:val="none" w:sz="0" w:space="0" w:color="auto"/>
      </w:divBdr>
    </w:div>
    <w:div w:id="212993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onsultant.ru/document/cons_doc_LAW_28165/7f582f3c858aa7964afaa8323e3b99d9147afb9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44</Pages>
  <Words>12969</Words>
  <Characters>73927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86723</CharactersWithSpaces>
  <SharedDoc>false</SharedDoc>
  <HLinks>
    <vt:vector size="6" baseType="variant">
      <vt:variant>
        <vt:i4>917612</vt:i4>
      </vt:variant>
      <vt:variant>
        <vt:i4>0</vt:i4>
      </vt:variant>
      <vt:variant>
        <vt:i4>0</vt:i4>
      </vt:variant>
      <vt:variant>
        <vt:i4>5</vt:i4>
      </vt:variant>
      <vt:variant>
        <vt:lpwstr>http://www.consultant.ru/document/cons_doc_LAW_28165/7f582f3c858aa7964afaa8323e3b99d9147afb9f/</vt:lpwstr>
      </vt:variant>
      <vt:variant>
        <vt:lpwstr>dst3019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щуь</dc:creator>
  <cp:lastModifiedBy>Пользователь</cp:lastModifiedBy>
  <cp:revision>4</cp:revision>
  <cp:lastPrinted>2021-09-27T15:27:00Z</cp:lastPrinted>
  <dcterms:created xsi:type="dcterms:W3CDTF">2021-11-30T08:17:00Z</dcterms:created>
  <dcterms:modified xsi:type="dcterms:W3CDTF">2021-12-03T13:04:00Z</dcterms:modified>
</cp:coreProperties>
</file>