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0A" w:rsidRPr="0013201F" w:rsidRDefault="007B6C0A" w:rsidP="007B6C0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i/>
          <w:iCs/>
          <w:sz w:val="28"/>
          <w:szCs w:val="28"/>
        </w:rPr>
        <w:t>Минский вестник</w:t>
      </w:r>
    </w:p>
    <w:p w:rsidR="007B6C0A" w:rsidRPr="0013201F" w:rsidRDefault="007B6C0A" w:rsidP="007B6C0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7B6C0A" w:rsidRPr="0013201F" w:rsidRDefault="007B6C0A" w:rsidP="007B6C0A">
      <w:pPr>
        <w:pStyle w:val="a9"/>
        <w:jc w:val="center"/>
        <w:rPr>
          <w:sz w:val="28"/>
          <w:szCs w:val="28"/>
        </w:rPr>
      </w:pPr>
      <w:r w:rsidRPr="0013201F">
        <w:rPr>
          <w:b/>
          <w:bCs/>
          <w:sz w:val="28"/>
          <w:szCs w:val="28"/>
        </w:rPr>
        <w:t>учредитель: Совет депутатов Минского сельского поселения</w:t>
      </w:r>
    </w:p>
    <w:p w:rsidR="007B6C0A" w:rsidRPr="0013201F" w:rsidRDefault="007B6C0A" w:rsidP="007B6C0A">
      <w:pPr>
        <w:pStyle w:val="a9"/>
        <w:jc w:val="center"/>
        <w:rPr>
          <w:sz w:val="28"/>
          <w:szCs w:val="28"/>
        </w:rPr>
      </w:pPr>
      <w:r w:rsidRPr="0013201F">
        <w:rPr>
          <w:b/>
          <w:bCs/>
          <w:sz w:val="28"/>
          <w:szCs w:val="28"/>
        </w:rPr>
        <w:t>Костромского муниципального района Костромской области</w:t>
      </w:r>
    </w:p>
    <w:p w:rsidR="007B6C0A" w:rsidRPr="0013201F" w:rsidRDefault="007B6C0A" w:rsidP="007B6C0A">
      <w:pPr>
        <w:pStyle w:val="a9"/>
        <w:jc w:val="center"/>
        <w:rPr>
          <w:sz w:val="28"/>
          <w:szCs w:val="28"/>
        </w:rPr>
      </w:pPr>
      <w:r w:rsidRPr="0013201F">
        <w:rPr>
          <w:b/>
          <w:bCs/>
          <w:sz w:val="28"/>
          <w:szCs w:val="28"/>
        </w:rPr>
        <w:t>_______________________________________________________________________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4A6650" w:rsidRPr="0013201F" w:rsidTr="004A6650">
        <w:tc>
          <w:tcPr>
            <w:tcW w:w="4856" w:type="dxa"/>
          </w:tcPr>
          <w:p w:rsidR="004A6650" w:rsidRPr="0013201F" w:rsidRDefault="004A6650" w:rsidP="004A6650">
            <w:pPr>
              <w:pStyle w:val="a9"/>
              <w:contextualSpacing/>
              <w:rPr>
                <w:b/>
                <w:bCs/>
                <w:sz w:val="28"/>
                <w:szCs w:val="28"/>
              </w:rPr>
            </w:pPr>
            <w:r w:rsidRPr="0013201F">
              <w:rPr>
                <w:b/>
                <w:bCs/>
                <w:sz w:val="28"/>
                <w:szCs w:val="28"/>
              </w:rPr>
              <w:t>Газета выходит</w:t>
            </w:r>
          </w:p>
          <w:p w:rsidR="004A6650" w:rsidRPr="0013201F" w:rsidRDefault="004A6650" w:rsidP="004A6650">
            <w:pPr>
              <w:pStyle w:val="a9"/>
              <w:contextualSpacing/>
              <w:rPr>
                <w:b/>
                <w:bCs/>
                <w:sz w:val="28"/>
                <w:szCs w:val="28"/>
              </w:rPr>
            </w:pPr>
            <w:r w:rsidRPr="0013201F">
              <w:rPr>
                <w:b/>
                <w:bCs/>
                <w:sz w:val="28"/>
                <w:szCs w:val="28"/>
              </w:rPr>
              <w:t>с 27 июня 2006 года</w:t>
            </w:r>
          </w:p>
        </w:tc>
        <w:tc>
          <w:tcPr>
            <w:tcW w:w="4856" w:type="dxa"/>
          </w:tcPr>
          <w:p w:rsidR="004A6650" w:rsidRPr="0013201F" w:rsidRDefault="004A6650" w:rsidP="004A6650">
            <w:pPr>
              <w:pStyle w:val="a9"/>
              <w:contextualSpacing/>
              <w:rPr>
                <w:b/>
                <w:bCs/>
                <w:sz w:val="28"/>
                <w:szCs w:val="28"/>
              </w:rPr>
            </w:pPr>
            <w:r w:rsidRPr="0013201F">
              <w:rPr>
                <w:b/>
                <w:bCs/>
                <w:sz w:val="28"/>
                <w:szCs w:val="28"/>
              </w:rPr>
              <w:t>№ 5 спецвыпуск понедельник, 18 апреля 2022 года</w:t>
            </w:r>
          </w:p>
        </w:tc>
      </w:tr>
    </w:tbl>
    <w:p w:rsidR="007B6C0A" w:rsidRPr="0013201F" w:rsidRDefault="007B6C0A" w:rsidP="007B6C0A">
      <w:pPr>
        <w:pStyle w:val="a9"/>
        <w:jc w:val="both"/>
        <w:rPr>
          <w:bCs/>
          <w:sz w:val="28"/>
          <w:szCs w:val="28"/>
        </w:rPr>
      </w:pPr>
      <w:r w:rsidRPr="0013201F">
        <w:rPr>
          <w:bCs/>
          <w:sz w:val="28"/>
          <w:szCs w:val="28"/>
        </w:rPr>
        <w:t>Содержание:</w:t>
      </w:r>
    </w:p>
    <w:p w:rsidR="00990FAA" w:rsidRPr="0013201F" w:rsidRDefault="00990FAA" w:rsidP="003F5727">
      <w:pPr>
        <w:pStyle w:val="a9"/>
        <w:numPr>
          <w:ilvl w:val="0"/>
          <w:numId w:val="22"/>
        </w:numPr>
        <w:ind w:left="0" w:firstLine="360"/>
        <w:jc w:val="both"/>
        <w:rPr>
          <w:bCs/>
          <w:sz w:val="28"/>
          <w:szCs w:val="28"/>
        </w:rPr>
      </w:pPr>
      <w:r w:rsidRPr="0013201F">
        <w:rPr>
          <w:bCs/>
          <w:sz w:val="28"/>
          <w:szCs w:val="28"/>
        </w:rPr>
        <w:t>Постановление №32 от 15.04.2022г «</w:t>
      </w:r>
      <w:r w:rsidRPr="0013201F">
        <w:rPr>
          <w:sz w:val="28"/>
          <w:szCs w:val="28"/>
          <w:lang w:eastAsia="ar-SA"/>
        </w:rPr>
        <w:t>О проведении открытого аукциона на право заключения договора аренды земельного участка</w:t>
      </w:r>
      <w:r w:rsidRPr="0013201F">
        <w:rPr>
          <w:sz w:val="28"/>
          <w:szCs w:val="28"/>
        </w:rPr>
        <w:t xml:space="preserve"> </w:t>
      </w:r>
      <w:r w:rsidRPr="0013201F">
        <w:rPr>
          <w:bCs/>
          <w:sz w:val="28"/>
          <w:szCs w:val="28"/>
        </w:rPr>
        <w:t>с кадастровым номером 44:07:072001:1417</w:t>
      </w:r>
      <w:r w:rsidRPr="0013201F">
        <w:rPr>
          <w:sz w:val="28"/>
          <w:szCs w:val="28"/>
          <w:lang w:eastAsia="ar-SA"/>
        </w:rPr>
        <w:t>, находящегося в муниципальной собственности</w:t>
      </w:r>
      <w:r w:rsidRPr="0013201F">
        <w:rPr>
          <w:bCs/>
          <w:sz w:val="28"/>
          <w:szCs w:val="28"/>
        </w:rPr>
        <w:t>».</w:t>
      </w:r>
    </w:p>
    <w:p w:rsidR="00990FAA" w:rsidRPr="0013201F" w:rsidRDefault="00F67B97" w:rsidP="003F5727">
      <w:pPr>
        <w:pStyle w:val="a9"/>
        <w:numPr>
          <w:ilvl w:val="0"/>
          <w:numId w:val="22"/>
        </w:numPr>
        <w:ind w:left="0" w:firstLine="360"/>
        <w:jc w:val="both"/>
        <w:rPr>
          <w:bCs/>
          <w:sz w:val="28"/>
          <w:szCs w:val="28"/>
        </w:rPr>
      </w:pPr>
      <w:r w:rsidRPr="0013201F">
        <w:rPr>
          <w:bCs/>
          <w:sz w:val="28"/>
          <w:szCs w:val="28"/>
        </w:rPr>
        <w:t>Постановление  Администрации Костромского района №741 от 12.04.2022г «</w:t>
      </w:r>
      <w:r w:rsidRPr="0013201F">
        <w:rPr>
          <w:sz w:val="28"/>
          <w:szCs w:val="28"/>
        </w:rPr>
        <w:t>Об установлении публичного сервитута на земельный участок</w:t>
      </w:r>
      <w:r w:rsidRPr="0013201F">
        <w:rPr>
          <w:bCs/>
          <w:sz w:val="28"/>
          <w:szCs w:val="28"/>
        </w:rPr>
        <w:t>».</w:t>
      </w:r>
    </w:p>
    <w:p w:rsidR="005626AB" w:rsidRPr="0013201F" w:rsidRDefault="005626AB" w:rsidP="003F5727">
      <w:pPr>
        <w:pStyle w:val="a9"/>
        <w:numPr>
          <w:ilvl w:val="0"/>
          <w:numId w:val="22"/>
        </w:numPr>
        <w:ind w:left="0" w:firstLine="360"/>
        <w:jc w:val="both"/>
        <w:rPr>
          <w:bCs/>
          <w:sz w:val="28"/>
          <w:szCs w:val="28"/>
        </w:rPr>
      </w:pPr>
      <w:r w:rsidRPr="0013201F">
        <w:rPr>
          <w:bCs/>
          <w:sz w:val="28"/>
          <w:szCs w:val="28"/>
        </w:rPr>
        <w:t>Решение №25 от 18.04.2022г. «</w:t>
      </w:r>
      <w:r w:rsidRPr="0013201F">
        <w:rPr>
          <w:color w:val="000000"/>
          <w:sz w:val="28"/>
          <w:szCs w:val="28"/>
        </w:rPr>
        <w:t>О внесении изменений и дополнений в решение Совета депутатов Минского сельского поселения Костромского муниципального района Костромской области от 20.12.2021 г. № 34</w:t>
      </w:r>
      <w:r w:rsidRPr="0013201F">
        <w:rPr>
          <w:bCs/>
          <w:sz w:val="28"/>
          <w:szCs w:val="28"/>
        </w:rPr>
        <w:t>»</w:t>
      </w:r>
    </w:p>
    <w:p w:rsidR="005626AB" w:rsidRPr="0013201F" w:rsidRDefault="00886FCC" w:rsidP="003F5727">
      <w:pPr>
        <w:pStyle w:val="a9"/>
        <w:numPr>
          <w:ilvl w:val="0"/>
          <w:numId w:val="22"/>
        </w:numPr>
        <w:ind w:left="0" w:firstLine="360"/>
        <w:jc w:val="both"/>
        <w:rPr>
          <w:bCs/>
          <w:sz w:val="28"/>
          <w:szCs w:val="28"/>
        </w:rPr>
      </w:pPr>
      <w:r w:rsidRPr="0013201F">
        <w:rPr>
          <w:bCs/>
          <w:sz w:val="28"/>
          <w:szCs w:val="28"/>
        </w:rPr>
        <w:t>Распоряжение №11-р от 15.04.2022г. «</w:t>
      </w:r>
      <w:r w:rsidRPr="0013201F">
        <w:rPr>
          <w:sz w:val="28"/>
          <w:szCs w:val="28"/>
        </w:rPr>
        <w:t>Об утверждении извещения о проведении открытого аукциона на право заключения договоров аренды земельных участков, находящихся в муниципальной собственности</w:t>
      </w:r>
      <w:r w:rsidRPr="0013201F">
        <w:rPr>
          <w:bCs/>
          <w:sz w:val="28"/>
          <w:szCs w:val="28"/>
        </w:rPr>
        <w:t>»</w:t>
      </w:r>
    </w:p>
    <w:p w:rsidR="004A6650" w:rsidRPr="0013201F" w:rsidRDefault="004A6650" w:rsidP="00990FAA">
      <w:pPr>
        <w:jc w:val="center"/>
        <w:rPr>
          <w:b/>
          <w:bCs/>
          <w:spacing w:val="60"/>
          <w:sz w:val="28"/>
          <w:szCs w:val="28"/>
        </w:rPr>
      </w:pPr>
    </w:p>
    <w:p w:rsidR="00990FAA" w:rsidRPr="0013201F" w:rsidRDefault="00990FAA" w:rsidP="00990FAA">
      <w:pPr>
        <w:jc w:val="center"/>
        <w:rPr>
          <w:b/>
          <w:bCs/>
          <w:sz w:val="28"/>
          <w:szCs w:val="28"/>
        </w:rPr>
      </w:pPr>
      <w:r w:rsidRPr="0013201F">
        <w:rPr>
          <w:b/>
          <w:bCs/>
          <w:spacing w:val="60"/>
          <w:sz w:val="28"/>
          <w:szCs w:val="28"/>
        </w:rPr>
        <w:t>ПОСТАНОВЛЕНИЕ</w:t>
      </w:r>
    </w:p>
    <w:p w:rsidR="00990FAA" w:rsidRPr="0013201F" w:rsidRDefault="00990FAA" w:rsidP="00990FAA">
      <w:pPr>
        <w:jc w:val="center"/>
        <w:rPr>
          <w:b/>
          <w:bCs/>
          <w:sz w:val="28"/>
          <w:szCs w:val="28"/>
        </w:rPr>
      </w:pPr>
    </w:p>
    <w:p w:rsidR="00990FAA" w:rsidRPr="0013201F" w:rsidRDefault="00990FAA" w:rsidP="00990FA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5"/>
        <w:gridCol w:w="4856"/>
      </w:tblGrid>
      <w:tr w:rsidR="00990FAA" w:rsidRPr="0013201F" w:rsidTr="008242D3">
        <w:tc>
          <w:tcPr>
            <w:tcW w:w="4855" w:type="dxa"/>
            <w:shd w:val="clear" w:color="auto" w:fill="auto"/>
          </w:tcPr>
          <w:p w:rsidR="00990FAA" w:rsidRPr="0013201F" w:rsidRDefault="00990FAA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от 15 апреля 2022 г. № 32</w:t>
            </w:r>
          </w:p>
        </w:tc>
        <w:tc>
          <w:tcPr>
            <w:tcW w:w="4856" w:type="dxa"/>
            <w:shd w:val="clear" w:color="auto" w:fill="auto"/>
          </w:tcPr>
          <w:p w:rsidR="00990FAA" w:rsidRPr="0013201F" w:rsidRDefault="00990FAA" w:rsidP="008242D3">
            <w:pPr>
              <w:jc w:val="right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с. Минское</w:t>
            </w:r>
          </w:p>
        </w:tc>
      </w:tr>
    </w:tbl>
    <w:p w:rsidR="00990FAA" w:rsidRPr="0013201F" w:rsidRDefault="00990FAA" w:rsidP="00990FAA">
      <w:pPr>
        <w:ind w:right="105"/>
        <w:jc w:val="both"/>
        <w:rPr>
          <w:sz w:val="28"/>
          <w:szCs w:val="28"/>
        </w:rPr>
      </w:pPr>
    </w:p>
    <w:p w:rsidR="00990FAA" w:rsidRPr="0013201F" w:rsidRDefault="00990FAA" w:rsidP="00990FAA">
      <w:pPr>
        <w:pStyle w:val="headertext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ar-SA"/>
        </w:rPr>
      </w:pPr>
      <w:r w:rsidRPr="0013201F">
        <w:rPr>
          <w:b/>
          <w:sz w:val="28"/>
          <w:szCs w:val="28"/>
          <w:lang w:eastAsia="ar-SA"/>
        </w:rPr>
        <w:t>О проведении открытого аукциона на право заключения договора аренды земельного участка</w:t>
      </w:r>
      <w:r w:rsidRPr="0013201F">
        <w:rPr>
          <w:sz w:val="28"/>
          <w:szCs w:val="28"/>
        </w:rPr>
        <w:t xml:space="preserve"> </w:t>
      </w:r>
      <w:bookmarkStart w:id="0" w:name="_Hlk100901782"/>
      <w:r w:rsidRPr="0013201F">
        <w:rPr>
          <w:b/>
          <w:bCs/>
          <w:sz w:val="28"/>
          <w:szCs w:val="28"/>
        </w:rPr>
        <w:t>с кадастровым номером 44:07:072001:141</w:t>
      </w:r>
      <w:bookmarkEnd w:id="0"/>
      <w:r w:rsidRPr="0013201F">
        <w:rPr>
          <w:b/>
          <w:bCs/>
          <w:sz w:val="28"/>
          <w:szCs w:val="28"/>
        </w:rPr>
        <w:t>7</w:t>
      </w:r>
      <w:r w:rsidRPr="0013201F">
        <w:rPr>
          <w:b/>
          <w:sz w:val="28"/>
          <w:szCs w:val="28"/>
          <w:lang w:eastAsia="ar-SA"/>
        </w:rPr>
        <w:t>, находящегося в муниципальной собственности</w:t>
      </w:r>
    </w:p>
    <w:p w:rsidR="00990FAA" w:rsidRPr="0013201F" w:rsidRDefault="00990FAA" w:rsidP="00990FAA">
      <w:pPr>
        <w:pStyle w:val="ae"/>
        <w:rPr>
          <w:sz w:val="28"/>
          <w:szCs w:val="28"/>
        </w:rPr>
      </w:pPr>
    </w:p>
    <w:p w:rsidR="00990FAA" w:rsidRPr="0013201F" w:rsidRDefault="00990FAA" w:rsidP="00990FAA">
      <w:pPr>
        <w:spacing w:line="276" w:lineRule="auto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В соответствии со статьей 39.11, 39.12 Земельного кодекса Российской Федерации, отчетом № 246 об оценке рыночно обоснованной годовой арендной платы за земельный участок с кадастровым номером 44:07:072001:1417 от 13.04.2022 года, </w:t>
      </w:r>
      <w:r w:rsidRPr="0013201F">
        <w:rPr>
          <w:bCs/>
          <w:color w:val="000000"/>
          <w:sz w:val="28"/>
          <w:szCs w:val="28"/>
        </w:rPr>
        <w:t>администрация</w:t>
      </w:r>
    </w:p>
    <w:p w:rsidR="00990FAA" w:rsidRPr="0013201F" w:rsidRDefault="00990FAA" w:rsidP="00990FAA">
      <w:pPr>
        <w:spacing w:line="276" w:lineRule="auto"/>
        <w:ind w:firstLine="708"/>
        <w:jc w:val="both"/>
        <w:rPr>
          <w:sz w:val="28"/>
          <w:szCs w:val="28"/>
        </w:rPr>
      </w:pPr>
    </w:p>
    <w:p w:rsidR="00990FAA" w:rsidRPr="0013201F" w:rsidRDefault="00990FAA" w:rsidP="00990FAA">
      <w:pPr>
        <w:spacing w:line="276" w:lineRule="auto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ПОСТАНОВЛЯЕТ:</w:t>
      </w:r>
    </w:p>
    <w:p w:rsidR="00990FAA" w:rsidRPr="0013201F" w:rsidRDefault="00990FAA" w:rsidP="00990FAA">
      <w:pPr>
        <w:pStyle w:val="ae"/>
        <w:spacing w:line="276" w:lineRule="auto"/>
        <w:rPr>
          <w:sz w:val="28"/>
          <w:szCs w:val="28"/>
        </w:rPr>
      </w:pP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3201F">
        <w:rPr>
          <w:sz w:val="28"/>
          <w:szCs w:val="28"/>
        </w:rPr>
        <w:t>Назначить проведение открытого аукциона на право заключения договора аренды земельного участка с кадастровым номером 44:07:072001:1417, находящегося в муниципальной собственности (далее – аукцион), на 16 часов 00 минут 27 мая 2022 года в здании муниципального казенного учреждения культурно-досугового центра «Минское» администрации Минского сельского поселения Костромского муниципального района Костромской области, расположенного по адресу: 156543, Костромская область, Костромской район, Минское сельское</w:t>
      </w:r>
      <w:proofErr w:type="gramEnd"/>
      <w:r w:rsidRPr="0013201F">
        <w:rPr>
          <w:sz w:val="28"/>
          <w:szCs w:val="28"/>
        </w:rPr>
        <w:t xml:space="preserve"> поселение, село Минское, ул. Куколевского, д. 15.</w:t>
      </w: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Определить сроки подачи заявок на участие в аукционе с 19 апреля 2022 года по 20 мая 2022 года.</w:t>
      </w: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Установить начальный размер арендной платы за земельный участок с кадастровым номером 44:07:072001:1417, находящийся в муниципальной собственности, в размере </w:t>
      </w:r>
      <w:bookmarkStart w:id="1" w:name="_Hlk94008289"/>
      <w:r w:rsidRPr="0013201F">
        <w:rPr>
          <w:sz w:val="28"/>
          <w:szCs w:val="28"/>
        </w:rPr>
        <w:t>139 000 (Сто тридцать девять тысяч)</w:t>
      </w:r>
      <w:bookmarkEnd w:id="1"/>
      <w:r w:rsidRPr="0013201F">
        <w:rPr>
          <w:b/>
          <w:bCs/>
          <w:i/>
          <w:iCs/>
          <w:sz w:val="28"/>
          <w:szCs w:val="28"/>
        </w:rPr>
        <w:t xml:space="preserve"> </w:t>
      </w:r>
      <w:r w:rsidRPr="0013201F">
        <w:rPr>
          <w:sz w:val="28"/>
          <w:szCs w:val="28"/>
        </w:rPr>
        <w:t>рублей 00 коп.</w:t>
      </w: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Установить величину повышения размера арендной платы (шаг аукциона) равную 3 процента начального размера арендной платы, указанного в пункте 3 настоящего постановления.</w:t>
      </w: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Установить величину задатка в размере 20 процентов начального размера арендной платы, указанного в пункте 3 настоящего постановления.</w:t>
      </w:r>
    </w:p>
    <w:p w:rsidR="00990FAA" w:rsidRPr="0013201F" w:rsidRDefault="00990FAA" w:rsidP="00990FAA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990FAA" w:rsidRPr="0013201F" w:rsidRDefault="00990FAA" w:rsidP="00990FAA">
      <w:pPr>
        <w:pStyle w:val="ae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56"/>
        <w:gridCol w:w="4856"/>
      </w:tblGrid>
      <w:tr w:rsidR="00990FAA" w:rsidRPr="0013201F" w:rsidTr="008242D3">
        <w:tc>
          <w:tcPr>
            <w:tcW w:w="4856" w:type="dxa"/>
            <w:hideMark/>
          </w:tcPr>
          <w:p w:rsidR="00990FAA" w:rsidRPr="0013201F" w:rsidRDefault="00990FAA" w:rsidP="008242D3">
            <w:pPr>
              <w:ind w:right="105"/>
              <w:jc w:val="both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Глава Минского сельского поселения</w:t>
            </w:r>
          </w:p>
        </w:tc>
        <w:tc>
          <w:tcPr>
            <w:tcW w:w="4856" w:type="dxa"/>
            <w:hideMark/>
          </w:tcPr>
          <w:p w:rsidR="00990FAA" w:rsidRPr="0013201F" w:rsidRDefault="00990FAA" w:rsidP="008242D3">
            <w:pPr>
              <w:ind w:right="105"/>
              <w:jc w:val="right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Н.А. Журавлев</w:t>
            </w:r>
          </w:p>
        </w:tc>
      </w:tr>
    </w:tbl>
    <w:p w:rsidR="00990FAA" w:rsidRPr="0013201F" w:rsidRDefault="00990FAA" w:rsidP="00990FAA">
      <w:pPr>
        <w:pStyle w:val="a9"/>
        <w:jc w:val="both"/>
        <w:rPr>
          <w:bCs/>
          <w:sz w:val="28"/>
          <w:szCs w:val="28"/>
        </w:rPr>
      </w:pPr>
    </w:p>
    <w:p w:rsidR="00F67B97" w:rsidRPr="0013201F" w:rsidRDefault="00F67B97" w:rsidP="00F67B97">
      <w:pPr>
        <w:jc w:val="center"/>
        <w:rPr>
          <w:spacing w:val="20"/>
          <w:sz w:val="28"/>
          <w:szCs w:val="28"/>
        </w:rPr>
      </w:pPr>
    </w:p>
    <w:p w:rsidR="00F67B97" w:rsidRPr="0013201F" w:rsidRDefault="00F67B97" w:rsidP="00F67B97">
      <w:pPr>
        <w:jc w:val="center"/>
        <w:rPr>
          <w:sz w:val="28"/>
          <w:szCs w:val="28"/>
        </w:rPr>
      </w:pPr>
      <w:proofErr w:type="gramStart"/>
      <w:r w:rsidRPr="0013201F">
        <w:rPr>
          <w:b/>
          <w:spacing w:val="20"/>
          <w:sz w:val="28"/>
          <w:szCs w:val="28"/>
        </w:rPr>
        <w:t>П</w:t>
      </w:r>
      <w:proofErr w:type="gramEnd"/>
      <w:r w:rsidRPr="0013201F">
        <w:rPr>
          <w:b/>
          <w:spacing w:val="20"/>
          <w:sz w:val="28"/>
          <w:szCs w:val="28"/>
        </w:rPr>
        <w:t xml:space="preserve"> О С Т А Н О В Л Е Н И Е</w:t>
      </w:r>
    </w:p>
    <w:p w:rsidR="00F67B97" w:rsidRPr="0013201F" w:rsidRDefault="00F67B97" w:rsidP="00F67B97">
      <w:pPr>
        <w:jc w:val="center"/>
        <w:rPr>
          <w:b/>
          <w:spacing w:val="20"/>
          <w:sz w:val="28"/>
          <w:szCs w:val="28"/>
        </w:rPr>
      </w:pPr>
    </w:p>
    <w:p w:rsidR="00F67B97" w:rsidRPr="0013201F" w:rsidRDefault="00F67B97" w:rsidP="00F67B97">
      <w:pPr>
        <w:jc w:val="center"/>
        <w:rPr>
          <w:sz w:val="28"/>
          <w:szCs w:val="28"/>
        </w:rPr>
      </w:pPr>
      <w:r w:rsidRPr="0013201F">
        <w:rPr>
          <w:spacing w:val="20"/>
          <w:sz w:val="28"/>
          <w:szCs w:val="28"/>
        </w:rPr>
        <w:t>от «12» апреля 2022 года № 741                                     г. Кострома</w:t>
      </w:r>
    </w:p>
    <w:p w:rsidR="00F67B97" w:rsidRPr="0013201F" w:rsidRDefault="00F67B97" w:rsidP="00F67B97">
      <w:pPr>
        <w:ind w:left="2124" w:hanging="2145"/>
        <w:jc w:val="center"/>
        <w:rPr>
          <w:spacing w:val="20"/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Об установлении публичного сервитута на земельный участок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Рассмотрев ходатайство акционерного общества «Газпром газораспределение Кострома», от имени которого по доверенности от 15.09.2021 № 196/2021 действует директор филиала АО «Газпром газораспределение Кострома» «</w:t>
      </w:r>
      <w:proofErr w:type="spellStart"/>
      <w:r w:rsidRPr="0013201F">
        <w:rPr>
          <w:sz w:val="28"/>
          <w:szCs w:val="28"/>
        </w:rPr>
        <w:t>Облгазстрой</w:t>
      </w:r>
      <w:proofErr w:type="spellEnd"/>
      <w:r w:rsidRPr="0013201F">
        <w:rPr>
          <w:sz w:val="28"/>
          <w:szCs w:val="28"/>
        </w:rPr>
        <w:t xml:space="preserve">» Денисова Светлана Валентиновна, об установлении публичного сервитута на землях, государственная собственность на которые не разграничена, расположенных по адресу: Костромская область, Костромской район, д. Турабьево, в районе </w:t>
      </w:r>
      <w:r w:rsidRPr="0013201F">
        <w:rPr>
          <w:sz w:val="28"/>
          <w:szCs w:val="28"/>
        </w:rPr>
        <w:lastRenderedPageBreak/>
        <w:t>дома №35, руководствуясь статьей 3.3 Федерального закона от 25.10.2001 № 137-ФЗ «О введении в действие Земельного кодекса Российской Федерации», статьей 39.37 Земельного кодекса Российской Федерации,</w:t>
      </w:r>
    </w:p>
    <w:p w:rsidR="00F67B97" w:rsidRPr="0013201F" w:rsidRDefault="00F67B97" w:rsidP="00F67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администрация</w:t>
      </w:r>
      <w:r w:rsidRPr="0013201F">
        <w:rPr>
          <w:i/>
          <w:sz w:val="28"/>
          <w:szCs w:val="28"/>
        </w:rPr>
        <w:t xml:space="preserve"> </w:t>
      </w:r>
      <w:r w:rsidRPr="0013201F">
        <w:rPr>
          <w:sz w:val="28"/>
          <w:szCs w:val="28"/>
        </w:rPr>
        <w:t>ПОСТАНОВЛЯЕТ:</w:t>
      </w:r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color w:val="000000"/>
          <w:sz w:val="28"/>
          <w:szCs w:val="28"/>
        </w:rPr>
        <w:t>1. Установить публичный сервитут в целях строительства линейного объекта «Газопровод-ввод к жилому дому №35 в д. Турабьево Костромского района Костромской области».</w:t>
      </w:r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2. Срок публичного сервитута – 3 (три) года.</w:t>
      </w:r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3. </w:t>
      </w:r>
      <w:proofErr w:type="gramStart"/>
      <w:r w:rsidRPr="0013201F">
        <w:rPr>
          <w:sz w:val="28"/>
          <w:szCs w:val="28"/>
        </w:rPr>
        <w:t>Определить обладателя публичного сервитута – акционерное общество «Газпром газораспределение Кострома» (АО «Газпром газораспределение Кострома»), адрес юридического лица: 156005, Костромская область,                          г. Кострома, ул. Кузнецкая, д. 9, ОГРН: 1024400528041, ИНН - 4400000193, КПП - 440101001.</w:t>
      </w:r>
      <w:proofErr w:type="gramEnd"/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4. Утвердить описание местоположения границ публичного сервитута площадью 7 кв</w:t>
      </w:r>
      <w:proofErr w:type="gramStart"/>
      <w:r w:rsidRPr="0013201F">
        <w:rPr>
          <w:sz w:val="28"/>
          <w:szCs w:val="28"/>
        </w:rPr>
        <w:t>.м</w:t>
      </w:r>
      <w:proofErr w:type="gramEnd"/>
      <w:r w:rsidRPr="0013201F">
        <w:rPr>
          <w:sz w:val="28"/>
          <w:szCs w:val="28"/>
        </w:rPr>
        <w:t>, адрес (местоположение): Костромская область, Костромской район, д. Турабьево, в районе дома №35, в соответствии с Приложением 1.</w:t>
      </w:r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5. Утвердить расчёт платы за публичный сервитут в соответствии с Приложением 2.</w:t>
      </w:r>
    </w:p>
    <w:p w:rsidR="00F67B97" w:rsidRPr="0013201F" w:rsidRDefault="00F67B97" w:rsidP="00F67B97">
      <w:pPr>
        <w:widowControl w:val="0"/>
        <w:autoSpaceDE w:val="0"/>
        <w:ind w:firstLine="651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6. Ограничения в использовании земель, в отношении которых установлен публичный сервитут определяются, согласно Постановлению Правительства Российской Федерации от 20.11.2000 №878 «Об утверждении Правил охраны газораспределительных сетей».</w:t>
      </w:r>
    </w:p>
    <w:p w:rsidR="00F67B97" w:rsidRPr="0013201F" w:rsidRDefault="00F67B97" w:rsidP="00F67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7. При использовании земель, в отношении которых устанавливается публичный сервитут, способами, приводящими к порче или уничтожению плодородного слоя почвы, АО «Газпром газораспределение Кострома» выполнить необходимые работы по их рекультивации, привести земли в состояние, пригодное для их использования в соответствии с целевым назначением.</w:t>
      </w:r>
    </w:p>
    <w:p w:rsidR="00F67B97" w:rsidRPr="0013201F" w:rsidRDefault="00F67B97" w:rsidP="00F67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8. Считать публичный сервитут установленным после внесения сведений о нем в Единый государственный реестр недвижимости.</w:t>
      </w:r>
    </w:p>
    <w:p w:rsidR="00F67B97" w:rsidRPr="0013201F" w:rsidRDefault="00F67B97" w:rsidP="00F67B9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9. Настоящее постановление подлежит опубликованию в информационном бюллетене Костромского муниципального района Костромской области «Вестник Костромского муниципального района», на официальном сайте администрации Костромского муниципального района Костромской области, в информационно-телекоммуникационной сети «Интернет».</w:t>
      </w: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10. </w:t>
      </w:r>
      <w:proofErr w:type="gramStart"/>
      <w:r w:rsidRPr="0013201F">
        <w:rPr>
          <w:sz w:val="28"/>
          <w:szCs w:val="28"/>
        </w:rPr>
        <w:t>Контроль за</w:t>
      </w:r>
      <w:proofErr w:type="gramEnd"/>
      <w:r w:rsidRPr="0013201F">
        <w:rPr>
          <w:sz w:val="28"/>
          <w:szCs w:val="28"/>
        </w:rPr>
        <w:t xml:space="preserve"> исполнением постановления возложить на Комитет имущественных и земельных отношений, архитектуры и градостроительства администрации Костромского муниципального района Костромской области.</w:t>
      </w: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11. Настоящее постановление вступает в силу после его подписания.</w:t>
      </w:r>
    </w:p>
    <w:p w:rsidR="00F67B97" w:rsidRPr="0013201F" w:rsidRDefault="00F67B97" w:rsidP="00F67B97">
      <w:pPr>
        <w:tabs>
          <w:tab w:val="left" w:pos="1180"/>
        </w:tabs>
        <w:rPr>
          <w:sz w:val="28"/>
          <w:szCs w:val="28"/>
        </w:rPr>
      </w:pPr>
    </w:p>
    <w:p w:rsidR="00F67B97" w:rsidRPr="0013201F" w:rsidRDefault="00F67B97" w:rsidP="00F67B97">
      <w:pPr>
        <w:tabs>
          <w:tab w:val="left" w:pos="1180"/>
        </w:tabs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Глава Костромского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муниципального района                                                                       Е.А. Шилова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Приложение 2</w:t>
      </w: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к постановлению администрации</w:t>
      </w: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 xml:space="preserve">Костромского муниципального района </w:t>
      </w: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 xml:space="preserve"> «Об установлении публичного сервитута</w:t>
      </w: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на земельный участок»</w:t>
      </w:r>
    </w:p>
    <w:p w:rsidR="00F67B97" w:rsidRPr="0013201F" w:rsidRDefault="00F67B97" w:rsidP="00F67B97">
      <w:pPr>
        <w:widowControl w:val="0"/>
        <w:autoSpaceDE w:val="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от 12 апреля 2022 года  № 741</w:t>
      </w:r>
    </w:p>
    <w:p w:rsidR="00F67B97" w:rsidRPr="0013201F" w:rsidRDefault="00F67B97" w:rsidP="00F67B97">
      <w:pPr>
        <w:widowControl w:val="0"/>
        <w:autoSpaceDE w:val="0"/>
        <w:jc w:val="center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center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center"/>
        <w:rPr>
          <w:sz w:val="28"/>
          <w:szCs w:val="28"/>
        </w:rPr>
      </w:pPr>
      <w:r w:rsidRPr="0013201F">
        <w:rPr>
          <w:sz w:val="28"/>
          <w:szCs w:val="28"/>
        </w:rPr>
        <w:br/>
      </w:r>
      <w:r w:rsidRPr="0013201F">
        <w:rPr>
          <w:b/>
          <w:sz w:val="28"/>
          <w:szCs w:val="28"/>
        </w:rPr>
        <w:t>РАСЧЕТ ПЛАТЫ</w:t>
      </w:r>
    </w:p>
    <w:p w:rsidR="00F67B97" w:rsidRPr="0013201F" w:rsidRDefault="00F67B97" w:rsidP="00F67B97">
      <w:pPr>
        <w:widowControl w:val="0"/>
        <w:autoSpaceDE w:val="0"/>
        <w:jc w:val="center"/>
        <w:rPr>
          <w:sz w:val="28"/>
          <w:szCs w:val="28"/>
        </w:rPr>
      </w:pPr>
      <w:r w:rsidRPr="0013201F">
        <w:rPr>
          <w:b/>
          <w:sz w:val="28"/>
          <w:szCs w:val="28"/>
        </w:rPr>
        <w:t>за публичный сервитут</w:t>
      </w:r>
    </w:p>
    <w:p w:rsidR="00F67B97" w:rsidRPr="0013201F" w:rsidRDefault="00F67B97" w:rsidP="00F67B97">
      <w:pPr>
        <w:widowControl w:val="0"/>
        <w:autoSpaceDE w:val="0"/>
        <w:jc w:val="center"/>
        <w:rPr>
          <w:b/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Цена земельного участка составляет: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7 кв. м * 9,19 руб. = 64,33 руб.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64,33 руб. * 0,01 % = 0,0064 руб. в год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Площадь публичного сервитута = 7 кв. м;</w:t>
      </w: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Удельный показатель кадастровой стоимости в соответствии с Приказом от 10 октября 2019 г. N 97-од «Об утверждении результатов определения кадастровой стоимости земельных участков категории «Земли сельскохозяйственного назначения», расположенных на территории Костромской области = 9,19 рубля;</w:t>
      </w:r>
    </w:p>
    <w:p w:rsidR="00F67B97" w:rsidRPr="0013201F" w:rsidRDefault="00F67B97" w:rsidP="00F67B97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В соответствии с постановлением Правительства Российской Федерации от 23.12.2014 № 1461 «Об утверждении правил определения размера платы по соглашению об установлении сервитута в отношении земельных участков, находящихся в федеральной собственности» размер платы составляет 0,01 % кадастровой стоимости земельного участка. </w:t>
      </w: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F67B97" w:rsidRPr="0013201F" w:rsidRDefault="00F67B97" w:rsidP="00F67B97">
      <w:pPr>
        <w:widowControl w:val="0"/>
        <w:autoSpaceDE w:val="0"/>
        <w:jc w:val="both"/>
        <w:rPr>
          <w:sz w:val="28"/>
          <w:szCs w:val="28"/>
        </w:rPr>
      </w:pPr>
    </w:p>
    <w:p w:rsidR="005626AB" w:rsidRPr="0013201F" w:rsidRDefault="005626AB" w:rsidP="005626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626AB" w:rsidRPr="0013201F" w:rsidRDefault="005626AB" w:rsidP="005626AB">
      <w:pPr>
        <w:spacing w:line="276" w:lineRule="auto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 xml:space="preserve">  </w:t>
      </w:r>
    </w:p>
    <w:p w:rsidR="005626AB" w:rsidRPr="0013201F" w:rsidRDefault="005626AB" w:rsidP="005626AB">
      <w:pPr>
        <w:pStyle w:val="a5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3201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5626AB" w:rsidRPr="0013201F" w:rsidRDefault="005626AB" w:rsidP="005626A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7"/>
        <w:gridCol w:w="3237"/>
        <w:gridCol w:w="3238"/>
      </w:tblGrid>
      <w:tr w:rsidR="005626AB" w:rsidRPr="0013201F" w:rsidTr="008242D3">
        <w:tc>
          <w:tcPr>
            <w:tcW w:w="3237" w:type="dxa"/>
            <w:shd w:val="clear" w:color="auto" w:fill="auto"/>
          </w:tcPr>
          <w:p w:rsidR="005626AB" w:rsidRPr="0013201F" w:rsidRDefault="005626AB" w:rsidP="008242D3">
            <w:pPr>
              <w:spacing w:line="276" w:lineRule="auto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от 18 апреля 2022 года</w:t>
            </w:r>
          </w:p>
        </w:tc>
        <w:tc>
          <w:tcPr>
            <w:tcW w:w="3237" w:type="dxa"/>
            <w:shd w:val="clear" w:color="auto" w:fill="auto"/>
          </w:tcPr>
          <w:p w:rsidR="005626AB" w:rsidRPr="0013201F" w:rsidRDefault="005626AB" w:rsidP="008242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5626AB" w:rsidRPr="0013201F" w:rsidRDefault="005626AB" w:rsidP="008242D3">
            <w:pPr>
              <w:spacing w:line="276" w:lineRule="auto"/>
              <w:ind w:left="2167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№ 25</w:t>
            </w:r>
          </w:p>
        </w:tc>
      </w:tr>
    </w:tbl>
    <w:p w:rsidR="005626AB" w:rsidRPr="0013201F" w:rsidRDefault="005626AB" w:rsidP="005626AB">
      <w:pPr>
        <w:pStyle w:val="a5"/>
        <w:spacing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626AB" w:rsidRPr="0013201F" w:rsidRDefault="005626AB" w:rsidP="005626AB">
      <w:pPr>
        <w:pStyle w:val="5"/>
        <w:spacing w:before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01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решение Совета депутатов Минского сельского поселения Костромского муниципального района Костромской области от 20.12.2021 г. № 34</w:t>
      </w:r>
    </w:p>
    <w:p w:rsidR="005626AB" w:rsidRPr="0013201F" w:rsidRDefault="005626AB" w:rsidP="005626A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5626AB" w:rsidRPr="0013201F" w:rsidRDefault="005626AB" w:rsidP="005626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lastRenderedPageBreak/>
        <w:t xml:space="preserve">В соответствии с Бюджетным кодексом Российской Федерации,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поселении, Совет депутатов Минского сельского поселения Костромского муниципального района Костромской области </w:t>
      </w:r>
    </w:p>
    <w:p w:rsidR="005626AB" w:rsidRPr="0013201F" w:rsidRDefault="005626AB" w:rsidP="005626AB">
      <w:pPr>
        <w:spacing w:before="240" w:line="276" w:lineRule="auto"/>
        <w:ind w:firstLine="709"/>
        <w:rPr>
          <w:color w:val="000000"/>
          <w:sz w:val="28"/>
          <w:szCs w:val="28"/>
        </w:rPr>
      </w:pPr>
      <w:r w:rsidRPr="0013201F">
        <w:rPr>
          <w:bCs/>
          <w:color w:val="000000"/>
          <w:sz w:val="28"/>
          <w:szCs w:val="28"/>
        </w:rPr>
        <w:t>РЕШИЛ:</w:t>
      </w:r>
    </w:p>
    <w:p w:rsidR="005626AB" w:rsidRPr="0013201F" w:rsidRDefault="005626AB" w:rsidP="005626AB">
      <w:pPr>
        <w:spacing w:line="276" w:lineRule="auto"/>
        <w:ind w:firstLine="555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 </w:t>
      </w:r>
    </w:p>
    <w:p w:rsidR="005626AB" w:rsidRPr="0013201F" w:rsidRDefault="005626AB" w:rsidP="005626A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Внести в Решение Совета депутатов Минского сельского поселения Костромского муниципального района Костромской области от 20.12.2021 г. № 34 «О бюджете Минского сельского поселения на 2022 г.» (в редакции решений Совета депутатов Минского сельского поселения от 28.02.2022 №1) следующие изменения и дополнения:</w:t>
      </w:r>
    </w:p>
    <w:p w:rsidR="005626AB" w:rsidRPr="0013201F" w:rsidRDefault="005626AB" w:rsidP="005626AB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Увеличить доходную часть бюджета на 2 463 804 рублей 00 коп, увеличить расходную часть бюджета на 19 811 237 рублей 00 копеек </w:t>
      </w:r>
    </w:p>
    <w:p w:rsidR="005626AB" w:rsidRPr="0013201F" w:rsidRDefault="005626AB" w:rsidP="005626AB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3201F">
        <w:rPr>
          <w:b/>
          <w:bCs/>
          <w:color w:val="000000"/>
          <w:sz w:val="28"/>
          <w:szCs w:val="28"/>
        </w:rPr>
        <w:t>Пункт 1</w:t>
      </w:r>
      <w:r w:rsidRPr="0013201F">
        <w:rPr>
          <w:color w:val="000000"/>
          <w:sz w:val="28"/>
          <w:szCs w:val="28"/>
        </w:rPr>
        <w:t xml:space="preserve"> изложить в новой редакции:</w:t>
      </w:r>
    </w:p>
    <w:p w:rsidR="005626AB" w:rsidRPr="0013201F" w:rsidRDefault="005626AB" w:rsidP="005626AB">
      <w:pPr>
        <w:shd w:val="clear" w:color="auto" w:fill="FFFFFF"/>
        <w:tabs>
          <w:tab w:val="left" w:pos="308"/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201F">
        <w:rPr>
          <w:color w:val="000000"/>
          <w:sz w:val="28"/>
          <w:szCs w:val="28"/>
        </w:rPr>
        <w:t xml:space="preserve">«1. Утвердить бюджет муниципального образования Минское сельское поселение Костромского муниципального района Костромской области на 2022 год по доходам в сумме 39 465 223 рубля 00 коп, в том числе: безвозмездные поступления в объеме 4 480 800 рублей 00 коп; </w:t>
      </w:r>
      <w:r w:rsidRPr="0013201F">
        <w:rPr>
          <w:color w:val="000000"/>
          <w:sz w:val="28"/>
          <w:szCs w:val="28"/>
          <w:shd w:val="clear" w:color="auto" w:fill="FFFFFF"/>
        </w:rPr>
        <w:t>по расходам в сумме 39 499 745 рублей 00 коп».</w:t>
      </w:r>
    </w:p>
    <w:p w:rsidR="005626AB" w:rsidRPr="0013201F" w:rsidRDefault="005626AB" w:rsidP="005626AB">
      <w:pPr>
        <w:numPr>
          <w:ilvl w:val="0"/>
          <w:numId w:val="25"/>
        </w:numPr>
        <w:shd w:val="clear" w:color="auto" w:fill="FFFFFF"/>
        <w:tabs>
          <w:tab w:val="left" w:pos="308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201F">
        <w:rPr>
          <w:b/>
          <w:color w:val="000000"/>
          <w:sz w:val="28"/>
          <w:szCs w:val="28"/>
          <w:shd w:val="clear" w:color="auto" w:fill="FFFFFF"/>
        </w:rPr>
        <w:t xml:space="preserve">Пункт 2 </w:t>
      </w:r>
      <w:r w:rsidRPr="0013201F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5626AB" w:rsidRPr="0013201F" w:rsidRDefault="005626AB" w:rsidP="005626AB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201F">
        <w:rPr>
          <w:color w:val="000000"/>
          <w:sz w:val="28"/>
          <w:szCs w:val="28"/>
          <w:shd w:val="clear" w:color="auto" w:fill="FFFFFF"/>
        </w:rPr>
        <w:t>«2. Утвердить размер дефицита бюджета сельского поселения на 2022 год в сумме   34 522 рубля 00 коп».</w:t>
      </w:r>
    </w:p>
    <w:p w:rsidR="005626AB" w:rsidRPr="0013201F" w:rsidRDefault="005626AB" w:rsidP="005626AB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13201F">
        <w:rPr>
          <w:sz w:val="28"/>
          <w:szCs w:val="28"/>
        </w:rPr>
        <w:t xml:space="preserve">Утвердить «Приложение № 2 «Источники финансирования дефицита бюджета Минского сельского поселения на 2022 год», «Приложение № 4 «Объем поступлений доходов в бюджет Минского сельского поселения на 2022 год», «Приложение № 5 «Ведомственная структура, распределение бюджетных ассигнований на 2022 год по разделам, подразделам, целевым статьям и видам расходов классификации расходов бюджета Минского сельского поселения» в новой редакции. </w:t>
      </w:r>
      <w:proofErr w:type="gramEnd"/>
    </w:p>
    <w:p w:rsidR="005626AB" w:rsidRPr="0013201F" w:rsidRDefault="005626AB" w:rsidP="005626AB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 xml:space="preserve"> Настоящее решение вступает в силу со дня его официального опубликования в информационном бюллетене «Минский вестник».</w:t>
      </w:r>
    </w:p>
    <w:p w:rsidR="005626AB" w:rsidRPr="0013201F" w:rsidRDefault="005626AB" w:rsidP="005626AB">
      <w:pPr>
        <w:spacing w:line="276" w:lineRule="auto"/>
        <w:ind w:firstLine="555"/>
        <w:jc w:val="both"/>
        <w:rPr>
          <w:color w:val="000000"/>
          <w:sz w:val="28"/>
          <w:szCs w:val="28"/>
        </w:rPr>
      </w:pPr>
    </w:p>
    <w:p w:rsidR="005626AB" w:rsidRPr="0013201F" w:rsidRDefault="005626AB" w:rsidP="005626AB">
      <w:pPr>
        <w:spacing w:line="276" w:lineRule="auto"/>
        <w:ind w:firstLine="555"/>
        <w:jc w:val="both"/>
        <w:rPr>
          <w:color w:val="000000"/>
          <w:sz w:val="28"/>
          <w:szCs w:val="28"/>
        </w:rPr>
      </w:pPr>
    </w:p>
    <w:p w:rsidR="005626AB" w:rsidRPr="0013201F" w:rsidRDefault="005626AB" w:rsidP="005626AB">
      <w:pPr>
        <w:spacing w:line="276" w:lineRule="auto"/>
        <w:ind w:firstLine="555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5626AB" w:rsidRPr="0013201F" w:rsidTr="008242D3">
        <w:tc>
          <w:tcPr>
            <w:tcW w:w="4856" w:type="dxa"/>
            <w:shd w:val="clear" w:color="auto" w:fill="auto"/>
            <w:vAlign w:val="center"/>
          </w:tcPr>
          <w:p w:rsidR="005626AB" w:rsidRPr="0013201F" w:rsidRDefault="005626AB" w:rsidP="008242D3">
            <w:pPr>
              <w:spacing w:line="276" w:lineRule="auto"/>
              <w:ind w:firstLine="15"/>
              <w:jc w:val="both"/>
              <w:rPr>
                <w:bCs/>
                <w:color w:val="000000"/>
                <w:sz w:val="28"/>
                <w:szCs w:val="28"/>
              </w:rPr>
            </w:pPr>
            <w:r w:rsidRPr="0013201F">
              <w:rPr>
                <w:bCs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626AB" w:rsidRPr="0013201F" w:rsidRDefault="005626AB" w:rsidP="008242D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Глава Минского сельского поселения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5626AB" w:rsidRPr="0013201F" w:rsidRDefault="005626AB" w:rsidP="008242D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3201F">
              <w:rPr>
                <w:bCs/>
                <w:color w:val="000000"/>
                <w:sz w:val="28"/>
                <w:szCs w:val="28"/>
              </w:rPr>
              <w:t>Н.А. Журавлев</w:t>
            </w:r>
          </w:p>
        </w:tc>
      </w:tr>
    </w:tbl>
    <w:p w:rsidR="005626AB" w:rsidRPr="0013201F" w:rsidRDefault="005626AB" w:rsidP="005626AB">
      <w:pPr>
        <w:rPr>
          <w:sz w:val="28"/>
          <w:szCs w:val="28"/>
        </w:rPr>
      </w:pPr>
    </w:p>
    <w:p w:rsidR="005626AB" w:rsidRPr="0013201F" w:rsidRDefault="005626AB" w:rsidP="005626AB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  <w:sz w:val="28"/>
          <w:szCs w:val="28"/>
        </w:rPr>
      </w:pPr>
    </w:p>
    <w:p w:rsidR="005626AB" w:rsidRPr="0013201F" w:rsidRDefault="005626AB" w:rsidP="005626AB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</w:t>
      </w:r>
      <w:r w:rsidRPr="0013201F">
        <w:rPr>
          <w:rFonts w:eastAsia="Andale Sans UI"/>
          <w:spacing w:val="-1"/>
          <w:sz w:val="28"/>
          <w:szCs w:val="28"/>
        </w:rPr>
        <w:t>2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ind w:left="5529"/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>к решению Совета депутатов Минского сельского поселения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tabs>
          <w:tab w:val="left" w:pos="1099"/>
        </w:tabs>
        <w:jc w:val="right"/>
        <w:rPr>
          <w:rFonts w:eastAsia="Tahoma"/>
          <w:spacing w:val="-3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от 20.12.2021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34</w:t>
      </w:r>
    </w:p>
    <w:p w:rsidR="005626AB" w:rsidRPr="0013201F" w:rsidRDefault="005626AB" w:rsidP="005626AB">
      <w:pPr>
        <w:ind w:left="6096"/>
        <w:jc w:val="right"/>
        <w:rPr>
          <w:color w:val="000000"/>
          <w:sz w:val="28"/>
          <w:szCs w:val="28"/>
        </w:rPr>
      </w:pPr>
    </w:p>
    <w:p w:rsidR="005626AB" w:rsidRPr="0013201F" w:rsidRDefault="005626AB" w:rsidP="005626AB">
      <w:pPr>
        <w:ind w:left="6096"/>
        <w:jc w:val="right"/>
        <w:rPr>
          <w:rFonts w:eastAsia="Tahoma"/>
          <w:color w:val="000000"/>
          <w:sz w:val="28"/>
          <w:szCs w:val="28"/>
        </w:rPr>
      </w:pPr>
    </w:p>
    <w:p w:rsidR="005626AB" w:rsidRPr="0013201F" w:rsidRDefault="005626AB" w:rsidP="005626AB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eastAsia="Tahoma"/>
          <w:b/>
          <w:bCs/>
          <w:color w:val="000000"/>
          <w:spacing w:val="-3"/>
          <w:sz w:val="28"/>
          <w:szCs w:val="28"/>
          <w:shd w:val="clear" w:color="auto" w:fill="FFFFFF"/>
        </w:rPr>
      </w:pPr>
      <w:r w:rsidRPr="0013201F">
        <w:rPr>
          <w:rFonts w:eastAsia="Tahoma"/>
          <w:b/>
          <w:bCs/>
          <w:color w:val="000000"/>
          <w:spacing w:val="-3"/>
          <w:sz w:val="28"/>
          <w:szCs w:val="28"/>
          <w:shd w:val="clear" w:color="auto" w:fill="FFFFFF"/>
        </w:rPr>
        <w:t>Источники финансирования дефицита бюджета Минского сельского поселения</w:t>
      </w:r>
    </w:p>
    <w:p w:rsidR="005626AB" w:rsidRPr="0013201F" w:rsidRDefault="005626AB" w:rsidP="005626AB">
      <w:pPr>
        <w:shd w:val="clear" w:color="auto" w:fill="FFFFFF"/>
        <w:tabs>
          <w:tab w:val="left" w:pos="308"/>
        </w:tabs>
        <w:spacing w:line="100" w:lineRule="atLeast"/>
        <w:jc w:val="center"/>
        <w:rPr>
          <w:rFonts w:eastAsia="Tahoma"/>
          <w:color w:val="000000"/>
          <w:spacing w:val="-3"/>
          <w:sz w:val="28"/>
          <w:szCs w:val="28"/>
        </w:rPr>
      </w:pPr>
      <w:r w:rsidRPr="0013201F">
        <w:rPr>
          <w:rFonts w:eastAsia="Tahoma"/>
          <w:b/>
          <w:bCs/>
          <w:color w:val="000000"/>
          <w:spacing w:val="-3"/>
          <w:sz w:val="28"/>
          <w:szCs w:val="28"/>
          <w:shd w:val="clear" w:color="auto" w:fill="FFFFFF"/>
        </w:rPr>
        <w:t>на 2022 год</w:t>
      </w:r>
    </w:p>
    <w:p w:rsidR="005626AB" w:rsidRPr="0013201F" w:rsidRDefault="005626AB" w:rsidP="005626AB">
      <w:pPr>
        <w:shd w:val="clear" w:color="auto" w:fill="FFFFFF"/>
        <w:tabs>
          <w:tab w:val="left" w:pos="308"/>
        </w:tabs>
        <w:spacing w:line="200" w:lineRule="atLeast"/>
        <w:ind w:left="-18"/>
        <w:jc w:val="right"/>
        <w:rPr>
          <w:rFonts w:eastAsia="Tahoma"/>
          <w:color w:val="000000"/>
          <w:spacing w:val="-3"/>
          <w:sz w:val="28"/>
          <w:szCs w:val="28"/>
        </w:rPr>
      </w:pPr>
      <w:r w:rsidRPr="0013201F">
        <w:rPr>
          <w:rFonts w:eastAsia="Tahoma"/>
          <w:color w:val="000000"/>
          <w:spacing w:val="-3"/>
          <w:sz w:val="28"/>
          <w:szCs w:val="28"/>
        </w:rPr>
        <w:t>(руб.)</w:t>
      </w:r>
    </w:p>
    <w:tbl>
      <w:tblPr>
        <w:tblW w:w="9944" w:type="dxa"/>
        <w:tblInd w:w="-34" w:type="dxa"/>
        <w:tblLook w:val="04A0"/>
      </w:tblPr>
      <w:tblGrid>
        <w:gridCol w:w="2832"/>
        <w:gridCol w:w="5532"/>
        <w:gridCol w:w="1826"/>
      </w:tblGrid>
      <w:tr w:rsidR="005626AB" w:rsidRPr="0013201F" w:rsidTr="008242D3">
        <w:trPr>
          <w:trHeight w:val="255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Код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Сумма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34 522,00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000 01 05 00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34 522,00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000 01 05 00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-39 465 223,00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000 01 05 02 00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-39 465 223,00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-39 465 223,00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-39 465 223,00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000 01 05 00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39 499 74</w:t>
            </w:r>
            <w:r w:rsidRPr="0013201F">
              <w:rPr>
                <w:color w:val="000000"/>
                <w:sz w:val="28"/>
                <w:szCs w:val="28"/>
                <w:lang w:val="en-US"/>
              </w:rPr>
              <w:t>5</w:t>
            </w:r>
            <w:r w:rsidRPr="0013201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 xml:space="preserve">000 01 05 02 00 </w:t>
            </w:r>
            <w:proofErr w:type="spellStart"/>
            <w:r w:rsidRPr="0013201F">
              <w:rPr>
                <w:sz w:val="28"/>
                <w:szCs w:val="28"/>
              </w:rPr>
              <w:t>00</w:t>
            </w:r>
            <w:proofErr w:type="spellEnd"/>
            <w:r w:rsidRPr="0013201F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39 499 74</w:t>
            </w:r>
            <w:r w:rsidRPr="0013201F">
              <w:rPr>
                <w:color w:val="000000"/>
                <w:sz w:val="28"/>
                <w:szCs w:val="28"/>
                <w:lang w:val="en-US"/>
              </w:rPr>
              <w:t>5</w:t>
            </w:r>
            <w:r w:rsidRPr="0013201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39 499 74</w:t>
            </w:r>
            <w:r w:rsidRPr="0013201F">
              <w:rPr>
                <w:color w:val="000000"/>
                <w:sz w:val="28"/>
                <w:szCs w:val="28"/>
                <w:lang w:val="en-US"/>
              </w:rPr>
              <w:t>5</w:t>
            </w:r>
            <w:r w:rsidRPr="0013201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39 499 74</w:t>
            </w:r>
            <w:r w:rsidRPr="0013201F">
              <w:rPr>
                <w:color w:val="000000"/>
                <w:sz w:val="28"/>
                <w:szCs w:val="28"/>
                <w:lang w:val="en-US"/>
              </w:rPr>
              <w:t>5</w:t>
            </w:r>
            <w:r w:rsidRPr="0013201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626AB" w:rsidRPr="0013201F" w:rsidTr="008242D3">
        <w:trPr>
          <w:trHeight w:val="255"/>
        </w:trPr>
        <w:tc>
          <w:tcPr>
            <w:tcW w:w="2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sz w:val="28"/>
                <w:szCs w:val="28"/>
              </w:rPr>
            </w:pPr>
            <w:r w:rsidRPr="0013201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34 522,00</w:t>
            </w:r>
          </w:p>
        </w:tc>
      </w:tr>
    </w:tbl>
    <w:p w:rsidR="005626AB" w:rsidRPr="0013201F" w:rsidRDefault="005626AB" w:rsidP="005626AB">
      <w:pPr>
        <w:shd w:val="clear" w:color="auto" w:fill="FFFFFF"/>
        <w:tabs>
          <w:tab w:val="left" w:pos="146"/>
        </w:tabs>
        <w:spacing w:line="200" w:lineRule="atLeast"/>
        <w:jc w:val="center"/>
        <w:rPr>
          <w:color w:val="000000"/>
          <w:sz w:val="28"/>
          <w:szCs w:val="28"/>
        </w:rPr>
      </w:pPr>
    </w:p>
    <w:p w:rsidR="005626AB" w:rsidRPr="0013201F" w:rsidRDefault="005626AB" w:rsidP="005626AB">
      <w:pPr>
        <w:pStyle w:val="Standard"/>
        <w:jc w:val="center"/>
        <w:rPr>
          <w:b/>
          <w:sz w:val="28"/>
          <w:szCs w:val="28"/>
        </w:rPr>
      </w:pPr>
    </w:p>
    <w:p w:rsidR="005626AB" w:rsidRPr="0013201F" w:rsidRDefault="005626AB" w:rsidP="005626AB">
      <w:pPr>
        <w:shd w:val="clear" w:color="auto" w:fill="FFFFFF"/>
        <w:tabs>
          <w:tab w:val="left" w:pos="146"/>
        </w:tabs>
        <w:spacing w:line="200" w:lineRule="atLeast"/>
        <w:jc w:val="center"/>
        <w:rPr>
          <w:color w:val="000000"/>
          <w:sz w:val="28"/>
          <w:szCs w:val="28"/>
        </w:rPr>
      </w:pPr>
    </w:p>
    <w:p w:rsidR="005626AB" w:rsidRPr="0013201F" w:rsidRDefault="005626AB" w:rsidP="005626AB">
      <w:pPr>
        <w:shd w:val="clear" w:color="auto" w:fill="FFFFFF"/>
        <w:spacing w:line="200" w:lineRule="atLeast"/>
        <w:ind w:left="15"/>
        <w:jc w:val="right"/>
        <w:rPr>
          <w:rFonts w:eastAsia="Tahoma"/>
          <w:spacing w:val="-3"/>
          <w:sz w:val="28"/>
          <w:szCs w:val="28"/>
        </w:rPr>
      </w:pPr>
    </w:p>
    <w:p w:rsidR="005626AB" w:rsidRPr="0013201F" w:rsidRDefault="005626AB" w:rsidP="005626AB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</w:t>
      </w:r>
      <w:r w:rsidRPr="0013201F">
        <w:rPr>
          <w:rFonts w:eastAsia="Andale Sans UI"/>
          <w:spacing w:val="-1"/>
          <w:sz w:val="28"/>
          <w:szCs w:val="28"/>
        </w:rPr>
        <w:t>4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ind w:left="5529"/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>к решению Совета депутатов Минского сельского поселения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tabs>
          <w:tab w:val="left" w:pos="1099"/>
        </w:tabs>
        <w:spacing w:line="200" w:lineRule="atLeast"/>
        <w:ind w:left="15"/>
        <w:jc w:val="right"/>
        <w:rPr>
          <w:b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от 20.12.2021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34</w:t>
      </w:r>
    </w:p>
    <w:p w:rsidR="005626AB" w:rsidRPr="0013201F" w:rsidRDefault="005626AB" w:rsidP="005626AB">
      <w:pPr>
        <w:pStyle w:val="Standard"/>
        <w:spacing w:before="240"/>
        <w:jc w:val="center"/>
        <w:rPr>
          <w:b/>
          <w:sz w:val="28"/>
          <w:szCs w:val="28"/>
        </w:rPr>
      </w:pPr>
      <w:r w:rsidRPr="0013201F">
        <w:rPr>
          <w:b/>
          <w:sz w:val="28"/>
          <w:szCs w:val="28"/>
        </w:rPr>
        <w:t>Объем поступлений доходов в бюджет</w:t>
      </w:r>
    </w:p>
    <w:p w:rsidR="005626AB" w:rsidRPr="0013201F" w:rsidRDefault="005626AB" w:rsidP="005626AB">
      <w:pPr>
        <w:pStyle w:val="Standard"/>
        <w:jc w:val="center"/>
        <w:rPr>
          <w:b/>
          <w:sz w:val="28"/>
          <w:szCs w:val="28"/>
        </w:rPr>
      </w:pPr>
      <w:r w:rsidRPr="0013201F">
        <w:rPr>
          <w:b/>
          <w:sz w:val="28"/>
          <w:szCs w:val="28"/>
        </w:rPr>
        <w:t xml:space="preserve"> Минского сельского поселения на 2022 год</w:t>
      </w:r>
    </w:p>
    <w:tbl>
      <w:tblPr>
        <w:tblW w:w="9938" w:type="dxa"/>
        <w:tblInd w:w="93" w:type="dxa"/>
        <w:tblLook w:val="04A0"/>
      </w:tblPr>
      <w:tblGrid>
        <w:gridCol w:w="2425"/>
        <w:gridCol w:w="5954"/>
        <w:gridCol w:w="1559"/>
      </w:tblGrid>
      <w:tr w:rsidR="005626AB" w:rsidRPr="0013201F" w:rsidTr="008242D3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Наименование кодов классификации доходов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13 018 119,00</w:t>
            </w:r>
          </w:p>
        </w:tc>
      </w:tr>
      <w:tr w:rsidR="005626AB" w:rsidRPr="0013201F" w:rsidTr="008242D3">
        <w:trPr>
          <w:trHeight w:val="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3 074 449,00</w:t>
            </w:r>
          </w:p>
        </w:tc>
      </w:tr>
      <w:tr w:rsidR="005626AB" w:rsidRPr="0013201F" w:rsidTr="008242D3">
        <w:trPr>
          <w:trHeight w:val="1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 НА ДОХОДЫ С ФИЗИЧЕСКИХ 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3 074 449,00</w:t>
            </w:r>
          </w:p>
        </w:tc>
      </w:tr>
      <w:tr w:rsidR="005626AB" w:rsidRPr="0013201F" w:rsidTr="008242D3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2 803 550,00</w:t>
            </w:r>
          </w:p>
        </w:tc>
      </w:tr>
      <w:tr w:rsidR="005626AB" w:rsidRPr="0013201F" w:rsidTr="008242D3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5" w:anchor="dst3019" w:history="1">
              <w:r w:rsidRPr="0013201F">
                <w:rPr>
                  <w:color w:val="0000FF"/>
                  <w:sz w:val="28"/>
                  <w:szCs w:val="28"/>
                  <w:u w:val="singl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5626AB" w:rsidRPr="0013201F" w:rsidTr="008242D3">
        <w:trPr>
          <w:trHeight w:val="1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250 000,00</w:t>
            </w:r>
          </w:p>
        </w:tc>
      </w:tr>
      <w:tr w:rsidR="005626AB" w:rsidRPr="0013201F" w:rsidTr="008242D3">
        <w:trPr>
          <w:trHeight w:val="4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5 899,00</w:t>
            </w:r>
          </w:p>
        </w:tc>
      </w:tr>
      <w:tr w:rsidR="005626AB" w:rsidRPr="0013201F" w:rsidTr="008242D3">
        <w:trPr>
          <w:trHeight w:val="1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 xml:space="preserve">НАЛОГИ НА ТОВАРЫ (РАБОТЫ, УСЛУГИ) РЕАЛИЗУЕМЫЕ НА ТЕРРИТОРИИ РОССИЙСКОЙ </w:t>
            </w:r>
            <w:r w:rsidRPr="0013201F">
              <w:rPr>
                <w:b/>
                <w:bCs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lastRenderedPageBreak/>
              <w:t>765 020,00</w:t>
            </w:r>
          </w:p>
        </w:tc>
      </w:tr>
      <w:tr w:rsidR="005626AB" w:rsidRPr="0013201F" w:rsidTr="008242D3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765 020,00</w:t>
            </w:r>
          </w:p>
        </w:tc>
      </w:tr>
      <w:tr w:rsidR="005626AB" w:rsidRPr="0013201F" w:rsidTr="008242D3">
        <w:trPr>
          <w:trHeight w:val="8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345 890,00</w:t>
            </w:r>
          </w:p>
        </w:tc>
      </w:tr>
      <w:tr w:rsidR="005626AB" w:rsidRPr="0013201F" w:rsidTr="008242D3">
        <w:trPr>
          <w:trHeight w:val="1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201F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13201F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1 910,00</w:t>
            </w:r>
          </w:p>
        </w:tc>
      </w:tr>
      <w:tr w:rsidR="005626AB" w:rsidRPr="0013201F" w:rsidTr="008242D3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460 590,00</w:t>
            </w:r>
          </w:p>
        </w:tc>
      </w:tr>
      <w:tr w:rsidR="005626AB" w:rsidRPr="0013201F" w:rsidTr="008242D3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-43 370,00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3 856 750,00</w:t>
            </w:r>
          </w:p>
        </w:tc>
      </w:tr>
      <w:tr w:rsidR="005626AB" w:rsidRPr="0013201F" w:rsidTr="008242D3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3 826 750,00</w:t>
            </w:r>
          </w:p>
        </w:tc>
      </w:tr>
      <w:tr w:rsidR="005626AB" w:rsidRPr="0013201F" w:rsidTr="008242D3">
        <w:trPr>
          <w:trHeight w:val="32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</w:p>
        </w:tc>
      </w:tr>
      <w:tr w:rsidR="005626AB" w:rsidRPr="0013201F" w:rsidTr="008242D3">
        <w:trPr>
          <w:trHeight w:val="3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3 126 900,00</w:t>
            </w:r>
          </w:p>
        </w:tc>
      </w:tr>
      <w:tr w:rsidR="005626AB" w:rsidRPr="0013201F" w:rsidTr="008242D3">
        <w:trPr>
          <w:trHeight w:val="3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1 05 01012 01 0000 110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-100,00</w:t>
            </w:r>
          </w:p>
        </w:tc>
      </w:tr>
      <w:tr w:rsidR="005626AB" w:rsidRPr="0013201F" w:rsidTr="008242D3">
        <w:trPr>
          <w:trHeight w:val="6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700 000,00</w:t>
            </w:r>
          </w:p>
        </w:tc>
      </w:tr>
      <w:tr w:rsidR="005626AB" w:rsidRPr="0013201F" w:rsidTr="008242D3">
        <w:trPr>
          <w:trHeight w:val="3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1 05 01022 01 0000 110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-50,00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30 000,00</w:t>
            </w:r>
          </w:p>
        </w:tc>
      </w:tr>
      <w:tr w:rsidR="005626AB" w:rsidRPr="0013201F" w:rsidTr="008242D3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5 317 400,00</w:t>
            </w:r>
          </w:p>
        </w:tc>
      </w:tr>
      <w:tr w:rsidR="005626AB" w:rsidRPr="0013201F" w:rsidTr="008242D3">
        <w:trPr>
          <w:trHeight w:val="4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1 400 000,00</w:t>
            </w:r>
          </w:p>
        </w:tc>
      </w:tr>
      <w:tr w:rsidR="005626AB" w:rsidRPr="0013201F" w:rsidTr="008242D3">
        <w:trPr>
          <w:trHeight w:val="1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3 917 400,00</w:t>
            </w:r>
          </w:p>
        </w:tc>
      </w:tr>
      <w:tr w:rsidR="005626AB" w:rsidRPr="0013201F" w:rsidTr="008242D3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2 778 800,00</w:t>
            </w:r>
          </w:p>
        </w:tc>
      </w:tr>
      <w:tr w:rsidR="005626AB" w:rsidRPr="0013201F" w:rsidTr="008242D3">
        <w:trPr>
          <w:trHeight w:val="4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1 138 600,00</w:t>
            </w:r>
          </w:p>
        </w:tc>
      </w:tr>
      <w:tr w:rsidR="005626AB" w:rsidRPr="0013201F" w:rsidTr="008242D3">
        <w:trPr>
          <w:trHeight w:val="1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4 500,00</w:t>
            </w:r>
          </w:p>
        </w:tc>
      </w:tr>
      <w:tr w:rsidR="005626AB" w:rsidRPr="0013201F" w:rsidTr="008242D3">
        <w:trPr>
          <w:trHeight w:val="9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4 500,00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21 966 304,00</w:t>
            </w:r>
          </w:p>
        </w:tc>
      </w:tr>
      <w:tr w:rsidR="005626AB" w:rsidRPr="0013201F" w:rsidTr="008242D3">
        <w:trPr>
          <w:trHeight w:val="5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236 000,00</w:t>
            </w:r>
          </w:p>
        </w:tc>
      </w:tr>
      <w:tr w:rsidR="005626AB" w:rsidRPr="0013201F" w:rsidTr="008242D3">
        <w:trPr>
          <w:trHeight w:val="1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3201F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36 000,00</w:t>
            </w:r>
          </w:p>
        </w:tc>
      </w:tr>
      <w:tr w:rsidR="005626AB" w:rsidRPr="0013201F" w:rsidTr="008242D3">
        <w:trPr>
          <w:trHeight w:val="11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1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225 029,00</w:t>
            </w:r>
          </w:p>
        </w:tc>
      </w:tr>
      <w:tr w:rsidR="005626AB" w:rsidRPr="0013201F" w:rsidTr="008242D3">
        <w:trPr>
          <w:trHeight w:val="3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29,00</w:t>
            </w:r>
          </w:p>
        </w:tc>
      </w:tr>
      <w:tr w:rsidR="005626AB" w:rsidRPr="0013201F" w:rsidTr="008242D3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 xml:space="preserve">1 14 00000 00 000 </w:t>
            </w:r>
            <w:proofErr w:type="spellStart"/>
            <w:r w:rsidRPr="0013201F">
              <w:rPr>
                <w:b/>
                <w:bCs/>
                <w:color w:val="000000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21 555 350,00</w:t>
            </w:r>
          </w:p>
        </w:tc>
      </w:tr>
      <w:tr w:rsidR="005626AB" w:rsidRPr="0013201F" w:rsidTr="008242D3">
        <w:trPr>
          <w:trHeight w:val="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2 524 000,00</w:t>
            </w:r>
          </w:p>
        </w:tc>
      </w:tr>
      <w:tr w:rsidR="005626AB" w:rsidRPr="0013201F" w:rsidTr="008242D3">
        <w:trPr>
          <w:trHeight w:val="2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19 031 350,00</w:t>
            </w:r>
          </w:p>
        </w:tc>
      </w:tr>
      <w:tr w:rsidR="005626AB" w:rsidRPr="0013201F" w:rsidTr="008242D3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10 000,00</w:t>
            </w:r>
          </w:p>
        </w:tc>
      </w:tr>
      <w:tr w:rsidR="005626AB" w:rsidRPr="0013201F" w:rsidTr="008242D3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-60 075,00</w:t>
            </w:r>
          </w:p>
        </w:tc>
      </w:tr>
      <w:tr w:rsidR="005626AB" w:rsidRPr="0013201F" w:rsidTr="008242D3">
        <w:trPr>
          <w:trHeight w:val="2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 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-60 075,00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34 984 423,00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i/>
                <w:iCs/>
                <w:color w:val="000000"/>
                <w:sz w:val="28"/>
                <w:szCs w:val="28"/>
              </w:rPr>
              <w:t>4 480 800,00</w:t>
            </w:r>
          </w:p>
        </w:tc>
      </w:tr>
      <w:tr w:rsidR="005626AB" w:rsidRPr="0013201F" w:rsidTr="008242D3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i/>
                <w:iCs/>
                <w:color w:val="000000"/>
                <w:sz w:val="28"/>
                <w:szCs w:val="28"/>
              </w:rPr>
              <w:t>4 480 800,00</w:t>
            </w:r>
          </w:p>
        </w:tc>
      </w:tr>
      <w:tr w:rsidR="005626AB" w:rsidRPr="0013201F" w:rsidTr="008242D3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2 02 10000 00 0000 000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i/>
                <w:iCs/>
                <w:color w:val="000000"/>
                <w:sz w:val="28"/>
                <w:szCs w:val="28"/>
              </w:rPr>
              <w:t>3 207 500,00</w:t>
            </w:r>
          </w:p>
        </w:tc>
      </w:tr>
      <w:tr w:rsidR="005626AB" w:rsidRPr="0013201F" w:rsidTr="008242D3">
        <w:trPr>
          <w:trHeight w:val="3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Дотации 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3 207 500,00</w:t>
            </w:r>
          </w:p>
        </w:tc>
      </w:tr>
      <w:tr w:rsidR="005626AB" w:rsidRPr="0013201F" w:rsidTr="008242D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1 885 000,00</w:t>
            </w:r>
          </w:p>
        </w:tc>
      </w:tr>
      <w:tr w:rsidR="005626AB" w:rsidRPr="0013201F" w:rsidTr="008242D3">
        <w:trPr>
          <w:trHeight w:val="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1 322 500,00</w:t>
            </w:r>
          </w:p>
        </w:tc>
      </w:tr>
      <w:tr w:rsidR="005626AB" w:rsidRPr="0013201F" w:rsidTr="008242D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27 000,00</w:t>
            </w:r>
          </w:p>
        </w:tc>
      </w:tr>
      <w:tr w:rsidR="005626AB" w:rsidRPr="0013201F" w:rsidTr="008242D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27 000,00</w:t>
            </w:r>
          </w:p>
        </w:tc>
      </w:tr>
      <w:tr w:rsidR="005626AB" w:rsidRPr="0013201F" w:rsidTr="008242D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261 300,00</w:t>
            </w:r>
          </w:p>
        </w:tc>
      </w:tr>
      <w:tr w:rsidR="005626AB" w:rsidRPr="0013201F" w:rsidTr="008242D3">
        <w:trPr>
          <w:trHeight w:val="4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7 800,00</w:t>
            </w:r>
          </w:p>
        </w:tc>
      </w:tr>
      <w:tr w:rsidR="005626AB" w:rsidRPr="0013201F" w:rsidTr="008242D3">
        <w:trPr>
          <w:trHeight w:val="2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253 500,00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ИННЫЕ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985 000,00</w:t>
            </w:r>
          </w:p>
        </w:tc>
      </w:tr>
      <w:tr w:rsidR="005626AB" w:rsidRPr="0013201F" w:rsidTr="008242D3">
        <w:trPr>
          <w:trHeight w:val="9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985 000,00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i/>
                <w:iCs/>
                <w:color w:val="000000"/>
                <w:sz w:val="28"/>
                <w:szCs w:val="28"/>
              </w:rPr>
              <w:t>39 465 223,00</w:t>
            </w:r>
          </w:p>
        </w:tc>
      </w:tr>
    </w:tbl>
    <w:p w:rsidR="005626AB" w:rsidRPr="0013201F" w:rsidRDefault="005626AB" w:rsidP="005626AB">
      <w:pPr>
        <w:pStyle w:val="Standard"/>
        <w:jc w:val="center"/>
        <w:rPr>
          <w:b/>
          <w:sz w:val="28"/>
          <w:szCs w:val="28"/>
        </w:rPr>
      </w:pPr>
    </w:p>
    <w:p w:rsidR="005626AB" w:rsidRPr="0013201F" w:rsidRDefault="005626AB" w:rsidP="005626AB">
      <w:pPr>
        <w:pStyle w:val="Standard"/>
        <w:pageBreakBefore/>
        <w:widowControl w:val="0"/>
        <w:shd w:val="clear" w:color="auto" w:fill="FFFFFF"/>
        <w:tabs>
          <w:tab w:val="left" w:pos="1099"/>
        </w:tabs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</w:t>
      </w:r>
      <w:r w:rsidRPr="0013201F">
        <w:rPr>
          <w:rFonts w:eastAsia="Andale Sans UI"/>
          <w:spacing w:val="-1"/>
          <w:sz w:val="28"/>
          <w:szCs w:val="28"/>
        </w:rPr>
        <w:t>5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ind w:left="5529"/>
        <w:jc w:val="right"/>
        <w:rPr>
          <w:rFonts w:eastAsia="Andale Sans UI"/>
          <w:color w:val="000000"/>
          <w:spacing w:val="-1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>к решению Совета депутатов Минского сельского поселения</w:t>
      </w:r>
    </w:p>
    <w:p w:rsidR="005626AB" w:rsidRPr="0013201F" w:rsidRDefault="005626AB" w:rsidP="005626AB">
      <w:pPr>
        <w:pStyle w:val="Standard"/>
        <w:widowControl w:val="0"/>
        <w:shd w:val="clear" w:color="auto" w:fill="FFFFFF"/>
        <w:tabs>
          <w:tab w:val="left" w:pos="1099"/>
        </w:tabs>
        <w:spacing w:line="200" w:lineRule="atLeast"/>
        <w:ind w:left="15"/>
        <w:jc w:val="right"/>
        <w:rPr>
          <w:rFonts w:eastAsia="Tahoma"/>
          <w:spacing w:val="-3"/>
          <w:sz w:val="28"/>
          <w:szCs w:val="28"/>
        </w:rPr>
      </w:pP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от 20.12.2021 </w:t>
      </w:r>
      <w:r w:rsidRPr="0013201F">
        <w:rPr>
          <w:rFonts w:eastAsia="Andale Sans UI"/>
          <w:color w:val="000000"/>
          <w:spacing w:val="-1"/>
          <w:sz w:val="28"/>
          <w:szCs w:val="28"/>
          <w:lang w:val="en-US"/>
        </w:rPr>
        <w:t>N</w:t>
      </w:r>
      <w:r w:rsidRPr="0013201F">
        <w:rPr>
          <w:rFonts w:eastAsia="Andale Sans UI"/>
          <w:color w:val="000000"/>
          <w:spacing w:val="-1"/>
          <w:sz w:val="28"/>
          <w:szCs w:val="28"/>
        </w:rPr>
        <w:t xml:space="preserve"> 34</w:t>
      </w:r>
    </w:p>
    <w:p w:rsidR="005626AB" w:rsidRPr="0013201F" w:rsidRDefault="005626AB" w:rsidP="005626AB">
      <w:pPr>
        <w:ind w:left="5670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  <w:r w:rsidRPr="0013201F">
        <w:rPr>
          <w:rFonts w:eastAsia="Tahoma"/>
          <w:color w:val="000000"/>
          <w:sz w:val="28"/>
          <w:szCs w:val="28"/>
        </w:rPr>
        <w:t xml:space="preserve">    </w:t>
      </w:r>
    </w:p>
    <w:p w:rsidR="005626AB" w:rsidRPr="0013201F" w:rsidRDefault="005626AB" w:rsidP="005626AB">
      <w:pPr>
        <w:shd w:val="clear" w:color="auto" w:fill="FFFFFF"/>
        <w:tabs>
          <w:tab w:val="left" w:pos="0"/>
        </w:tabs>
        <w:spacing w:line="100" w:lineRule="atLeast"/>
        <w:jc w:val="center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  <w:r w:rsidRPr="0013201F">
        <w:rPr>
          <w:b/>
          <w:bCs/>
          <w:color w:val="000000"/>
          <w:spacing w:val="-3"/>
          <w:sz w:val="28"/>
          <w:szCs w:val="28"/>
          <w:shd w:val="clear" w:color="auto" w:fill="FFFFFF"/>
        </w:rPr>
        <w:t xml:space="preserve">Ведомственная структура, распределение бюджетных ассигнований на 2022 год по разделам, подразделам, целевым статьям и видам </w:t>
      </w:r>
      <w:proofErr w:type="gramStart"/>
      <w:r w:rsidRPr="0013201F">
        <w:rPr>
          <w:b/>
          <w:bCs/>
          <w:color w:val="000000"/>
          <w:spacing w:val="-3"/>
          <w:sz w:val="28"/>
          <w:szCs w:val="28"/>
          <w:shd w:val="clear" w:color="auto" w:fill="FFFFFF"/>
        </w:rPr>
        <w:t>расходов классификации расходов бюджета Минского сельского поселения</w:t>
      </w:r>
      <w:proofErr w:type="gramEnd"/>
    </w:p>
    <w:p w:rsidR="005626AB" w:rsidRPr="0013201F" w:rsidRDefault="005626AB" w:rsidP="005626AB">
      <w:pPr>
        <w:shd w:val="clear" w:color="auto" w:fill="FFFFFF"/>
        <w:tabs>
          <w:tab w:val="left" w:pos="0"/>
        </w:tabs>
        <w:spacing w:line="100" w:lineRule="atLeast"/>
        <w:jc w:val="center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</w:p>
    <w:tbl>
      <w:tblPr>
        <w:tblW w:w="9900" w:type="dxa"/>
        <w:tblInd w:w="93" w:type="dxa"/>
        <w:tblLayout w:type="fixed"/>
        <w:tblLook w:val="0480"/>
      </w:tblPr>
      <w:tblGrid>
        <w:gridCol w:w="4977"/>
        <w:gridCol w:w="708"/>
        <w:gridCol w:w="851"/>
        <w:gridCol w:w="1417"/>
        <w:gridCol w:w="567"/>
        <w:gridCol w:w="1380"/>
      </w:tblGrid>
      <w:tr w:rsidR="005626AB" w:rsidRPr="0013201F" w:rsidTr="008242D3">
        <w:trPr>
          <w:trHeight w:val="11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5626AB" w:rsidRPr="0013201F" w:rsidTr="008242D3">
        <w:trPr>
          <w:trHeight w:val="5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Администрация Минского сельского поселения Костромского муниципального района Костромской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39 499 745,00</w:t>
            </w:r>
          </w:p>
        </w:tc>
      </w:tr>
      <w:tr w:rsidR="005626AB" w:rsidRPr="0013201F" w:rsidTr="008242D3">
        <w:trPr>
          <w:trHeight w:val="1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8 854 568,00</w:t>
            </w:r>
          </w:p>
        </w:tc>
      </w:tr>
      <w:tr w:rsidR="005626AB" w:rsidRPr="0013201F" w:rsidTr="008242D3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1 533 712,00</w:t>
            </w:r>
          </w:p>
        </w:tc>
      </w:tr>
      <w:tr w:rsidR="005626AB" w:rsidRPr="0013201F" w:rsidTr="008242D3">
        <w:trPr>
          <w:trHeight w:val="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6100000110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1 321 217,00</w:t>
            </w:r>
          </w:p>
        </w:tc>
      </w:tr>
      <w:tr w:rsidR="005626AB" w:rsidRPr="0013201F" w:rsidTr="008242D3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1 321 217,00</w:t>
            </w:r>
          </w:p>
        </w:tc>
      </w:tr>
      <w:tr w:rsidR="005626AB" w:rsidRPr="0013201F" w:rsidTr="008242D3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6100000190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212 495,00</w:t>
            </w:r>
          </w:p>
        </w:tc>
      </w:tr>
      <w:tr w:rsidR="005626AB" w:rsidRPr="0013201F" w:rsidTr="008242D3">
        <w:trPr>
          <w:trHeight w:val="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212 495,00</w:t>
            </w:r>
          </w:p>
        </w:tc>
      </w:tr>
      <w:tr w:rsidR="005626AB" w:rsidRPr="0013201F" w:rsidTr="008242D3">
        <w:trPr>
          <w:trHeight w:val="4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120 000,00</w:t>
            </w:r>
          </w:p>
        </w:tc>
      </w:tr>
      <w:tr w:rsidR="005626AB" w:rsidRPr="0013201F" w:rsidTr="008242D3">
        <w:trPr>
          <w:trHeight w:val="2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6200000190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120 000,00</w:t>
            </w:r>
          </w:p>
        </w:tc>
      </w:tr>
      <w:tr w:rsidR="005626AB" w:rsidRPr="0013201F" w:rsidTr="008242D3">
        <w:trPr>
          <w:trHeight w:val="6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120 000,00</w:t>
            </w:r>
          </w:p>
        </w:tc>
      </w:tr>
      <w:tr w:rsidR="005626AB" w:rsidRPr="0013201F" w:rsidTr="008242D3">
        <w:trPr>
          <w:trHeight w:val="7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6 376 334,00</w:t>
            </w:r>
          </w:p>
        </w:tc>
      </w:tr>
      <w:tr w:rsidR="005626AB" w:rsidRPr="0013201F" w:rsidTr="008242D3">
        <w:trPr>
          <w:trHeight w:val="1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6600000110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3 247 972,00</w:t>
            </w:r>
          </w:p>
        </w:tc>
      </w:tr>
      <w:tr w:rsidR="005626AB" w:rsidRPr="0013201F" w:rsidTr="008242D3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3 247 972,00</w:t>
            </w:r>
          </w:p>
        </w:tc>
      </w:tr>
      <w:tr w:rsidR="005626AB" w:rsidRPr="0013201F" w:rsidTr="008242D3">
        <w:trPr>
          <w:trHeight w:val="1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6600000190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3 120 562,00</w:t>
            </w:r>
          </w:p>
        </w:tc>
      </w:tr>
      <w:tr w:rsidR="005626AB" w:rsidRPr="0013201F" w:rsidTr="008242D3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2 566 722,00</w:t>
            </w:r>
          </w:p>
        </w:tc>
      </w:tr>
      <w:tr w:rsidR="005626AB" w:rsidRPr="0013201F" w:rsidTr="008242D3">
        <w:trPr>
          <w:trHeight w:val="1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553 840,00</w:t>
            </w:r>
          </w:p>
        </w:tc>
      </w:tr>
      <w:tr w:rsidR="005626AB" w:rsidRPr="0013201F" w:rsidTr="008242D3">
        <w:trPr>
          <w:trHeight w:val="1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6600072090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7 800,00</w:t>
            </w:r>
          </w:p>
        </w:tc>
      </w:tr>
      <w:tr w:rsidR="005626AB" w:rsidRPr="0013201F" w:rsidTr="008242D3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7 800,00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824 522,00</w:t>
            </w:r>
          </w:p>
        </w:tc>
      </w:tr>
      <w:tr w:rsidR="005626AB" w:rsidRPr="0013201F" w:rsidTr="008242D3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- 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9900001790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103 000,00</w:t>
            </w:r>
          </w:p>
        </w:tc>
      </w:tr>
      <w:tr w:rsidR="005626AB" w:rsidRPr="0013201F" w:rsidTr="008242D3">
        <w:trPr>
          <w:trHeight w:val="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103 000,00</w:t>
            </w:r>
          </w:p>
        </w:tc>
      </w:tr>
      <w:tr w:rsidR="005626AB" w:rsidRPr="0013201F" w:rsidTr="008242D3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6 522,00</w:t>
            </w:r>
          </w:p>
        </w:tc>
      </w:tr>
      <w:tr w:rsidR="005626AB" w:rsidRPr="0013201F" w:rsidTr="008242D3">
        <w:trPr>
          <w:trHeight w:val="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6 522,00</w:t>
            </w:r>
          </w:p>
        </w:tc>
      </w:tr>
      <w:tr w:rsidR="005626AB" w:rsidRPr="0013201F" w:rsidTr="008242D3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Обеспечение прочих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715 000,00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715 000,00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253 500,00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253 500,00</w:t>
            </w:r>
          </w:p>
        </w:tc>
      </w:tr>
      <w:tr w:rsidR="005626AB" w:rsidRPr="0013201F" w:rsidTr="008242D3">
        <w:trPr>
          <w:trHeight w:val="3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6600051180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253 500,00</w:t>
            </w:r>
          </w:p>
        </w:tc>
      </w:tr>
      <w:tr w:rsidR="005626AB" w:rsidRPr="0013201F" w:rsidTr="008242D3">
        <w:trPr>
          <w:trHeight w:val="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228 503,00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24 997,00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400 000,00</w:t>
            </w:r>
          </w:p>
        </w:tc>
      </w:tr>
      <w:tr w:rsidR="005626AB" w:rsidRPr="0013201F" w:rsidTr="008242D3">
        <w:trPr>
          <w:trHeight w:val="5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Обеспечение первичных мер пожарной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09000232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200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000,00</w:t>
            </w:r>
          </w:p>
        </w:tc>
      </w:tr>
      <w:tr w:rsidR="005626AB" w:rsidRPr="0013201F" w:rsidTr="008242D3">
        <w:trPr>
          <w:trHeight w:val="1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7 014 045,00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6 909 045,00</w:t>
            </w:r>
          </w:p>
        </w:tc>
      </w:tr>
      <w:tr w:rsidR="005626AB" w:rsidRPr="0013201F" w:rsidTr="008242D3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Содержание автомобильных дорог местного значения вне границ населенных пунктов сельских поселений в границах муниципального района за счет средств, поступивших из бюджета Костромского муниципального района,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0200020300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1 009 075,00</w:t>
            </w:r>
          </w:p>
        </w:tc>
      </w:tr>
      <w:tr w:rsidR="005626AB" w:rsidRPr="0013201F" w:rsidTr="008242D3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1 009 075,00</w:t>
            </w:r>
          </w:p>
        </w:tc>
      </w:tr>
      <w:tr w:rsidR="005626AB" w:rsidRPr="0013201F" w:rsidTr="008242D3">
        <w:trPr>
          <w:trHeight w:val="2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Содержание автомобильных дорог местного значения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0200024010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5 134 950,00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5 134 950,00</w:t>
            </w:r>
          </w:p>
        </w:tc>
      </w:tr>
      <w:tr w:rsidR="005626AB" w:rsidRPr="0013201F" w:rsidTr="008242D3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0200025010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765 020,00</w:t>
            </w:r>
          </w:p>
        </w:tc>
      </w:tr>
      <w:tr w:rsidR="005626AB" w:rsidRPr="0013201F" w:rsidTr="008242D3">
        <w:trPr>
          <w:trHeight w:val="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765 020,00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Выполнение кадастровых, топографических и инженерно - геодезических работ по землеустройству и землепользованию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14 078 600,00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626AB" w:rsidRPr="0013201F" w:rsidTr="008242D3">
        <w:trPr>
          <w:trHeight w:val="1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13 878 600,00</w:t>
            </w:r>
          </w:p>
        </w:tc>
      </w:tr>
      <w:tr w:rsidR="005626AB" w:rsidRPr="0013201F" w:rsidTr="008242D3">
        <w:trPr>
          <w:trHeight w:val="1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0600020210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1 907 100,00</w:t>
            </w:r>
          </w:p>
        </w:tc>
      </w:tr>
      <w:tr w:rsidR="005626AB" w:rsidRPr="0013201F" w:rsidTr="008242D3">
        <w:trPr>
          <w:trHeight w:val="1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1 907 100,00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0600020220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332 500,00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332 500,00</w:t>
            </w:r>
          </w:p>
        </w:tc>
      </w:tr>
      <w:tr w:rsidR="005626AB" w:rsidRPr="0013201F" w:rsidTr="008242D3">
        <w:trPr>
          <w:trHeight w:val="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Прочее благоустройство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0600020240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5 585 000,00</w:t>
            </w:r>
          </w:p>
        </w:tc>
      </w:tr>
      <w:tr w:rsidR="005626AB" w:rsidRPr="0013201F" w:rsidTr="008242D3">
        <w:trPr>
          <w:trHeight w:val="3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5 565 000,00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626AB" w:rsidRPr="0013201F" w:rsidTr="008242D3">
        <w:trPr>
          <w:trHeight w:val="1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proofErr w:type="gramStart"/>
            <w:r w:rsidRPr="0013201F">
              <w:rPr>
                <w:color w:val="000000"/>
                <w:sz w:val="28"/>
                <w:szCs w:val="28"/>
              </w:rPr>
              <w:t>Подготовка проектной документации на строительство, реконструкцию (модернизацию объектов социальной и инженерной инфраструктуры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5626AB" w:rsidRPr="0013201F" w:rsidTr="008242D3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Строительство, реконструкция (модернизация) объектов социальной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5 700 000,00</w:t>
            </w:r>
          </w:p>
        </w:tc>
      </w:tr>
      <w:tr w:rsidR="005626AB" w:rsidRPr="0013201F" w:rsidTr="008242D3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5 700 000,00</w:t>
            </w:r>
          </w:p>
        </w:tc>
      </w:tr>
      <w:tr w:rsidR="005626AB" w:rsidRPr="0013201F" w:rsidTr="008242D3">
        <w:trPr>
          <w:trHeight w:val="3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54 000,00</w:t>
            </w:r>
          </w:p>
        </w:tc>
      </w:tr>
      <w:tr w:rsidR="005626AB" w:rsidRPr="0013201F" w:rsidTr="008242D3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54 000,00</w:t>
            </w:r>
          </w:p>
        </w:tc>
      </w:tr>
      <w:tr w:rsidR="005626AB" w:rsidRPr="0013201F" w:rsidTr="008242D3">
        <w:trPr>
          <w:trHeight w:val="1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.0800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2 463 360,00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Культура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.0801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2 463 360,00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 - 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990000059Д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2 463 360,00</w:t>
            </w:r>
          </w:p>
        </w:tc>
      </w:tr>
      <w:tr w:rsidR="005626AB" w:rsidRPr="0013201F" w:rsidTr="008242D3">
        <w:trPr>
          <w:trHeight w:val="7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1 246 334,00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1 212 026,00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13 000,00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5626AB" w:rsidRPr="0013201F" w:rsidTr="008242D3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9900083110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6 422 672,00</w:t>
            </w:r>
          </w:p>
        </w:tc>
      </w:tr>
      <w:tr w:rsidR="005626AB" w:rsidRPr="0013201F" w:rsidTr="008242D3">
        <w:trPr>
          <w:trHeight w:val="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6 422 672,00</w:t>
            </w:r>
          </w:p>
        </w:tc>
      </w:tr>
      <w:tr w:rsidR="005626AB" w:rsidRPr="0013201F" w:rsidTr="008242D3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 - Учреждения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080000059Р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6 422 672,00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485 492,00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20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 xml:space="preserve">5 932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180,00</w:t>
            </w:r>
          </w:p>
        </w:tc>
      </w:tr>
      <w:tr w:rsidR="005626AB" w:rsidRPr="0013201F" w:rsidTr="008242D3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5626AB" w:rsidRPr="0013201F" w:rsidTr="008242D3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Общий объем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B" w:rsidRPr="0013201F" w:rsidRDefault="005626AB" w:rsidP="008242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01F">
              <w:rPr>
                <w:b/>
                <w:bCs/>
                <w:color w:val="000000"/>
                <w:sz w:val="28"/>
                <w:szCs w:val="28"/>
              </w:rPr>
              <w:t>39 499 745,00</w:t>
            </w:r>
          </w:p>
        </w:tc>
      </w:tr>
    </w:tbl>
    <w:p w:rsidR="005626AB" w:rsidRPr="0013201F" w:rsidRDefault="005626AB" w:rsidP="005626AB">
      <w:pPr>
        <w:shd w:val="clear" w:color="auto" w:fill="FFFFFF"/>
        <w:tabs>
          <w:tab w:val="left" w:pos="0"/>
        </w:tabs>
        <w:spacing w:line="100" w:lineRule="atLeast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</w:p>
    <w:p w:rsidR="00886FCC" w:rsidRPr="0013201F" w:rsidRDefault="00886FCC" w:rsidP="005626AB">
      <w:pPr>
        <w:shd w:val="clear" w:color="auto" w:fill="FFFFFF"/>
        <w:tabs>
          <w:tab w:val="left" w:pos="0"/>
        </w:tabs>
        <w:spacing w:line="100" w:lineRule="atLeast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</w:p>
    <w:p w:rsidR="00886FCC" w:rsidRPr="0013201F" w:rsidRDefault="00886FCC" w:rsidP="005626AB">
      <w:pPr>
        <w:shd w:val="clear" w:color="auto" w:fill="FFFFFF"/>
        <w:tabs>
          <w:tab w:val="left" w:pos="0"/>
        </w:tabs>
        <w:spacing w:line="100" w:lineRule="atLeast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</w:p>
    <w:p w:rsidR="00886FCC" w:rsidRPr="0013201F" w:rsidRDefault="00886FCC" w:rsidP="005626AB">
      <w:pPr>
        <w:shd w:val="clear" w:color="auto" w:fill="FFFFFF"/>
        <w:tabs>
          <w:tab w:val="left" w:pos="0"/>
        </w:tabs>
        <w:spacing w:line="100" w:lineRule="atLeast"/>
        <w:rPr>
          <w:b/>
          <w:bCs/>
          <w:color w:val="000000"/>
          <w:spacing w:val="-3"/>
          <w:sz w:val="28"/>
          <w:szCs w:val="28"/>
          <w:shd w:val="clear" w:color="auto" w:fill="FFFFFF"/>
        </w:rPr>
      </w:pPr>
    </w:p>
    <w:p w:rsidR="00886FCC" w:rsidRPr="0013201F" w:rsidRDefault="00886FCC" w:rsidP="00886FCC">
      <w:pPr>
        <w:jc w:val="center"/>
        <w:rPr>
          <w:spacing w:val="60"/>
          <w:sz w:val="28"/>
          <w:szCs w:val="28"/>
        </w:rPr>
      </w:pPr>
      <w:r w:rsidRPr="0013201F">
        <w:rPr>
          <w:b/>
          <w:bCs/>
          <w:spacing w:val="60"/>
          <w:sz w:val="28"/>
          <w:szCs w:val="28"/>
        </w:rPr>
        <w:t>РАСПОРЯЖЕНИЕ</w:t>
      </w:r>
    </w:p>
    <w:p w:rsidR="00886FCC" w:rsidRPr="0013201F" w:rsidRDefault="00886FCC" w:rsidP="00886FCC">
      <w:pPr>
        <w:jc w:val="center"/>
        <w:rPr>
          <w:sz w:val="28"/>
          <w:szCs w:val="28"/>
        </w:rPr>
      </w:pPr>
    </w:p>
    <w:p w:rsidR="00886FCC" w:rsidRPr="0013201F" w:rsidRDefault="00886FCC" w:rsidP="00886FCC">
      <w:pPr>
        <w:jc w:val="center"/>
        <w:rPr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/>
      </w:tblPr>
      <w:tblGrid>
        <w:gridCol w:w="4855"/>
        <w:gridCol w:w="4785"/>
      </w:tblGrid>
      <w:tr w:rsidR="00886FCC" w:rsidRPr="0013201F" w:rsidTr="008242D3">
        <w:trPr>
          <w:trHeight w:val="80"/>
        </w:trPr>
        <w:tc>
          <w:tcPr>
            <w:tcW w:w="4855" w:type="dxa"/>
            <w:hideMark/>
          </w:tcPr>
          <w:p w:rsidR="00886FCC" w:rsidRPr="0013201F" w:rsidRDefault="00886FCC" w:rsidP="008242D3">
            <w:pPr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от 15 апреля 2022 г. № 11-р</w:t>
            </w:r>
          </w:p>
        </w:tc>
        <w:tc>
          <w:tcPr>
            <w:tcW w:w="4785" w:type="dxa"/>
            <w:hideMark/>
          </w:tcPr>
          <w:p w:rsidR="00886FCC" w:rsidRPr="0013201F" w:rsidRDefault="00886FCC" w:rsidP="008242D3">
            <w:pPr>
              <w:jc w:val="right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с. Минское</w:t>
            </w:r>
          </w:p>
        </w:tc>
      </w:tr>
    </w:tbl>
    <w:p w:rsidR="00886FCC" w:rsidRPr="0013201F" w:rsidRDefault="00886FCC" w:rsidP="00886FCC">
      <w:pPr>
        <w:ind w:right="105"/>
        <w:rPr>
          <w:sz w:val="28"/>
          <w:szCs w:val="28"/>
        </w:rPr>
      </w:pPr>
    </w:p>
    <w:p w:rsidR="00886FCC" w:rsidRPr="0013201F" w:rsidRDefault="00886FCC" w:rsidP="00886FCC">
      <w:pPr>
        <w:tabs>
          <w:tab w:val="left" w:pos="7538"/>
        </w:tabs>
        <w:spacing w:line="100" w:lineRule="atLeast"/>
        <w:jc w:val="center"/>
        <w:rPr>
          <w:b/>
          <w:sz w:val="28"/>
          <w:szCs w:val="28"/>
        </w:rPr>
      </w:pPr>
      <w:r w:rsidRPr="0013201F">
        <w:rPr>
          <w:b/>
          <w:sz w:val="28"/>
          <w:szCs w:val="28"/>
        </w:rPr>
        <w:t>Об утверждении извещения о проведении открытого аукциона на право заключения договоров аренды земельных участков, находящихся в муниципальной собственности</w:t>
      </w:r>
    </w:p>
    <w:p w:rsidR="00886FCC" w:rsidRPr="0013201F" w:rsidRDefault="00886FCC" w:rsidP="00886FCC">
      <w:pPr>
        <w:rPr>
          <w:sz w:val="28"/>
          <w:szCs w:val="28"/>
        </w:rPr>
      </w:pPr>
    </w:p>
    <w:p w:rsidR="00886FCC" w:rsidRPr="0013201F" w:rsidRDefault="00886FCC" w:rsidP="00886FCC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на основании Устава муниципального образования Минского сельского поселения Костромского муниципального района Костромской области</w:t>
      </w:r>
      <w:r w:rsidRPr="0013201F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886FCC" w:rsidRPr="0013201F" w:rsidRDefault="00886FCC" w:rsidP="00886FCC">
      <w:pPr>
        <w:pStyle w:val="a5"/>
        <w:widowControl w:val="0"/>
        <w:numPr>
          <w:ilvl w:val="0"/>
          <w:numId w:val="26"/>
        </w:numPr>
        <w:tabs>
          <w:tab w:val="clear" w:pos="0"/>
          <w:tab w:val="left" w:pos="993"/>
        </w:tabs>
        <w:suppressAutoHyphens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>Утвердить извещение о проведении открытого аукциона на право заключения договоров аренды земельных участков, находящихся в муниципальной собственности (Приложение).</w:t>
      </w:r>
    </w:p>
    <w:p w:rsidR="00886FCC" w:rsidRPr="0013201F" w:rsidRDefault="00886FCC" w:rsidP="00886FCC">
      <w:pPr>
        <w:widowControl w:val="0"/>
        <w:numPr>
          <w:ilvl w:val="0"/>
          <w:numId w:val="26"/>
        </w:numPr>
        <w:tabs>
          <w:tab w:val="clear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3201F">
        <w:rPr>
          <w:sz w:val="28"/>
          <w:szCs w:val="28"/>
        </w:rPr>
        <w:t>Настоящее распоряжение вступает в силу с момента его подписания.</w:t>
      </w:r>
    </w:p>
    <w:p w:rsidR="00886FCC" w:rsidRPr="0013201F" w:rsidRDefault="00886FCC" w:rsidP="00886FCC">
      <w:pPr>
        <w:ind w:right="105"/>
        <w:rPr>
          <w:sz w:val="28"/>
          <w:szCs w:val="28"/>
        </w:rPr>
      </w:pPr>
    </w:p>
    <w:p w:rsidR="00886FCC" w:rsidRPr="0013201F" w:rsidRDefault="00886FCC" w:rsidP="00886FCC">
      <w:pPr>
        <w:ind w:right="105"/>
        <w:rPr>
          <w:sz w:val="28"/>
          <w:szCs w:val="28"/>
        </w:rPr>
      </w:pPr>
    </w:p>
    <w:p w:rsidR="00886FCC" w:rsidRPr="0013201F" w:rsidRDefault="00886FCC" w:rsidP="00886FCC">
      <w:pPr>
        <w:ind w:right="105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886FCC" w:rsidRPr="0013201F" w:rsidTr="008242D3">
        <w:tc>
          <w:tcPr>
            <w:tcW w:w="4856" w:type="dxa"/>
            <w:shd w:val="clear" w:color="auto" w:fill="auto"/>
          </w:tcPr>
          <w:p w:rsidR="00886FCC" w:rsidRPr="0013201F" w:rsidRDefault="00886FCC" w:rsidP="008242D3">
            <w:pPr>
              <w:ind w:right="105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Глава Минского сельского поселения</w:t>
            </w:r>
          </w:p>
        </w:tc>
        <w:tc>
          <w:tcPr>
            <w:tcW w:w="4856" w:type="dxa"/>
            <w:shd w:val="clear" w:color="auto" w:fill="auto"/>
          </w:tcPr>
          <w:p w:rsidR="00886FCC" w:rsidRPr="0013201F" w:rsidRDefault="00886FCC" w:rsidP="008242D3">
            <w:pPr>
              <w:ind w:right="105"/>
              <w:jc w:val="right"/>
              <w:rPr>
                <w:sz w:val="28"/>
                <w:szCs w:val="28"/>
              </w:rPr>
            </w:pPr>
            <w:r w:rsidRPr="0013201F">
              <w:rPr>
                <w:sz w:val="28"/>
                <w:szCs w:val="28"/>
              </w:rPr>
              <w:t>Н.А. Журавлев</w:t>
            </w:r>
          </w:p>
        </w:tc>
      </w:tr>
    </w:tbl>
    <w:p w:rsidR="00886FCC" w:rsidRPr="0013201F" w:rsidRDefault="00886FCC" w:rsidP="00886FCC">
      <w:pPr>
        <w:rPr>
          <w:sz w:val="28"/>
          <w:szCs w:val="28"/>
        </w:rPr>
      </w:pPr>
    </w:p>
    <w:p w:rsidR="00B27100" w:rsidRPr="0013201F" w:rsidRDefault="00B27100" w:rsidP="00B27100">
      <w:pPr>
        <w:spacing w:after="240"/>
        <w:ind w:left="6663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Приложение</w:t>
      </w:r>
    </w:p>
    <w:p w:rsidR="00B27100" w:rsidRPr="0013201F" w:rsidRDefault="00B27100" w:rsidP="00B27100">
      <w:pPr>
        <w:spacing w:after="240"/>
        <w:ind w:left="6237"/>
        <w:jc w:val="center"/>
        <w:rPr>
          <w:sz w:val="28"/>
          <w:szCs w:val="28"/>
        </w:rPr>
      </w:pPr>
      <w:r w:rsidRPr="0013201F">
        <w:rPr>
          <w:sz w:val="28"/>
          <w:szCs w:val="28"/>
        </w:rPr>
        <w:t>УТВЕРЖДЕНО</w:t>
      </w:r>
    </w:p>
    <w:p w:rsidR="00B27100" w:rsidRPr="0013201F" w:rsidRDefault="00B27100" w:rsidP="00B27100">
      <w:pPr>
        <w:ind w:left="567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распоряжением администрации</w:t>
      </w:r>
    </w:p>
    <w:p w:rsidR="00B27100" w:rsidRPr="0013201F" w:rsidRDefault="00B27100" w:rsidP="00B27100">
      <w:pPr>
        <w:ind w:left="567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Минского сельского поселения</w:t>
      </w:r>
    </w:p>
    <w:p w:rsidR="00B27100" w:rsidRPr="0013201F" w:rsidRDefault="00B27100" w:rsidP="00B27100">
      <w:pPr>
        <w:ind w:left="5670"/>
        <w:jc w:val="right"/>
        <w:rPr>
          <w:sz w:val="28"/>
          <w:szCs w:val="28"/>
        </w:rPr>
      </w:pPr>
      <w:r w:rsidRPr="0013201F">
        <w:rPr>
          <w:sz w:val="28"/>
          <w:szCs w:val="28"/>
        </w:rPr>
        <w:t>от 15.04.2022года №11-р</w:t>
      </w:r>
    </w:p>
    <w:p w:rsidR="00B27100" w:rsidRPr="0013201F" w:rsidRDefault="00B27100" w:rsidP="00B27100">
      <w:pPr>
        <w:ind w:left="5812"/>
        <w:rPr>
          <w:b/>
          <w:bCs/>
          <w:sz w:val="28"/>
          <w:szCs w:val="28"/>
        </w:rPr>
      </w:pPr>
    </w:p>
    <w:p w:rsidR="00B27100" w:rsidRPr="0013201F" w:rsidRDefault="00B27100" w:rsidP="00B27100">
      <w:pPr>
        <w:ind w:firstLine="851"/>
        <w:rPr>
          <w:b/>
          <w:bCs/>
          <w:sz w:val="28"/>
          <w:szCs w:val="28"/>
        </w:rPr>
      </w:pPr>
    </w:p>
    <w:p w:rsidR="00B27100" w:rsidRPr="0013201F" w:rsidRDefault="00B27100" w:rsidP="00B27100">
      <w:pPr>
        <w:pStyle w:val="18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201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ИЗВЕЩЕНИЕ</w:t>
      </w:r>
    </w:p>
    <w:p w:rsidR="00B27100" w:rsidRPr="0013201F" w:rsidRDefault="00B27100" w:rsidP="00B27100">
      <w:pPr>
        <w:pStyle w:val="18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20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проведении открытого аукциона на право заключения договоров аренды земельных участков, находящихся в муниципальной собственности</w:t>
      </w:r>
    </w:p>
    <w:p w:rsidR="00B27100" w:rsidRPr="0013201F" w:rsidRDefault="00B27100" w:rsidP="00B27100">
      <w:pPr>
        <w:pStyle w:val="1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27100" w:rsidRPr="0013201F" w:rsidRDefault="00B27100" w:rsidP="00B27100">
      <w:pPr>
        <w:ind w:firstLine="709"/>
        <w:rPr>
          <w:sz w:val="28"/>
          <w:szCs w:val="28"/>
        </w:rPr>
      </w:pPr>
      <w:r w:rsidRPr="0013201F">
        <w:rPr>
          <w:sz w:val="28"/>
          <w:szCs w:val="28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</w:t>
      </w:r>
      <w:hyperlink r:id="rId6" w:history="1">
        <w:r w:rsidRPr="0013201F">
          <w:rPr>
            <w:rStyle w:val="aa"/>
            <w:sz w:val="28"/>
            <w:szCs w:val="28"/>
            <w:lang w:val="en-US"/>
          </w:rPr>
          <w:t>https</w:t>
        </w:r>
        <w:r w:rsidRPr="0013201F">
          <w:rPr>
            <w:rStyle w:val="aa"/>
            <w:sz w:val="28"/>
            <w:szCs w:val="28"/>
          </w:rPr>
          <w:t>://</w:t>
        </w:r>
        <w:proofErr w:type="spellStart"/>
        <w:r w:rsidRPr="0013201F">
          <w:rPr>
            <w:rStyle w:val="aa"/>
            <w:sz w:val="28"/>
            <w:szCs w:val="28"/>
          </w:rPr>
          <w:t>torgi.gov.ru</w:t>
        </w:r>
        <w:proofErr w:type="spellEnd"/>
        <w:r w:rsidRPr="0013201F">
          <w:rPr>
            <w:rStyle w:val="aa"/>
            <w:sz w:val="28"/>
            <w:szCs w:val="28"/>
          </w:rPr>
          <w:t>/</w:t>
        </w:r>
        <w:r w:rsidRPr="0013201F">
          <w:rPr>
            <w:rStyle w:val="aa"/>
            <w:sz w:val="28"/>
            <w:szCs w:val="28"/>
            <w:lang w:val="en-US"/>
          </w:rPr>
          <w:t>index</w:t>
        </w:r>
        <w:r w:rsidRPr="0013201F">
          <w:rPr>
            <w:rStyle w:val="aa"/>
            <w:sz w:val="28"/>
            <w:szCs w:val="28"/>
          </w:rPr>
          <w:t>.</w:t>
        </w:r>
        <w:r w:rsidRPr="0013201F">
          <w:rPr>
            <w:rStyle w:val="aa"/>
            <w:sz w:val="28"/>
            <w:szCs w:val="28"/>
            <w:lang w:val="en-US"/>
          </w:rPr>
          <w:t>html</w:t>
        </w:r>
      </w:hyperlink>
      <w:r w:rsidRPr="0013201F">
        <w:rPr>
          <w:sz w:val="28"/>
          <w:szCs w:val="28"/>
        </w:rPr>
        <w:t>(далее – официальный сайт торгов) и опубликовываются в информационном бюллетене «Минский вестник».</w:t>
      </w:r>
    </w:p>
    <w:p w:rsidR="00B27100" w:rsidRPr="0013201F" w:rsidRDefault="00B27100" w:rsidP="00B27100">
      <w:pPr>
        <w:ind w:firstLine="851"/>
        <w:rPr>
          <w:sz w:val="28"/>
          <w:szCs w:val="28"/>
        </w:rPr>
      </w:pPr>
    </w:p>
    <w:p w:rsidR="00B27100" w:rsidRPr="0013201F" w:rsidRDefault="00B27100" w:rsidP="00B27100">
      <w:pPr>
        <w:jc w:val="center"/>
        <w:rPr>
          <w:sz w:val="28"/>
          <w:szCs w:val="28"/>
        </w:rPr>
      </w:pPr>
      <w:r w:rsidRPr="0013201F">
        <w:rPr>
          <w:sz w:val="28"/>
          <w:szCs w:val="28"/>
        </w:rPr>
        <w:t>АДМИНИСТРАЦИЯ МИНСКОГО СЕЛЬСКОГО ПОСЕЛЕНИЯ</w:t>
      </w:r>
    </w:p>
    <w:p w:rsidR="00B27100" w:rsidRPr="0013201F" w:rsidRDefault="00B27100" w:rsidP="00B27100">
      <w:pPr>
        <w:jc w:val="center"/>
        <w:rPr>
          <w:sz w:val="28"/>
          <w:szCs w:val="28"/>
        </w:rPr>
      </w:pPr>
      <w:r w:rsidRPr="0013201F">
        <w:rPr>
          <w:sz w:val="28"/>
          <w:szCs w:val="28"/>
        </w:rPr>
        <w:t>КОСТРОМСКОГО МУНИЦИПАЛЬНОГО РАЙОНА</w:t>
      </w:r>
    </w:p>
    <w:p w:rsidR="00B27100" w:rsidRPr="0013201F" w:rsidRDefault="00B27100" w:rsidP="00B27100">
      <w:pPr>
        <w:jc w:val="center"/>
        <w:rPr>
          <w:sz w:val="28"/>
          <w:szCs w:val="28"/>
        </w:rPr>
      </w:pPr>
      <w:r w:rsidRPr="0013201F">
        <w:rPr>
          <w:sz w:val="28"/>
          <w:szCs w:val="28"/>
        </w:rPr>
        <w:t>КОСТРОМСКОЙ ОБЛАСТИ</w:t>
      </w:r>
    </w:p>
    <w:p w:rsidR="00B27100" w:rsidRPr="0013201F" w:rsidRDefault="00B27100" w:rsidP="00B27100">
      <w:pPr>
        <w:ind w:firstLine="540"/>
        <w:rPr>
          <w:sz w:val="28"/>
          <w:szCs w:val="28"/>
        </w:rPr>
      </w:pPr>
    </w:p>
    <w:p w:rsidR="00B27100" w:rsidRPr="0013201F" w:rsidRDefault="00B27100" w:rsidP="00B27100">
      <w:pPr>
        <w:ind w:firstLine="709"/>
        <w:rPr>
          <w:sz w:val="28"/>
          <w:szCs w:val="28"/>
        </w:rPr>
      </w:pPr>
      <w:r w:rsidRPr="0013201F">
        <w:rPr>
          <w:sz w:val="28"/>
          <w:szCs w:val="28"/>
        </w:rPr>
        <w:t xml:space="preserve">объявляет о проведении27мая 2022 года с 16 часов 00 минут по московскому времени по адресу: 156543, Костромская область, Костромской район, Минское сельское поселение, село Минское, ул. Куколевского, д. 15(здание МКУ КДЦ «Минское»), аукциона </w:t>
      </w:r>
      <w:r w:rsidRPr="0013201F">
        <w:rPr>
          <w:color w:val="000000"/>
          <w:sz w:val="28"/>
          <w:szCs w:val="28"/>
        </w:rPr>
        <w:t xml:space="preserve">на право заключения договоров аренды земельных </w:t>
      </w:r>
      <w:proofErr w:type="spellStart"/>
      <w:r w:rsidRPr="0013201F">
        <w:rPr>
          <w:color w:val="000000"/>
          <w:sz w:val="28"/>
          <w:szCs w:val="28"/>
        </w:rPr>
        <w:t>участков</w:t>
      </w:r>
      <w:proofErr w:type="gramStart"/>
      <w:r w:rsidRPr="0013201F">
        <w:rPr>
          <w:color w:val="000000"/>
          <w:sz w:val="28"/>
          <w:szCs w:val="28"/>
        </w:rPr>
        <w:t>,</w:t>
      </w:r>
      <w:r w:rsidRPr="0013201F">
        <w:rPr>
          <w:sz w:val="28"/>
          <w:szCs w:val="28"/>
        </w:rPr>
        <w:t>н</w:t>
      </w:r>
      <w:proofErr w:type="gramEnd"/>
      <w:r w:rsidRPr="0013201F">
        <w:rPr>
          <w:sz w:val="28"/>
          <w:szCs w:val="28"/>
        </w:rPr>
        <w:t>аходящихся</w:t>
      </w:r>
      <w:proofErr w:type="spellEnd"/>
      <w:r w:rsidRPr="0013201F">
        <w:rPr>
          <w:sz w:val="28"/>
          <w:szCs w:val="28"/>
        </w:rPr>
        <w:t xml:space="preserve"> в муниципальной собственности.     </w:t>
      </w:r>
    </w:p>
    <w:p w:rsidR="00B27100" w:rsidRPr="0013201F" w:rsidRDefault="00B27100" w:rsidP="00B27100">
      <w:pPr>
        <w:ind w:firstLine="708"/>
        <w:rPr>
          <w:sz w:val="28"/>
          <w:szCs w:val="28"/>
        </w:rPr>
      </w:pPr>
      <w:r w:rsidRPr="0013201F">
        <w:rPr>
          <w:sz w:val="28"/>
          <w:szCs w:val="28"/>
        </w:rPr>
        <w:t xml:space="preserve">1. Организатор аукциона: </w:t>
      </w:r>
      <w:proofErr w:type="spellStart"/>
      <w:r w:rsidRPr="0013201F">
        <w:rPr>
          <w:sz w:val="28"/>
          <w:szCs w:val="28"/>
        </w:rPr>
        <w:t>АдминистрацияМинского</w:t>
      </w:r>
      <w:proofErr w:type="spellEnd"/>
      <w:r w:rsidRPr="0013201F">
        <w:rPr>
          <w:sz w:val="28"/>
          <w:szCs w:val="28"/>
        </w:rPr>
        <w:t xml:space="preserve"> сельского поселения Костромского муниципального района Костромской области; место нахождения: 156543, Костромская область, Костромской район, Минское сельское поселение, село </w:t>
      </w:r>
      <w:proofErr w:type="spellStart"/>
      <w:r w:rsidRPr="0013201F">
        <w:rPr>
          <w:sz w:val="28"/>
          <w:szCs w:val="28"/>
        </w:rPr>
        <w:t>Минское</w:t>
      </w:r>
      <w:proofErr w:type="gramStart"/>
      <w:r w:rsidRPr="0013201F">
        <w:rPr>
          <w:sz w:val="28"/>
          <w:szCs w:val="28"/>
        </w:rPr>
        <w:t>,у</w:t>
      </w:r>
      <w:proofErr w:type="gramEnd"/>
      <w:r w:rsidRPr="0013201F">
        <w:rPr>
          <w:sz w:val="28"/>
          <w:szCs w:val="28"/>
        </w:rPr>
        <w:t>лица</w:t>
      </w:r>
      <w:proofErr w:type="spellEnd"/>
      <w:r w:rsidRPr="0013201F">
        <w:rPr>
          <w:sz w:val="28"/>
          <w:szCs w:val="28"/>
        </w:rPr>
        <w:t xml:space="preserve"> Куколевского, 16; телефон (4942) 22-22-62, 22-22-63, 22-22-65; </w:t>
      </w:r>
      <w:proofErr w:type="spellStart"/>
      <w:r w:rsidRPr="0013201F">
        <w:rPr>
          <w:sz w:val="28"/>
          <w:szCs w:val="28"/>
        </w:rPr>
        <w:t>e-mail</w:t>
      </w:r>
      <w:proofErr w:type="spellEnd"/>
      <w:r w:rsidRPr="0013201F">
        <w:rPr>
          <w:sz w:val="28"/>
          <w:szCs w:val="28"/>
        </w:rPr>
        <w:t xml:space="preserve">: </w:t>
      </w:r>
      <w:hyperlink r:id="rId7" w:history="1">
        <w:r w:rsidRPr="0013201F">
          <w:rPr>
            <w:rStyle w:val="aa"/>
            <w:sz w:val="28"/>
            <w:szCs w:val="28"/>
            <w:lang w:val="en-US"/>
          </w:rPr>
          <w:t>minpos</w:t>
        </w:r>
        <w:r w:rsidRPr="0013201F">
          <w:rPr>
            <w:rStyle w:val="aa"/>
            <w:sz w:val="28"/>
            <w:szCs w:val="28"/>
          </w:rPr>
          <w:t>@</w:t>
        </w:r>
        <w:r w:rsidRPr="0013201F">
          <w:rPr>
            <w:rStyle w:val="aa"/>
            <w:sz w:val="28"/>
            <w:szCs w:val="28"/>
            <w:lang w:val="en-US"/>
          </w:rPr>
          <w:t>yandex</w:t>
        </w:r>
        <w:r w:rsidRPr="0013201F">
          <w:rPr>
            <w:rStyle w:val="aa"/>
            <w:sz w:val="28"/>
            <w:szCs w:val="28"/>
          </w:rPr>
          <w:t>.</w:t>
        </w:r>
        <w:proofErr w:type="spellStart"/>
        <w:r w:rsidRPr="0013201F">
          <w:rPr>
            <w:rStyle w:val="aa"/>
            <w:sz w:val="28"/>
            <w:szCs w:val="28"/>
          </w:rPr>
          <w:t>ru</w:t>
        </w:r>
        <w:proofErr w:type="spellEnd"/>
      </w:hyperlink>
      <w:r w:rsidRPr="0013201F">
        <w:rPr>
          <w:rStyle w:val="aa"/>
          <w:sz w:val="28"/>
          <w:szCs w:val="28"/>
        </w:rPr>
        <w:t>.</w:t>
      </w:r>
    </w:p>
    <w:p w:rsidR="00B27100" w:rsidRPr="0013201F" w:rsidRDefault="00B27100" w:rsidP="00B27100">
      <w:pPr>
        <w:shd w:val="clear" w:color="auto" w:fill="FFFFFF"/>
        <w:ind w:firstLine="708"/>
        <w:rPr>
          <w:sz w:val="28"/>
          <w:szCs w:val="28"/>
        </w:rPr>
      </w:pPr>
      <w:r w:rsidRPr="0013201F">
        <w:rPr>
          <w:sz w:val="28"/>
          <w:szCs w:val="28"/>
        </w:rPr>
        <w:t xml:space="preserve">2. Аукцион проводится в соответствии со статьями 39.11, 39.12 Земельного кодекса Российской Федерации, </w:t>
      </w:r>
      <w:proofErr w:type="spellStart"/>
      <w:r w:rsidRPr="0013201F">
        <w:rPr>
          <w:sz w:val="28"/>
          <w:szCs w:val="28"/>
        </w:rPr>
        <w:t>постановлениемадминистрации</w:t>
      </w:r>
      <w:proofErr w:type="spellEnd"/>
      <w:r w:rsidRPr="0013201F">
        <w:rPr>
          <w:sz w:val="28"/>
          <w:szCs w:val="28"/>
        </w:rPr>
        <w:t xml:space="preserve"> Минского сельского поселения от 15апреля 2022 года №32«О проведении открытого аукциона на право заключения договора аренды земельного участка с кадастровым номером 44:07:072001:1417, находящегося в муниципальной собственности».</w:t>
      </w:r>
    </w:p>
    <w:p w:rsidR="00B27100" w:rsidRPr="0013201F" w:rsidRDefault="00B27100" w:rsidP="00B27100">
      <w:pP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3. Аукцион является открытым по составу участников.</w:t>
      </w:r>
    </w:p>
    <w:p w:rsidR="00B27100" w:rsidRPr="0013201F" w:rsidRDefault="00B27100" w:rsidP="00B27100">
      <w:pPr>
        <w:rPr>
          <w:sz w:val="28"/>
          <w:szCs w:val="28"/>
        </w:rPr>
      </w:pPr>
      <w:r w:rsidRPr="0013201F">
        <w:rPr>
          <w:sz w:val="28"/>
          <w:szCs w:val="28"/>
        </w:rPr>
        <w:t>4. Характеристика предмета аукциона по лотам:</w:t>
      </w:r>
    </w:p>
    <w:p w:rsidR="00B27100" w:rsidRPr="0013201F" w:rsidRDefault="00B27100" w:rsidP="00B27100">
      <w:pPr>
        <w:spacing w:before="240"/>
        <w:jc w:val="center"/>
        <w:rPr>
          <w:sz w:val="28"/>
          <w:szCs w:val="28"/>
        </w:rPr>
      </w:pPr>
      <w:r w:rsidRPr="0013201F">
        <w:rPr>
          <w:sz w:val="28"/>
          <w:szCs w:val="28"/>
        </w:rPr>
        <w:t>ЛОТ № 1</w:t>
      </w:r>
    </w:p>
    <w:p w:rsidR="00B27100" w:rsidRPr="0013201F" w:rsidRDefault="00B27100" w:rsidP="00B27100">
      <w:pP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адрес</w:t>
      </w:r>
      <w:r w:rsidRPr="0013201F">
        <w:rPr>
          <w:color w:val="000000"/>
          <w:sz w:val="28"/>
          <w:szCs w:val="28"/>
        </w:rPr>
        <w:t xml:space="preserve">: </w:t>
      </w:r>
      <w:r w:rsidRPr="0013201F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13201F">
        <w:rPr>
          <w:color w:val="000000"/>
          <w:sz w:val="28"/>
          <w:szCs w:val="28"/>
        </w:rPr>
        <w:t>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площадь</w:t>
      </w:r>
      <w:r w:rsidRPr="0013201F">
        <w:rPr>
          <w:color w:val="000000"/>
          <w:sz w:val="28"/>
          <w:szCs w:val="28"/>
        </w:rPr>
        <w:t>: 1328+/-13 кв. м;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кадастровый номер</w:t>
      </w:r>
      <w:r w:rsidRPr="0013201F">
        <w:rPr>
          <w:color w:val="000000"/>
          <w:sz w:val="28"/>
          <w:szCs w:val="28"/>
        </w:rPr>
        <w:t>: 44:07:072001:1417;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категория земель</w:t>
      </w:r>
      <w:r w:rsidRPr="0013201F">
        <w:rPr>
          <w:color w:val="000000"/>
          <w:sz w:val="28"/>
          <w:szCs w:val="28"/>
        </w:rPr>
        <w:t>: земли населенных пунктов;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разрешенное использование</w:t>
      </w:r>
      <w:r w:rsidRPr="0013201F">
        <w:rPr>
          <w:color w:val="000000"/>
          <w:sz w:val="28"/>
          <w:szCs w:val="28"/>
        </w:rPr>
        <w:t>: для индивидуального жилищного строительства;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обременения и ограничения</w:t>
      </w:r>
      <w:r w:rsidRPr="0013201F">
        <w:rPr>
          <w:color w:val="000000"/>
          <w:sz w:val="28"/>
          <w:szCs w:val="28"/>
        </w:rPr>
        <w:t>: не зарегистрировано;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параметры разрешенного строительства</w:t>
      </w:r>
      <w:r w:rsidRPr="0013201F">
        <w:rPr>
          <w:color w:val="000000"/>
          <w:sz w:val="28"/>
          <w:szCs w:val="28"/>
        </w:rPr>
        <w:t xml:space="preserve">: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13201F">
        <w:rPr>
          <w:color w:val="000000"/>
          <w:sz w:val="28"/>
          <w:szCs w:val="28"/>
        </w:rPr>
        <w:t>- р</w:t>
      </w:r>
      <w:r w:rsidRPr="0013201F">
        <w:rPr>
          <w:sz w:val="28"/>
          <w:szCs w:val="28"/>
        </w:rPr>
        <w:t>асстояние от красной линии до жилого дома не менее 5 м</w:t>
      </w:r>
      <w:proofErr w:type="gramStart"/>
      <w:r w:rsidRPr="0013201F">
        <w:rPr>
          <w:sz w:val="28"/>
          <w:szCs w:val="28"/>
        </w:rPr>
        <w:t>.В</w:t>
      </w:r>
      <w:proofErr w:type="gramEnd"/>
      <w:r w:rsidRPr="0013201F">
        <w:rPr>
          <w:sz w:val="28"/>
          <w:szCs w:val="28"/>
        </w:rPr>
        <w:t xml:space="preserve"> условиях сложившейся </w:t>
      </w:r>
      <w:proofErr w:type="spellStart"/>
      <w:r w:rsidRPr="0013201F">
        <w:rPr>
          <w:sz w:val="28"/>
          <w:szCs w:val="28"/>
        </w:rPr>
        <w:t>застройкидопускается</w:t>
      </w:r>
      <w:proofErr w:type="spellEnd"/>
      <w:r w:rsidRPr="0013201F">
        <w:rPr>
          <w:sz w:val="28"/>
          <w:szCs w:val="28"/>
        </w:rPr>
        <w:t xml:space="preserve"> размещение жилого дома по красной линии – линии застройки квартала, от остальных границ земельного участка до жилого дома не менее 3 м;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 w:rsidRPr="0013201F">
        <w:rPr>
          <w:sz w:val="28"/>
          <w:szCs w:val="28"/>
        </w:rPr>
        <w:lastRenderedPageBreak/>
        <w:t>- при размещении жилых зданий должны соблюдаться нормы инсоляции, противопожарные нормы;</w:t>
      </w:r>
    </w:p>
    <w:p w:rsidR="00B27100" w:rsidRPr="0013201F" w:rsidRDefault="00B27100" w:rsidP="00B27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>- предельное количество надземных этажей – 3;</w:t>
      </w:r>
    </w:p>
    <w:p w:rsidR="00B27100" w:rsidRPr="0013201F" w:rsidRDefault="00B27100" w:rsidP="00B27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>- коэффициент использования территории не более 0,67;</w:t>
      </w:r>
    </w:p>
    <w:p w:rsidR="00B27100" w:rsidRPr="0013201F" w:rsidRDefault="00B27100" w:rsidP="00B27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>- ограждения участка со стороны улицы не должно ухудшать ансамбля застройки, возможно решётчатое или глухое высотой не более 1,8 м;</w:t>
      </w:r>
    </w:p>
    <w:p w:rsidR="00B27100" w:rsidRPr="0013201F" w:rsidRDefault="00B27100" w:rsidP="00B2710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3201F">
        <w:rPr>
          <w:rFonts w:ascii="Times New Roman" w:hAnsi="Times New Roman"/>
          <w:sz w:val="28"/>
          <w:szCs w:val="28"/>
        </w:rPr>
        <w:t xml:space="preserve">- между участками соседних домовладений устанавливаются ограждения, не </w:t>
      </w:r>
      <w:proofErr w:type="spellStart"/>
      <w:r w:rsidRPr="0013201F">
        <w:rPr>
          <w:rFonts w:ascii="Times New Roman" w:hAnsi="Times New Roman"/>
          <w:sz w:val="28"/>
          <w:szCs w:val="28"/>
        </w:rPr>
        <w:t>затеняющиеземельные</w:t>
      </w:r>
      <w:proofErr w:type="spellEnd"/>
      <w:r w:rsidRPr="0013201F">
        <w:rPr>
          <w:rFonts w:ascii="Times New Roman" w:hAnsi="Times New Roman"/>
          <w:sz w:val="28"/>
          <w:szCs w:val="28"/>
        </w:rPr>
        <w:t xml:space="preserve"> участки (сетчатые </w:t>
      </w:r>
      <w:proofErr w:type="spellStart"/>
      <w:r w:rsidRPr="0013201F">
        <w:rPr>
          <w:rFonts w:ascii="Times New Roman" w:hAnsi="Times New Roman"/>
          <w:sz w:val="28"/>
          <w:szCs w:val="28"/>
        </w:rPr>
        <w:t>илирешётчатые</w:t>
      </w:r>
      <w:proofErr w:type="spellEnd"/>
      <w:r w:rsidRPr="0013201F">
        <w:rPr>
          <w:rFonts w:ascii="Times New Roman" w:hAnsi="Times New Roman"/>
          <w:sz w:val="28"/>
          <w:szCs w:val="28"/>
        </w:rPr>
        <w:t>) высотой не более 1,8м;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b/>
          <w:bCs/>
          <w:color w:val="000000"/>
          <w:sz w:val="28"/>
          <w:szCs w:val="28"/>
        </w:rPr>
        <w:t>- срок аренды земельного участка:</w:t>
      </w:r>
      <w:r w:rsidRPr="0013201F">
        <w:rPr>
          <w:color w:val="000000"/>
          <w:sz w:val="28"/>
          <w:szCs w:val="28"/>
        </w:rPr>
        <w:t xml:space="preserve"> 20 лет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технические условия и информация о плате за подключение</w:t>
      </w:r>
      <w:r w:rsidRPr="0013201F">
        <w:rPr>
          <w:color w:val="000000"/>
          <w:sz w:val="28"/>
          <w:szCs w:val="28"/>
        </w:rPr>
        <w:t xml:space="preserve">: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электроснабжение от филиала ПАО «Россети Центр» - «Костромаэнерго» от 27.01.2022 № МР1-КМ/29/321:имеется возможность технологического присоединения электроустановок максимальной мощностью 15 кВт, напряжением 0,4 кВ, 3 категории электроснабжения. </w:t>
      </w:r>
      <w:proofErr w:type="gramStart"/>
      <w:r w:rsidRPr="0013201F">
        <w:rPr>
          <w:color w:val="000000"/>
          <w:sz w:val="28"/>
          <w:szCs w:val="28"/>
        </w:rPr>
        <w:t>Для осуществления технологического присоединения необходимо подать заявку на технологическое присоединение, заключить и исполнить договор в соответствии с установленными правила технологического присоединения;</w:t>
      </w:r>
      <w:proofErr w:type="gramEnd"/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водоснабжение от МУП «Коммунсервис» Костромского района от 28.01.2022 № б/</w:t>
      </w:r>
      <w:proofErr w:type="spellStart"/>
      <w:r w:rsidRPr="0013201F">
        <w:rPr>
          <w:color w:val="000000"/>
          <w:sz w:val="28"/>
          <w:szCs w:val="28"/>
        </w:rPr>
        <w:t>н</w:t>
      </w:r>
      <w:proofErr w:type="spellEnd"/>
      <w:r w:rsidRPr="0013201F">
        <w:rPr>
          <w:color w:val="000000"/>
          <w:sz w:val="28"/>
          <w:szCs w:val="28"/>
        </w:rPr>
        <w:t xml:space="preserve">: магистральные сети холодного водоснабжения отсутствуют – центрального водоснабжения не имеется, </w:t>
      </w:r>
      <w:proofErr w:type="gramStart"/>
      <w:r w:rsidRPr="0013201F">
        <w:rPr>
          <w:color w:val="000000"/>
          <w:sz w:val="28"/>
          <w:szCs w:val="28"/>
        </w:rPr>
        <w:t>возможно</w:t>
      </w:r>
      <w:proofErr w:type="gramEnd"/>
      <w:r w:rsidRPr="0013201F">
        <w:rPr>
          <w:color w:val="000000"/>
          <w:sz w:val="28"/>
          <w:szCs w:val="28"/>
        </w:rPr>
        <w:t xml:space="preserve"> бурение индивидуальной скважины;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водоотведение от ООО «Технологии ЖКХ» от 17.01.2022 № б/</w:t>
      </w:r>
      <w:proofErr w:type="spellStart"/>
      <w:r w:rsidRPr="0013201F">
        <w:rPr>
          <w:color w:val="000000"/>
          <w:sz w:val="28"/>
          <w:szCs w:val="28"/>
        </w:rPr>
        <w:t>н</w:t>
      </w:r>
      <w:proofErr w:type="spellEnd"/>
      <w:r w:rsidRPr="0013201F">
        <w:rPr>
          <w:color w:val="000000"/>
          <w:sz w:val="28"/>
          <w:szCs w:val="28"/>
        </w:rPr>
        <w:t xml:space="preserve">: центральные сети канализации отсутствуют – центрального водоотведения не имеется, </w:t>
      </w:r>
      <w:proofErr w:type="gramStart"/>
      <w:r w:rsidRPr="0013201F">
        <w:rPr>
          <w:color w:val="000000"/>
          <w:sz w:val="28"/>
          <w:szCs w:val="28"/>
        </w:rPr>
        <w:t>возможно</w:t>
      </w:r>
      <w:proofErr w:type="gramEnd"/>
      <w:r w:rsidRPr="0013201F">
        <w:rPr>
          <w:color w:val="000000"/>
          <w:sz w:val="28"/>
          <w:szCs w:val="28"/>
        </w:rPr>
        <w:t xml:space="preserve"> обустройство герметичной емкости с локальной очисткой;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водоотведение от МУП города Костромы «Костромагорводоканал» от 13.12.2021 № 2.11/8661д: отсутствует техническая возможность подключения;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газоснабжение от АО «Газпром газораспределение Кострома» от 27.01.2022 № ИС-15/300: имеется техническая возможность подключения газа в объеме 7,0 м</w:t>
      </w:r>
      <w:r w:rsidRPr="0013201F">
        <w:rPr>
          <w:color w:val="000000"/>
          <w:sz w:val="28"/>
          <w:szCs w:val="28"/>
          <w:vertAlign w:val="superscript"/>
        </w:rPr>
        <w:t>3</w:t>
      </w:r>
      <w:r w:rsidRPr="0013201F">
        <w:rPr>
          <w:color w:val="000000"/>
          <w:sz w:val="28"/>
          <w:szCs w:val="28"/>
        </w:rPr>
        <w:t xml:space="preserve">/ч;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начальный размер арендной платы</w:t>
      </w:r>
      <w:r w:rsidRPr="0013201F">
        <w:rPr>
          <w:color w:val="000000"/>
          <w:sz w:val="28"/>
          <w:szCs w:val="28"/>
        </w:rPr>
        <w:t xml:space="preserve">: </w:t>
      </w:r>
      <w:r w:rsidRPr="0013201F">
        <w:rPr>
          <w:sz w:val="28"/>
          <w:szCs w:val="28"/>
        </w:rPr>
        <w:t>139 000 (Сто тридцать девять тысяч</w:t>
      </w:r>
      <w:proofErr w:type="gramStart"/>
      <w:r w:rsidRPr="0013201F">
        <w:rPr>
          <w:sz w:val="28"/>
          <w:szCs w:val="28"/>
        </w:rPr>
        <w:t>)</w:t>
      </w:r>
      <w:r w:rsidRPr="0013201F">
        <w:rPr>
          <w:color w:val="000000"/>
          <w:sz w:val="28"/>
          <w:szCs w:val="28"/>
        </w:rPr>
        <w:t>р</w:t>
      </w:r>
      <w:proofErr w:type="gramEnd"/>
      <w:r w:rsidRPr="0013201F">
        <w:rPr>
          <w:color w:val="000000"/>
          <w:sz w:val="28"/>
          <w:szCs w:val="28"/>
        </w:rPr>
        <w:t>ублей 00 коп.;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b/>
          <w:color w:val="000000"/>
          <w:sz w:val="28"/>
          <w:szCs w:val="28"/>
        </w:rPr>
        <w:t>- шаг аукциона</w:t>
      </w:r>
      <w:r w:rsidRPr="0013201F">
        <w:rPr>
          <w:color w:val="000000"/>
          <w:sz w:val="28"/>
          <w:szCs w:val="28"/>
        </w:rPr>
        <w:t>: 4 170 (Четыре тысячи сто семьдесят) рублей 00 коп</w:t>
      </w:r>
      <w:proofErr w:type="gramStart"/>
      <w:r w:rsidRPr="0013201F">
        <w:rPr>
          <w:color w:val="000000"/>
          <w:sz w:val="28"/>
          <w:szCs w:val="28"/>
        </w:rPr>
        <w:t>.;</w:t>
      </w:r>
      <w:proofErr w:type="gramEnd"/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r w:rsidRPr="0013201F">
        <w:rPr>
          <w:b/>
          <w:color w:val="000000"/>
          <w:sz w:val="28"/>
          <w:szCs w:val="28"/>
        </w:rPr>
        <w:t>задаток за участие в аукционе</w:t>
      </w:r>
      <w:r w:rsidRPr="0013201F">
        <w:rPr>
          <w:color w:val="000000"/>
          <w:sz w:val="28"/>
          <w:szCs w:val="28"/>
        </w:rPr>
        <w:t xml:space="preserve">: </w:t>
      </w:r>
      <w:r w:rsidRPr="0013201F">
        <w:rPr>
          <w:sz w:val="28"/>
          <w:szCs w:val="28"/>
        </w:rPr>
        <w:t>27800 (Двадцать семь тысяч восемьсот</w:t>
      </w:r>
      <w:proofErr w:type="gramStart"/>
      <w:r w:rsidRPr="0013201F">
        <w:rPr>
          <w:sz w:val="28"/>
          <w:szCs w:val="28"/>
        </w:rPr>
        <w:t>)</w:t>
      </w:r>
      <w:r w:rsidRPr="0013201F">
        <w:rPr>
          <w:color w:val="000000"/>
          <w:sz w:val="28"/>
          <w:szCs w:val="28"/>
        </w:rPr>
        <w:t>р</w:t>
      </w:r>
      <w:proofErr w:type="gramEnd"/>
      <w:r w:rsidRPr="0013201F">
        <w:rPr>
          <w:color w:val="000000"/>
          <w:sz w:val="28"/>
          <w:szCs w:val="28"/>
        </w:rPr>
        <w:t>ублей 00 коп.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5. Критерий определения победителя аукциона: наибольший размер ежегодной арендной платы за земельный участок.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6.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В течение трех дней со дня принятия решения об отказе в проведен</w:t>
      </w:r>
      <w:proofErr w:type="gramStart"/>
      <w:r w:rsidRPr="0013201F">
        <w:rPr>
          <w:color w:val="000000"/>
          <w:sz w:val="28"/>
          <w:szCs w:val="28"/>
        </w:rPr>
        <w:t>ии ау</w:t>
      </w:r>
      <w:proofErr w:type="gramEnd"/>
      <w:r w:rsidRPr="0013201F">
        <w:rPr>
          <w:color w:val="000000"/>
          <w:sz w:val="28"/>
          <w:szCs w:val="28"/>
        </w:rPr>
        <w:t>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lastRenderedPageBreak/>
        <w:t xml:space="preserve">7. Порядок внесения и возврата задатков: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Задаток вносится до подачи заявки по следующим реквизитам: </w:t>
      </w:r>
    </w:p>
    <w:p w:rsidR="00B27100" w:rsidRPr="0013201F" w:rsidRDefault="00B27100" w:rsidP="00B27100">
      <w:pPr>
        <w:spacing w:before="240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«УФК по Костромской области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(Администрация Минского сельского поселения</w:t>
      </w:r>
      <w:proofErr w:type="gramEnd"/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Костромского муниципального района Костромской области)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ИНН 4414010674, КПП 441401001, ОКТМО 34614420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ОГРН 1054477629601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Номер казначейского счета 03100643000000014100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ЕКС:40102810945370000034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ОТДЕЛЕНИЕ КОСТРОМА БАНКА РОССИИ //УФК ПО КОСТРОМСКОЙ ОБЛАСТИ Г. КОСТРОМА</w:t>
      </w:r>
    </w:p>
    <w:p w:rsidR="00B27100" w:rsidRPr="0013201F" w:rsidRDefault="00B27100" w:rsidP="00B271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БИК 013469126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л</w:t>
      </w:r>
      <w:proofErr w:type="gramEnd"/>
      <w:r w:rsidRPr="0013201F">
        <w:rPr>
          <w:color w:val="000000"/>
          <w:sz w:val="28"/>
          <w:szCs w:val="28"/>
        </w:rPr>
        <w:t>/счет 05413001410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КБК 999 1 14 06025 10 0000 430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 w:rsidRPr="0013201F">
        <w:rPr>
          <w:sz w:val="28"/>
          <w:szCs w:val="28"/>
        </w:rPr>
        <w:t>назначение платежа: «задаток за участие в аукционе на право заключения договора аренды земельного участка с кадастровым номером ______________»</w:t>
      </w:r>
      <w:proofErr w:type="gramStart"/>
      <w:r w:rsidRPr="0013201F">
        <w:rPr>
          <w:sz w:val="28"/>
          <w:szCs w:val="28"/>
        </w:rPr>
        <w:t>.»</w:t>
      </w:r>
      <w:proofErr w:type="gramEnd"/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rPr>
          <w:color w:val="000000"/>
          <w:sz w:val="28"/>
          <w:szCs w:val="28"/>
        </w:rPr>
      </w:pPr>
      <w:r w:rsidRPr="0013201F">
        <w:rPr>
          <w:sz w:val="28"/>
          <w:szCs w:val="28"/>
        </w:rPr>
        <w:t>В назначении платежа должен быть указан кадастровый номер земельного участка</w:t>
      </w:r>
      <w:r w:rsidRPr="0013201F">
        <w:rPr>
          <w:color w:val="000000"/>
          <w:sz w:val="28"/>
          <w:szCs w:val="28"/>
        </w:rPr>
        <w:t>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Задаток должен поступить на лицевой счет организатора аукциона не позднее 15 часов 00 минут 23мая 2022 года. Документом, подтверждающим поступление задатка, является выписка из лицевого счета организатора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Задаток засчитывается в счет оплаты ежегодной арендной платы за земельный участок в случаях, если: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задаток внесен лицом, признанным победителем аукциона,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задаток внесен лицом, признанным участником аукциона, и данное лицо является единственным принявшим участие в аукционе участником, с которым договор аренды заключается в соответствии с пунктом 20 статьи 39.12 Земельного кодекса Российской Федерации.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Организатор аукциона обязан возвратить внесенный претендентом задаток: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 течение 3 (трех) рабочих дней со дня подписания протокола о результатах аукциона лицам,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lastRenderedPageBreak/>
        <w:t>участвовавшим</w:t>
      </w:r>
      <w:proofErr w:type="gramEnd"/>
      <w:r w:rsidRPr="0013201F">
        <w:rPr>
          <w:color w:val="000000"/>
          <w:sz w:val="28"/>
          <w:szCs w:val="28"/>
        </w:rPr>
        <w:t xml:space="preserve"> в аукционе, но не победившим в нем;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8. Порядок приема заявок.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19апреля 2022 года в рабочие дни с 08 часов 00 минут до 12 часов 00 минут и с 13 часов 00 минут до 16 часов 00 минут по московскому времени по адресу: 156543, Минское</w:t>
      </w:r>
      <w:proofErr w:type="gramEnd"/>
      <w:r w:rsidRPr="0013201F">
        <w:rPr>
          <w:color w:val="000000"/>
          <w:sz w:val="28"/>
          <w:szCs w:val="28"/>
        </w:rPr>
        <w:t xml:space="preserve"> сельское </w:t>
      </w:r>
      <w:proofErr w:type="spellStart"/>
      <w:r w:rsidRPr="0013201F">
        <w:rPr>
          <w:color w:val="000000"/>
          <w:sz w:val="28"/>
          <w:szCs w:val="28"/>
        </w:rPr>
        <w:t>поселение</w:t>
      </w:r>
      <w:proofErr w:type="gramStart"/>
      <w:r w:rsidRPr="0013201F">
        <w:rPr>
          <w:color w:val="000000"/>
          <w:sz w:val="28"/>
          <w:szCs w:val="28"/>
        </w:rPr>
        <w:t>,с</w:t>
      </w:r>
      <w:proofErr w:type="gramEnd"/>
      <w:r w:rsidRPr="0013201F">
        <w:rPr>
          <w:color w:val="000000"/>
          <w:sz w:val="28"/>
          <w:szCs w:val="28"/>
        </w:rPr>
        <w:t>ело</w:t>
      </w:r>
      <w:proofErr w:type="spellEnd"/>
      <w:r w:rsidRPr="0013201F">
        <w:rPr>
          <w:color w:val="000000"/>
          <w:sz w:val="28"/>
          <w:szCs w:val="28"/>
        </w:rPr>
        <w:t xml:space="preserve"> Минское, </w:t>
      </w:r>
      <w:proofErr w:type="spellStart"/>
      <w:r w:rsidRPr="0013201F">
        <w:rPr>
          <w:color w:val="000000"/>
          <w:sz w:val="28"/>
          <w:szCs w:val="28"/>
        </w:rPr>
        <w:t>улицаКуколевского</w:t>
      </w:r>
      <w:proofErr w:type="spellEnd"/>
      <w:r w:rsidRPr="0013201F">
        <w:rPr>
          <w:color w:val="000000"/>
          <w:sz w:val="28"/>
          <w:szCs w:val="28"/>
        </w:rPr>
        <w:t xml:space="preserve">, 16, </w:t>
      </w:r>
      <w:proofErr w:type="spellStart"/>
      <w:r w:rsidRPr="0013201F">
        <w:rPr>
          <w:color w:val="000000"/>
          <w:sz w:val="28"/>
          <w:szCs w:val="28"/>
        </w:rPr>
        <w:t>АдминистрацияМинского</w:t>
      </w:r>
      <w:proofErr w:type="spellEnd"/>
      <w:r w:rsidRPr="0013201F">
        <w:rPr>
          <w:color w:val="000000"/>
          <w:sz w:val="28"/>
          <w:szCs w:val="28"/>
        </w:rPr>
        <w:t xml:space="preserve"> сельского поселения, кабинет 3. Приём заявок на участие в аукционе прекращается 20мая 2022 года в 16 часов 00 минут по московскому времени.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копии документов, удостоверяющих личность (для физических лиц);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платежный документ с отметкой банка об исполнении, подтверждающий внесение задатка.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 </w:t>
      </w:r>
      <w:proofErr w:type="gramStart"/>
      <w:r w:rsidRPr="0013201F">
        <w:rPr>
          <w:color w:val="000000"/>
          <w:sz w:val="28"/>
          <w:szCs w:val="28"/>
        </w:rPr>
        <w:t>В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proofErr w:type="gramEnd"/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электронной подписью заявителя (представителя заявителя);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лица, действующего от имени юридического лица без доверенности;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 июня 2012 года № 634 «О видах </w:t>
      </w:r>
      <w:r w:rsidRPr="0013201F">
        <w:rPr>
          <w:color w:val="000000"/>
          <w:sz w:val="28"/>
          <w:szCs w:val="28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На каждый лот один претендент имеет право подать только одну заявку на участие в аукционе.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9. Порядок и срок отзыва заявок.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10. Порядок определения участников.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Заявки на участие в аукционе рассматриваются организатором аукциона с участием членов аукционной комиссии 23мая 2022 года с 16 часов 00 минут по московскому времени в месте проведения аукциона.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о допуске к участию в аукционе заявителя и о признании заявителя участником аукциона;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об отказе заявителю в допуске к участию в аукционе,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которые оформляются протоколом рассмотрения заявок на участие в аукционе. Протокол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Заявитель не допускается к участию в аукционе в следующих случаях: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proofErr w:type="spellStart"/>
      <w:r w:rsidRPr="0013201F">
        <w:rPr>
          <w:color w:val="000000"/>
          <w:sz w:val="28"/>
          <w:szCs w:val="28"/>
        </w:rPr>
        <w:t>непоступление</w:t>
      </w:r>
      <w:proofErr w:type="spellEnd"/>
      <w:r w:rsidRPr="0013201F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13201F">
        <w:rPr>
          <w:color w:val="000000"/>
          <w:sz w:val="28"/>
          <w:szCs w:val="28"/>
        </w:rPr>
        <w:t>позднее</w:t>
      </w:r>
      <w:proofErr w:type="gramEnd"/>
      <w:r w:rsidRPr="0013201F">
        <w:rPr>
          <w:color w:val="000000"/>
          <w:sz w:val="28"/>
          <w:szCs w:val="28"/>
        </w:rPr>
        <w:t xml:space="preserve"> чем на следующий день после дня подписания протокола одновременно с протоколом о результатах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lastRenderedPageBreak/>
        <w:t xml:space="preserve">Заявитель, признанный участником аукциона, становится участником аукциона </w:t>
      </w:r>
      <w:proofErr w:type="gramStart"/>
      <w:r w:rsidRPr="0013201F">
        <w:rPr>
          <w:color w:val="000000"/>
          <w:sz w:val="28"/>
          <w:szCs w:val="28"/>
        </w:rPr>
        <w:t>с даты подписания</w:t>
      </w:r>
      <w:proofErr w:type="gramEnd"/>
      <w:r w:rsidRPr="0013201F">
        <w:rPr>
          <w:color w:val="000000"/>
          <w:sz w:val="28"/>
          <w:szCs w:val="28"/>
        </w:rPr>
        <w:t xml:space="preserve"> организатором аукциона протокола рассмотрения заявок.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11. Порядок проведения аукциона и определения победителя.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ind w:right="-56" w:firstLine="709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Аукцион проводится организатором аукциона в присутствии членов аукционной комиссии и участников аукциона (их представителей) 27мая 2022 года с 16 часов 00 минут по московскому времени в</w:t>
      </w:r>
      <w:r w:rsidRPr="0013201F">
        <w:rPr>
          <w:sz w:val="28"/>
          <w:szCs w:val="28"/>
        </w:rPr>
        <w:t xml:space="preserve"> здании муниципального казенного учреждения культурно-досугового центра «Минское» администрации Минского сельского поселения Костромского муниципального района Костромской области, расположенного по адресу: 156543, Костромская область, Костромской район, Минское сельское поселение, село Минское, ул. Куколевского, д. 15</w:t>
      </w:r>
      <w:r w:rsidRPr="0013201F">
        <w:rPr>
          <w:color w:val="000000"/>
          <w:sz w:val="28"/>
          <w:szCs w:val="28"/>
        </w:rPr>
        <w:t>(актовый</w:t>
      </w:r>
      <w:proofErr w:type="gramEnd"/>
      <w:r w:rsidRPr="0013201F">
        <w:rPr>
          <w:color w:val="000000"/>
          <w:sz w:val="28"/>
          <w:szCs w:val="28"/>
        </w:rPr>
        <w:t xml:space="preserve"> зал). В аукционе могут участвовать только претенденты, признанные участниками аукциона.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Аукцион ведет аукционист.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Аукцион проводится в следующем порядке: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а) аукцион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б) 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участок в соответствии с этой ценой;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proofErr w:type="spellStart"/>
      <w:r w:rsidRPr="0013201F">
        <w:rPr>
          <w:color w:val="000000"/>
          <w:sz w:val="28"/>
          <w:szCs w:val="28"/>
        </w:rPr>
        <w:t>д</w:t>
      </w:r>
      <w:proofErr w:type="spellEnd"/>
      <w:r w:rsidRPr="0013201F">
        <w:rPr>
          <w:color w:val="000000"/>
          <w:sz w:val="28"/>
          <w:szCs w:val="28"/>
        </w:rPr>
        <w:t>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билет, аукцион завершается. Победителем </w:t>
      </w:r>
      <w:r w:rsidRPr="0013201F">
        <w:rPr>
          <w:color w:val="000000"/>
          <w:sz w:val="28"/>
          <w:szCs w:val="28"/>
        </w:rPr>
        <w:lastRenderedPageBreak/>
        <w:t>аукциона признается тот участник аукциона, номер билета которого был назван аукционистом последним;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е) по завершен</w:t>
      </w:r>
      <w:proofErr w:type="gramStart"/>
      <w:r w:rsidRPr="0013201F">
        <w:rPr>
          <w:color w:val="000000"/>
          <w:sz w:val="28"/>
          <w:szCs w:val="28"/>
        </w:rPr>
        <w:t>ии ау</w:t>
      </w:r>
      <w:proofErr w:type="gramEnd"/>
      <w:r w:rsidRPr="0013201F">
        <w:rPr>
          <w:color w:val="000000"/>
          <w:sz w:val="28"/>
          <w:szCs w:val="28"/>
        </w:rPr>
        <w:t>кциона аукционист объявляет о продаже земельного участка, называет цену и номер билета победителя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13201F">
        <w:rPr>
          <w:color w:val="000000"/>
          <w:sz w:val="28"/>
          <w:szCs w:val="28"/>
        </w:rPr>
        <w:t>предложении</w:t>
      </w:r>
      <w:proofErr w:type="gramEnd"/>
      <w:r w:rsidRPr="0013201F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12. Порядок заключения договора аренды земельного участка (Приложение 2).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В случае</w:t>
      </w:r>
      <w:proofErr w:type="gramStart"/>
      <w:r w:rsidRPr="0013201F">
        <w:rPr>
          <w:color w:val="000000"/>
          <w:sz w:val="28"/>
          <w:szCs w:val="28"/>
        </w:rPr>
        <w:t>,</w:t>
      </w:r>
      <w:proofErr w:type="gramEnd"/>
      <w:r w:rsidRPr="0013201F">
        <w:rPr>
          <w:color w:val="000000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Минского сельского поселения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В десятидневный срок со дня составления протокола о результатах аукциона </w:t>
      </w:r>
      <w:proofErr w:type="spellStart"/>
      <w:r w:rsidRPr="0013201F">
        <w:rPr>
          <w:color w:val="000000"/>
          <w:sz w:val="28"/>
          <w:szCs w:val="28"/>
        </w:rPr>
        <w:t>АдминистрацияМинского</w:t>
      </w:r>
      <w:proofErr w:type="spellEnd"/>
      <w:r w:rsidRPr="0013201F">
        <w:rPr>
          <w:color w:val="000000"/>
          <w:sz w:val="28"/>
          <w:szCs w:val="28"/>
        </w:rPr>
        <w:t xml:space="preserve">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аренды. </w:t>
      </w:r>
      <w:proofErr w:type="gramStart"/>
      <w:r w:rsidRPr="0013201F">
        <w:rPr>
          <w:color w:val="000000"/>
          <w:sz w:val="28"/>
          <w:szCs w:val="28"/>
        </w:rPr>
        <w:t>При этом размер ежегодной арендной платы по договору аренды земельного участка определяется в размере,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13201F">
        <w:rPr>
          <w:color w:val="000000"/>
          <w:sz w:val="28"/>
          <w:szCs w:val="28"/>
        </w:rPr>
        <w:t xml:space="preserve"> 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B27100" w:rsidRPr="0013201F" w:rsidRDefault="00B27100" w:rsidP="00B2710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</w:t>
      </w:r>
      <w:proofErr w:type="spellStart"/>
      <w:r w:rsidRPr="0013201F">
        <w:rPr>
          <w:color w:val="000000"/>
          <w:sz w:val="28"/>
          <w:szCs w:val="28"/>
        </w:rPr>
        <w:t>АдминистрациюМинского</w:t>
      </w:r>
      <w:proofErr w:type="spellEnd"/>
      <w:r w:rsidRPr="0013201F">
        <w:rPr>
          <w:color w:val="000000"/>
          <w:sz w:val="28"/>
          <w:szCs w:val="28"/>
        </w:rPr>
        <w:t xml:space="preserve"> сельского поселения, Администрация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13. Аукцион признается не состоявшимся в случаях, если: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</w:t>
      </w:r>
      <w:proofErr w:type="gramStart"/>
      <w:r w:rsidRPr="0013201F">
        <w:rPr>
          <w:color w:val="000000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13201F">
        <w:rPr>
          <w:color w:val="000000"/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в аукционе участвовал только один участник,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- при проведен</w:t>
      </w:r>
      <w:proofErr w:type="gramStart"/>
      <w:r w:rsidRPr="0013201F">
        <w:rPr>
          <w:color w:val="000000"/>
          <w:sz w:val="28"/>
          <w:szCs w:val="28"/>
        </w:rPr>
        <w:t>ии ау</w:t>
      </w:r>
      <w:proofErr w:type="gramEnd"/>
      <w:r w:rsidRPr="0013201F">
        <w:rPr>
          <w:color w:val="000000"/>
          <w:sz w:val="28"/>
          <w:szCs w:val="28"/>
        </w:rPr>
        <w:t>кциона не присутствовал ни один из участников аукциона,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13201F">
        <w:rPr>
          <w:color w:val="000000"/>
          <w:sz w:val="28"/>
          <w:szCs w:val="28"/>
        </w:rPr>
        <w:t>которое</w:t>
      </w:r>
      <w:proofErr w:type="gramEnd"/>
      <w:r w:rsidRPr="0013201F">
        <w:rPr>
          <w:color w:val="000000"/>
          <w:sz w:val="28"/>
          <w:szCs w:val="28"/>
        </w:rPr>
        <w:t xml:space="preserve"> предусматривало бы более высокую цену предмета аукциона.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14. Осмотр земельного участка осуществляется претендентами самостоятельно по месту нахождения участка.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15. </w:t>
      </w:r>
      <w:proofErr w:type="gramStart"/>
      <w:r w:rsidRPr="0013201F">
        <w:rPr>
          <w:color w:val="000000"/>
          <w:sz w:val="28"/>
          <w:szCs w:val="28"/>
        </w:rPr>
        <w:t>Ознакомиться с техническими условиями подключения объекта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возможно по месту приема заявок в течение срока приема заявок, на официальном сайте Российской Федерации в информационно-телекоммуникационной сети «Интернет» для размещения информации о</w:t>
      </w:r>
      <w:proofErr w:type="gramEnd"/>
      <w:r w:rsidRPr="0013201F">
        <w:rPr>
          <w:color w:val="000000"/>
          <w:sz w:val="28"/>
          <w:szCs w:val="28"/>
        </w:rPr>
        <w:t xml:space="preserve"> </w:t>
      </w:r>
      <w:proofErr w:type="gramStart"/>
      <w:r w:rsidRPr="0013201F">
        <w:rPr>
          <w:color w:val="000000"/>
          <w:sz w:val="28"/>
          <w:szCs w:val="28"/>
        </w:rPr>
        <w:t>проведении</w:t>
      </w:r>
      <w:proofErr w:type="gramEnd"/>
      <w:r w:rsidRPr="0013201F">
        <w:rPr>
          <w:color w:val="000000"/>
          <w:sz w:val="28"/>
          <w:szCs w:val="28"/>
        </w:rPr>
        <w:t xml:space="preserve"> торгов, определенном Правительством Российской Федерации (</w:t>
      </w:r>
      <w:hyperlink r:id="rId8" w:history="1">
        <w:r w:rsidRPr="0013201F">
          <w:rPr>
            <w:rStyle w:val="aa"/>
            <w:sz w:val="28"/>
            <w:szCs w:val="28"/>
            <w:lang w:val="en-US"/>
          </w:rPr>
          <w:t>https</w:t>
        </w:r>
        <w:r w:rsidRPr="0013201F">
          <w:rPr>
            <w:rStyle w:val="aa"/>
            <w:sz w:val="28"/>
            <w:szCs w:val="28"/>
          </w:rPr>
          <w:t>://torgi.gov.ru/</w:t>
        </w:r>
        <w:r w:rsidRPr="0013201F">
          <w:rPr>
            <w:rStyle w:val="aa"/>
            <w:sz w:val="28"/>
            <w:szCs w:val="28"/>
            <w:lang w:val="en-US"/>
          </w:rPr>
          <w:t>index</w:t>
        </w:r>
        <w:r w:rsidRPr="0013201F">
          <w:rPr>
            <w:rStyle w:val="aa"/>
            <w:sz w:val="28"/>
            <w:szCs w:val="28"/>
          </w:rPr>
          <w:t>.</w:t>
        </w:r>
        <w:r w:rsidRPr="0013201F">
          <w:rPr>
            <w:rStyle w:val="aa"/>
            <w:sz w:val="28"/>
            <w:szCs w:val="28"/>
            <w:lang w:val="en-US"/>
          </w:rPr>
          <w:t>html</w:t>
        </w:r>
      </w:hyperlink>
      <w:r w:rsidRPr="0013201F">
        <w:rPr>
          <w:color w:val="000000"/>
          <w:sz w:val="28"/>
          <w:szCs w:val="28"/>
        </w:rPr>
        <w:t>),и на официальном сайте Администрации Минского сельского поселения (</w:t>
      </w:r>
      <w:hyperlink r:id="rId9" w:history="1">
        <w:r w:rsidRPr="0013201F">
          <w:rPr>
            <w:rStyle w:val="aa"/>
            <w:sz w:val="28"/>
            <w:szCs w:val="28"/>
          </w:rPr>
          <w:t>http://www.m</w:t>
        </w:r>
        <w:r w:rsidRPr="0013201F">
          <w:rPr>
            <w:rStyle w:val="aa"/>
            <w:sz w:val="28"/>
            <w:szCs w:val="28"/>
            <w:lang w:val="en-US"/>
          </w:rPr>
          <w:t>sp</w:t>
        </w:r>
        <w:r w:rsidRPr="0013201F">
          <w:rPr>
            <w:rStyle w:val="aa"/>
            <w:sz w:val="28"/>
            <w:szCs w:val="28"/>
          </w:rPr>
          <w:t>44.ru</w:t>
        </w:r>
      </w:hyperlink>
      <w:r w:rsidRPr="0013201F">
        <w:rPr>
          <w:color w:val="000000"/>
          <w:sz w:val="28"/>
          <w:szCs w:val="28"/>
        </w:rPr>
        <w:t>).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7655"/>
        <w:jc w:val="right"/>
        <w:rPr>
          <w:color w:val="000000"/>
          <w:sz w:val="28"/>
          <w:szCs w:val="28"/>
        </w:rPr>
      </w:pPr>
      <w:r w:rsidRPr="0013201F">
        <w:rPr>
          <w:sz w:val="28"/>
          <w:szCs w:val="28"/>
        </w:rPr>
        <w:br w:type="page"/>
      </w:r>
      <w:r w:rsidRPr="0013201F">
        <w:rPr>
          <w:color w:val="000000"/>
          <w:sz w:val="28"/>
          <w:szCs w:val="28"/>
        </w:rPr>
        <w:lastRenderedPageBreak/>
        <w:t>Приложение 1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4678"/>
        <w:jc w:val="right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к извещению о проведении открытого </w:t>
      </w:r>
      <w:r w:rsidRPr="0013201F">
        <w:rPr>
          <w:sz w:val="28"/>
          <w:szCs w:val="28"/>
        </w:rPr>
        <w:t>аукциона на право заключения договоров аренды земельных участков, находящихся в муниципальной собственности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В Администрацию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Минского сельского поселения (организатору аукциона)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ЗАЯВКА НА УЧАСТИЕ В АУКЦИОНЕ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на право заключения договора аренды земельного участка с кадастровым номером 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</w:p>
    <w:p w:rsidR="00B27100" w:rsidRPr="0013201F" w:rsidRDefault="00B27100" w:rsidP="001320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назначенном</w:t>
      </w:r>
      <w:proofErr w:type="gramEnd"/>
      <w:r w:rsidRPr="0013201F">
        <w:rPr>
          <w:color w:val="000000"/>
          <w:sz w:val="28"/>
          <w:szCs w:val="28"/>
        </w:rPr>
        <w:t xml:space="preserve"> на __________________________, лот № 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(дата аукциона)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9" w:lineRule="auto"/>
        <w:ind w:left="0"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 ___________________________________________________________________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>(полностью фамилия, имя, отчество физического лица, фирменное наименование</w:t>
      </w:r>
      <w:proofErr w:type="gramEnd"/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_______________________________________________</w:t>
      </w:r>
      <w:r w:rsidR="0013201F">
        <w:rPr>
          <w:color w:val="000000"/>
          <w:sz w:val="28"/>
          <w:szCs w:val="28"/>
        </w:rPr>
        <w:t>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(наименование) юридического лица)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2. Паспорт ______________ выдан</w:t>
      </w:r>
      <w:r w:rsidRPr="0013201F">
        <w:rPr>
          <w:color w:val="000000"/>
          <w:sz w:val="28"/>
          <w:szCs w:val="28"/>
        </w:rPr>
        <w:tab/>
        <w:t>__________________      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(серия, номер)</w:t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  <w:t>(дата выдачи)</w:t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  <w:t>(кем выдан)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___________________________________________________________________                                                                                                                                             (код подразделения)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___________________</w:t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  <w:t>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   (ИНН)</w:t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</w:r>
      <w:r w:rsidRPr="0013201F">
        <w:rPr>
          <w:color w:val="000000"/>
          <w:sz w:val="28"/>
          <w:szCs w:val="28"/>
        </w:rPr>
        <w:tab/>
        <w:t xml:space="preserve"> (ОГРН, ОГРНИП)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9" w:lineRule="auto"/>
        <w:ind w:left="0"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____________________________________________________________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proofErr w:type="gramStart"/>
      <w:r w:rsidRPr="0013201F">
        <w:rPr>
          <w:color w:val="000000"/>
          <w:sz w:val="28"/>
          <w:szCs w:val="28"/>
        </w:rPr>
        <w:t xml:space="preserve">(адрес регистрации по месту жительства физического лица, место нахождения юридического </w:t>
      </w:r>
      <w:proofErr w:type="gramEnd"/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___________________________________________________________________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лица </w:t>
      </w:r>
      <w:proofErr w:type="gramStart"/>
      <w:r w:rsidRPr="0013201F">
        <w:rPr>
          <w:color w:val="000000"/>
          <w:sz w:val="28"/>
          <w:szCs w:val="28"/>
        </w:rPr>
        <w:t>–п</w:t>
      </w:r>
      <w:proofErr w:type="gramEnd"/>
      <w:r w:rsidRPr="0013201F">
        <w:rPr>
          <w:color w:val="000000"/>
          <w:sz w:val="28"/>
          <w:szCs w:val="28"/>
        </w:rPr>
        <w:t>ретендента)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lastRenderedPageBreak/>
        <w:t>5. Почтовый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адрес:_____________________________________________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6. Телефон ___________________, адрес электронной почты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7. Ознакомившись с извещением о проведении открытого аукциона на право заключения договоров аренды земельных участков, находящихся в муниципальной собственности, размещённом на официальном сайте торгов в сети «Интернет» по адресу: </w:t>
      </w:r>
      <w:hyperlink r:id="rId10" w:history="1">
        <w:r w:rsidRPr="0013201F">
          <w:rPr>
            <w:rStyle w:val="aa"/>
            <w:sz w:val="28"/>
            <w:szCs w:val="28"/>
            <w:lang w:val="en-US"/>
          </w:rPr>
          <w:t>https</w:t>
        </w:r>
        <w:r w:rsidRPr="0013201F">
          <w:rPr>
            <w:rStyle w:val="aa"/>
            <w:sz w:val="28"/>
            <w:szCs w:val="28"/>
          </w:rPr>
          <w:t>://</w:t>
        </w:r>
        <w:proofErr w:type="spellStart"/>
        <w:r w:rsidRPr="0013201F">
          <w:rPr>
            <w:rStyle w:val="aa"/>
            <w:sz w:val="28"/>
            <w:szCs w:val="28"/>
          </w:rPr>
          <w:t>torgi.gov.ru</w:t>
        </w:r>
        <w:proofErr w:type="spellEnd"/>
        <w:r w:rsidRPr="0013201F">
          <w:rPr>
            <w:rStyle w:val="aa"/>
            <w:sz w:val="28"/>
            <w:szCs w:val="28"/>
          </w:rPr>
          <w:t>/</w:t>
        </w:r>
        <w:r w:rsidRPr="0013201F">
          <w:rPr>
            <w:rStyle w:val="aa"/>
            <w:sz w:val="28"/>
            <w:szCs w:val="28"/>
            <w:lang w:val="en-US"/>
          </w:rPr>
          <w:t>index</w:t>
        </w:r>
        <w:r w:rsidRPr="0013201F">
          <w:rPr>
            <w:rStyle w:val="aa"/>
            <w:sz w:val="28"/>
            <w:szCs w:val="28"/>
          </w:rPr>
          <w:t>.</w:t>
        </w:r>
        <w:r w:rsidRPr="0013201F">
          <w:rPr>
            <w:rStyle w:val="aa"/>
            <w:sz w:val="28"/>
            <w:szCs w:val="28"/>
            <w:lang w:val="en-US"/>
          </w:rPr>
          <w:t>html</w:t>
        </w:r>
      </w:hyperlink>
      <w:r w:rsidRPr="0013201F">
        <w:rPr>
          <w:color w:val="000000"/>
          <w:sz w:val="28"/>
          <w:szCs w:val="28"/>
        </w:rPr>
        <w:t xml:space="preserve">, включая проект договора аренды земельного участка, техническими условиями подключения (технологического присоединения) такого объекта к сетям инженерно-технического обеспечения и об </w:t>
      </w:r>
      <w:proofErr w:type="gramStart"/>
      <w:r w:rsidRPr="0013201F">
        <w:rPr>
          <w:color w:val="000000"/>
          <w:sz w:val="28"/>
          <w:szCs w:val="28"/>
        </w:rPr>
        <w:t>информации</w:t>
      </w:r>
      <w:proofErr w:type="gramEnd"/>
      <w:r w:rsidRPr="0013201F">
        <w:rPr>
          <w:color w:val="000000"/>
          <w:sz w:val="28"/>
          <w:szCs w:val="28"/>
        </w:rPr>
        <w:t xml:space="preserve"> о плате за подключение (технологическое присоединение), выражаю намерение участвовать в аукционе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на право заключения договора аренды земельного участка с кадастровым номером _______________, находящегося в муниципальной собственности, и расположенного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по адресу:</w:t>
      </w:r>
      <w:r w:rsidR="0013201F">
        <w:rPr>
          <w:color w:val="000000"/>
          <w:sz w:val="28"/>
          <w:szCs w:val="28"/>
        </w:rPr>
        <w:t xml:space="preserve"> </w:t>
      </w:r>
      <w:r w:rsidRPr="0013201F">
        <w:rPr>
          <w:color w:val="000000"/>
          <w:sz w:val="28"/>
          <w:szCs w:val="28"/>
        </w:rPr>
        <w:t>__________________________________________</w:t>
      </w:r>
      <w:r w:rsidR="0013201F">
        <w:rPr>
          <w:color w:val="000000"/>
          <w:sz w:val="28"/>
          <w:szCs w:val="28"/>
        </w:rPr>
        <w:t>_____________________</w:t>
      </w:r>
      <w:r w:rsidRPr="0013201F">
        <w:rPr>
          <w:color w:val="000000"/>
          <w:sz w:val="28"/>
          <w:szCs w:val="28"/>
        </w:rPr>
        <w:t>____.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8. Обязуюсь соблюдать условия, указанные в извещении.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9. В случае признания победителем аукциона обязуюсь заключить договор аренды земельного участка в установленный срок.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10. Банковские реквизиты для возврата задатка: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Банк ________________________________________</w:t>
      </w:r>
      <w:r w:rsidR="0013201F">
        <w:rPr>
          <w:color w:val="000000"/>
          <w:sz w:val="28"/>
          <w:szCs w:val="28"/>
        </w:rPr>
        <w:t>________________________</w:t>
      </w:r>
      <w:r w:rsidRPr="0013201F">
        <w:rPr>
          <w:color w:val="000000"/>
          <w:sz w:val="28"/>
          <w:szCs w:val="28"/>
        </w:rPr>
        <w:t>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Расчётный счёт _____________________________ Корреспондентский счёт______________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 w:rsidRPr="0013201F">
        <w:rPr>
          <w:color w:val="000000"/>
          <w:sz w:val="28"/>
          <w:szCs w:val="28"/>
        </w:rPr>
        <w:t>БИК__________________Лицевой</w:t>
      </w:r>
      <w:proofErr w:type="spellEnd"/>
      <w:r w:rsidRPr="0013201F">
        <w:rPr>
          <w:color w:val="000000"/>
          <w:sz w:val="28"/>
          <w:szCs w:val="28"/>
        </w:rPr>
        <w:t xml:space="preserve"> счёт 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Ф. И. О. (наименование) получателя ________________________________________________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11. </w:t>
      </w:r>
      <w:proofErr w:type="gramStart"/>
      <w:r w:rsidRPr="0013201F">
        <w:rPr>
          <w:color w:val="000000"/>
          <w:sz w:val="28"/>
          <w:szCs w:val="28"/>
        </w:rPr>
        <w:t xml:space="preserve">С целью организации и проведения аукциона на право заключения договора аренды земельного </w:t>
      </w:r>
      <w:proofErr w:type="spellStart"/>
      <w:r w:rsidRPr="0013201F">
        <w:rPr>
          <w:color w:val="000000"/>
          <w:sz w:val="28"/>
          <w:szCs w:val="28"/>
        </w:rPr>
        <w:t>участкав</w:t>
      </w:r>
      <w:proofErr w:type="spellEnd"/>
      <w:r w:rsidRPr="0013201F">
        <w:rPr>
          <w:color w:val="000000"/>
          <w:sz w:val="28"/>
          <w:szCs w:val="28"/>
        </w:rPr>
        <w:t xml:space="preserve"> соответствии с Федеральным законом от 27.07.2006 № 152-ФЗ «О персональных данных» настоящей заявкой даю Администрации Минского сельского </w:t>
      </w:r>
      <w:proofErr w:type="spellStart"/>
      <w:r w:rsidRPr="0013201F">
        <w:rPr>
          <w:color w:val="000000"/>
          <w:sz w:val="28"/>
          <w:szCs w:val="28"/>
        </w:rPr>
        <w:t>поселенияКостромского</w:t>
      </w:r>
      <w:proofErr w:type="spellEnd"/>
      <w:r w:rsidRPr="0013201F">
        <w:rPr>
          <w:color w:val="000000"/>
          <w:sz w:val="28"/>
          <w:szCs w:val="28"/>
        </w:rPr>
        <w:t xml:space="preserve"> муниципального района Костромской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</w:t>
      </w:r>
      <w:proofErr w:type="gramEnd"/>
      <w:r w:rsidRPr="0013201F">
        <w:rPr>
          <w:color w:val="000000"/>
          <w:sz w:val="28"/>
          <w:szCs w:val="28"/>
        </w:rPr>
        <w:t xml:space="preserve">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1842"/>
        <w:gridCol w:w="3821"/>
      </w:tblGrid>
      <w:tr w:rsidR="00B27100" w:rsidRPr="0013201F" w:rsidTr="008242D3">
        <w:tc>
          <w:tcPr>
            <w:tcW w:w="3823" w:type="dxa"/>
          </w:tcPr>
          <w:p w:rsidR="00B27100" w:rsidRPr="0013201F" w:rsidRDefault="00B27100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Фирменное наименование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>(наименование) юридического лица – претендента                                                                            уполномоченного лица,</w:t>
            </w:r>
          </w:p>
        </w:tc>
        <w:tc>
          <w:tcPr>
            <w:tcW w:w="1842" w:type="dxa"/>
          </w:tcPr>
          <w:p w:rsidR="00B27100" w:rsidRPr="0013201F" w:rsidRDefault="00B27100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821" w:type="dxa"/>
          </w:tcPr>
          <w:p w:rsidR="00B27100" w:rsidRPr="0013201F" w:rsidRDefault="00B27100" w:rsidP="008242D3">
            <w:pPr>
              <w:jc w:val="center"/>
              <w:rPr>
                <w:color w:val="000000"/>
                <w:sz w:val="28"/>
                <w:szCs w:val="28"/>
              </w:rPr>
            </w:pPr>
            <w:r w:rsidRPr="0013201F">
              <w:rPr>
                <w:color w:val="000000"/>
                <w:sz w:val="28"/>
                <w:szCs w:val="28"/>
              </w:rPr>
              <w:t xml:space="preserve">(фамилия, имя, отчество, </w:t>
            </w:r>
            <w:r w:rsidRPr="0013201F">
              <w:rPr>
                <w:color w:val="000000"/>
                <w:sz w:val="28"/>
                <w:szCs w:val="28"/>
              </w:rPr>
              <w:lastRenderedPageBreak/>
              <w:t xml:space="preserve">руководителя </w:t>
            </w:r>
            <w:proofErr w:type="spellStart"/>
            <w:r w:rsidRPr="0013201F">
              <w:rPr>
                <w:color w:val="000000"/>
                <w:sz w:val="28"/>
                <w:szCs w:val="28"/>
              </w:rPr>
              <w:t>илиюридического</w:t>
            </w:r>
            <w:proofErr w:type="spellEnd"/>
            <w:r w:rsidRPr="0013201F">
              <w:rPr>
                <w:color w:val="000000"/>
                <w:sz w:val="28"/>
                <w:szCs w:val="28"/>
              </w:rPr>
              <w:t xml:space="preserve"> лица – претендента                                                                            или уполномоченного </w:t>
            </w:r>
            <w:proofErr w:type="spellStart"/>
            <w:r w:rsidRPr="0013201F">
              <w:rPr>
                <w:color w:val="000000"/>
                <w:sz w:val="28"/>
                <w:szCs w:val="28"/>
              </w:rPr>
              <w:t>лица</w:t>
            </w:r>
            <w:proofErr w:type="gramStart"/>
            <w:r w:rsidRPr="0013201F">
              <w:rPr>
                <w:color w:val="000000"/>
                <w:sz w:val="28"/>
                <w:szCs w:val="28"/>
              </w:rPr>
              <w:t>,д</w:t>
            </w:r>
            <w:proofErr w:type="gramEnd"/>
            <w:r w:rsidRPr="0013201F">
              <w:rPr>
                <w:color w:val="000000"/>
                <w:sz w:val="28"/>
                <w:szCs w:val="28"/>
              </w:rPr>
              <w:t>ействующего</w:t>
            </w:r>
            <w:proofErr w:type="spellEnd"/>
            <w:r w:rsidRPr="0013201F">
              <w:rPr>
                <w:color w:val="000000"/>
                <w:sz w:val="28"/>
                <w:szCs w:val="28"/>
              </w:rPr>
              <w:t xml:space="preserve"> по доверенности)</w:t>
            </w:r>
          </w:p>
        </w:tc>
      </w:tr>
    </w:tbl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                                                                          М. П.</w:t>
      </w:r>
      <w:r w:rsidRPr="0013201F">
        <w:rPr>
          <w:color w:val="000000"/>
          <w:sz w:val="28"/>
          <w:szCs w:val="28"/>
        </w:rPr>
        <w:tab/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ab/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Заявка принята организатором аукциона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>«______» ___________ 20____ года в</w:t>
      </w:r>
      <w:r w:rsidRPr="0013201F">
        <w:rPr>
          <w:color w:val="000000"/>
          <w:sz w:val="28"/>
          <w:szCs w:val="28"/>
        </w:rPr>
        <w:tab/>
        <w:t>_____</w:t>
      </w:r>
      <w:r w:rsidRPr="0013201F">
        <w:rPr>
          <w:color w:val="000000"/>
          <w:sz w:val="28"/>
          <w:szCs w:val="28"/>
        </w:rPr>
        <w:tab/>
        <w:t>часов</w:t>
      </w:r>
      <w:r w:rsidRPr="0013201F">
        <w:rPr>
          <w:color w:val="000000"/>
          <w:sz w:val="28"/>
          <w:szCs w:val="28"/>
        </w:rPr>
        <w:tab/>
        <w:t>______</w:t>
      </w:r>
      <w:r w:rsidRPr="0013201F">
        <w:rPr>
          <w:color w:val="000000"/>
          <w:sz w:val="28"/>
          <w:szCs w:val="28"/>
        </w:rPr>
        <w:tab/>
        <w:t xml:space="preserve">минут </w:t>
      </w:r>
      <w:proofErr w:type="gramStart"/>
      <w:r w:rsidRPr="0013201F">
        <w:rPr>
          <w:color w:val="000000"/>
          <w:sz w:val="28"/>
          <w:szCs w:val="28"/>
        </w:rPr>
        <w:t>регистрационный</w:t>
      </w:r>
      <w:proofErr w:type="gramEnd"/>
      <w:r w:rsidRPr="0013201F">
        <w:rPr>
          <w:color w:val="000000"/>
          <w:sz w:val="28"/>
          <w:szCs w:val="28"/>
        </w:rPr>
        <w:t xml:space="preserve"> № _____________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Уполномоченное организатором аукциона </w:t>
      </w:r>
      <w:proofErr w:type="spellStart"/>
      <w:r w:rsidRPr="0013201F">
        <w:rPr>
          <w:color w:val="000000"/>
          <w:sz w:val="28"/>
          <w:szCs w:val="28"/>
        </w:rPr>
        <w:t>лицо</w:t>
      </w:r>
      <w:proofErr w:type="gramStart"/>
      <w:r w:rsidRPr="0013201F">
        <w:rPr>
          <w:color w:val="000000"/>
          <w:sz w:val="28"/>
          <w:szCs w:val="28"/>
        </w:rPr>
        <w:t>,п</w:t>
      </w:r>
      <w:proofErr w:type="gramEnd"/>
      <w:r w:rsidRPr="0013201F">
        <w:rPr>
          <w:color w:val="000000"/>
          <w:sz w:val="28"/>
          <w:szCs w:val="28"/>
        </w:rPr>
        <w:t>ринявшее</w:t>
      </w:r>
      <w:proofErr w:type="spellEnd"/>
      <w:r w:rsidRPr="0013201F">
        <w:rPr>
          <w:color w:val="000000"/>
          <w:sz w:val="28"/>
          <w:szCs w:val="28"/>
        </w:rPr>
        <w:t xml:space="preserve"> заявку: ___________ ________________________ 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(подпись)     (фамилия, имя, отчество)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7655"/>
        <w:jc w:val="right"/>
        <w:rPr>
          <w:color w:val="000000"/>
          <w:sz w:val="28"/>
          <w:szCs w:val="28"/>
        </w:rPr>
      </w:pPr>
      <w:r w:rsidRPr="0013201F">
        <w:rPr>
          <w:sz w:val="28"/>
          <w:szCs w:val="28"/>
        </w:rPr>
        <w:br w:type="page"/>
      </w:r>
      <w:r w:rsidRPr="0013201F">
        <w:rPr>
          <w:color w:val="000000"/>
          <w:sz w:val="28"/>
          <w:szCs w:val="28"/>
        </w:rPr>
        <w:lastRenderedPageBreak/>
        <w:t>Приложение 2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4678"/>
        <w:jc w:val="right"/>
        <w:rPr>
          <w:color w:val="000000"/>
          <w:sz w:val="28"/>
          <w:szCs w:val="28"/>
        </w:rPr>
      </w:pPr>
      <w:r w:rsidRPr="0013201F">
        <w:rPr>
          <w:color w:val="000000"/>
          <w:sz w:val="28"/>
          <w:szCs w:val="28"/>
        </w:rPr>
        <w:t xml:space="preserve">к извещению о проведении открытого </w:t>
      </w:r>
      <w:r w:rsidRPr="0013201F">
        <w:rPr>
          <w:sz w:val="28"/>
          <w:szCs w:val="28"/>
        </w:rPr>
        <w:t>аукциона на право заключения договоров аренды земельных участков, находящихся в муниципальной собственности</w:t>
      </w: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left="7655"/>
        <w:jc w:val="right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b/>
          <w:bCs/>
          <w:sz w:val="28"/>
          <w:szCs w:val="28"/>
        </w:rPr>
        <w:t>Договор N ____</w:t>
      </w:r>
    </w:p>
    <w:p w:rsidR="00B27100" w:rsidRPr="0013201F" w:rsidRDefault="00B27100" w:rsidP="00B2710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b/>
          <w:bCs/>
          <w:sz w:val="28"/>
          <w:szCs w:val="28"/>
        </w:rPr>
        <w:t>аренды земельного участка,</w:t>
      </w:r>
    </w:p>
    <w:p w:rsidR="00B27100" w:rsidRPr="0013201F" w:rsidRDefault="00B27100" w:rsidP="00B2710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201F">
        <w:rPr>
          <w:rFonts w:ascii="Times New Roman" w:hAnsi="Times New Roman" w:cs="Times New Roman"/>
          <w:b/>
          <w:bCs/>
          <w:sz w:val="28"/>
          <w:szCs w:val="28"/>
        </w:rPr>
        <w:t>находящегося</w:t>
      </w:r>
      <w:proofErr w:type="gramEnd"/>
      <w:r w:rsidRPr="0013201F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 собственности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65"/>
        <w:gridCol w:w="4831"/>
      </w:tblGrid>
      <w:tr w:rsidR="00B27100" w:rsidRPr="0013201F" w:rsidTr="008242D3">
        <w:tc>
          <w:tcPr>
            <w:tcW w:w="5103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с. Минское</w:t>
            </w:r>
          </w:p>
        </w:tc>
        <w:tc>
          <w:tcPr>
            <w:tcW w:w="5103" w:type="dxa"/>
          </w:tcPr>
          <w:p w:rsidR="00B27100" w:rsidRPr="0013201F" w:rsidRDefault="00B27100" w:rsidP="008242D3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"___"_________ ____ </w:t>
            </w:r>
            <w:proofErr w:type="gramStart"/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01F">
        <w:rPr>
          <w:rFonts w:ascii="Times New Roman" w:hAnsi="Times New Roman" w:cs="Times New Roman"/>
          <w:sz w:val="28"/>
          <w:szCs w:val="28"/>
        </w:rPr>
        <w:t>Администрация Минского сельского поселения Костромского муниципального района Костромской области, именуемая в дальнейшем "Арендодатель", в лице Главы Минского сельского поселения Костромского муниципального района Костромской области Журавлева Николая Александровича, действующего на основании Распоряжения администрации Минского сельского поселения от 01.10.2021 года N 26-к «О вступлении в должность главы Минского сельского поселения», с одной стороны и</w:t>
      </w:r>
      <w:proofErr w:type="gramEnd"/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(наименование или Ф.И.О.)</w:t>
      </w:r>
      <w:r w:rsidRPr="0013201F">
        <w:rPr>
          <w:rFonts w:ascii="Times New Roman" w:hAnsi="Times New Roman" w:cs="Times New Roman"/>
          <w:sz w:val="28"/>
          <w:szCs w:val="28"/>
        </w:rPr>
        <w:t xml:space="preserve">, именуем__ в дальнейшем "Арендатор", в лице ___________________________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(должность, Ф.И.О.)</w:t>
      </w:r>
      <w:r w:rsidRPr="0013201F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(документ, подтверждающий полномочия)</w:t>
      </w:r>
      <w:r w:rsidRPr="0013201F">
        <w:rPr>
          <w:rFonts w:ascii="Times New Roman" w:hAnsi="Times New Roman" w:cs="Times New Roman"/>
          <w:sz w:val="28"/>
          <w:szCs w:val="28"/>
        </w:rPr>
        <w:t xml:space="preserve">, с другой стороны, на основании 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(указать номер и дату протокола об итогах аукциона)</w:t>
      </w:r>
      <w:r w:rsidRPr="0013201F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13201F">
        <w:rPr>
          <w:rFonts w:ascii="Times New Roman" w:hAnsi="Times New Roman" w:cs="Times New Roman"/>
          <w:sz w:val="28"/>
          <w:szCs w:val="28"/>
        </w:rPr>
        <w:t xml:space="preserve">1.1. Арендодатель обязуется предоставить Арендатору за плату во временное владение и пользование земельный участок из земель _______________________ общей площадью ______ кв. м, имеющий адресные ориентиры: _________________, _________________, предоставляемый в аренду 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 xml:space="preserve">(указать </w:t>
      </w:r>
      <w:proofErr w:type="gramStart"/>
      <w:r w:rsidRPr="0013201F">
        <w:rPr>
          <w:rFonts w:ascii="Times New Roman" w:hAnsi="Times New Roman" w:cs="Times New Roman"/>
          <w:i/>
          <w:iCs/>
          <w:sz w:val="28"/>
          <w:szCs w:val="28"/>
        </w:rPr>
        <w:t>целевое</w:t>
      </w:r>
      <w:proofErr w:type="gramEnd"/>
      <w:r w:rsidRPr="0013201F">
        <w:rPr>
          <w:rFonts w:ascii="Times New Roman" w:hAnsi="Times New Roman" w:cs="Times New Roman"/>
          <w:i/>
          <w:iCs/>
          <w:sz w:val="28"/>
          <w:szCs w:val="28"/>
        </w:rPr>
        <w:t xml:space="preserve"> назначение земельного участка)</w:t>
      </w:r>
      <w:r w:rsidRPr="0013201F">
        <w:rPr>
          <w:rFonts w:ascii="Times New Roman" w:hAnsi="Times New Roman" w:cs="Times New Roman"/>
          <w:sz w:val="28"/>
          <w:szCs w:val="28"/>
        </w:rPr>
        <w:t>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Границы арендуемого участка указаны на прилагаемом к Договору плане участка (Приложение N ____), который является неотъемлемой частью настоящего Договора.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____________________ (согласно </w:t>
      </w:r>
      <w:hyperlink r:id="rId11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Выписке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(Приложение N ____)).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lastRenderedPageBreak/>
        <w:t xml:space="preserve">1.2. Земельный участок, указанный в </w:t>
      </w:r>
      <w:hyperlink w:anchor="Par19" w:tooltip="1.1. Арендодатель обязуется предоставить Арендатору за плату во временное владение и пользование земельный участок из земель ___________________ назначения общей площадью ______ кв. м, имеющий адресные ориентиры: г. _____________, _________________, предоставл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настоящего Договора, находится в муниципальной собственности муниципального образования Минского сельского поселения Костромского муниципального района Костромской области, что подтверждается записью в Едином государственном реестре недвижимости от "___"______ ____ 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>. N ___ (</w:t>
      </w:r>
      <w:hyperlink r:id="rId12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Выписка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от "___"______ ____ г. N ___ (Приложение N ___)).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Полномочия собственника реализует Администрация Минского сельского поселения Костромского муниципального района Костромской области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1.3. Земельный участок передается Арендодателем Арендатору по </w:t>
      </w:r>
      <w:hyperlink r:id="rId13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N ____).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28"/>
      <w:bookmarkEnd w:id="3"/>
      <w:r w:rsidRPr="0013201F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13201F">
        <w:rPr>
          <w:rFonts w:ascii="Times New Roman" w:hAnsi="Times New Roman" w:cs="Times New Roman"/>
          <w:sz w:val="28"/>
          <w:szCs w:val="28"/>
        </w:rPr>
        <w:t>2.1. Размер ежегодной платы за арендованный земельный участок составляет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 xml:space="preserve"> _______ (__________) 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>рублей __ коп.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2.2. Арендная плата вносится Арендатором не позднее _____ числа 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(указать период)</w:t>
      </w:r>
      <w:r w:rsidRPr="0013201F">
        <w:rPr>
          <w:rFonts w:ascii="Times New Roman" w:hAnsi="Times New Roman" w:cs="Times New Roman"/>
          <w:sz w:val="28"/>
          <w:szCs w:val="28"/>
        </w:rPr>
        <w:t xml:space="preserve"> путем перечисления указанной в </w:t>
      </w:r>
      <w:hyperlink w:anchor="Par31" w:tooltip="2.1. Размер ежемесячной платы за арендованный земельный участок составляет _______ (__________) рублей в ________ (указать период). Расчет арендной платы определен в приложении к Договору, которое является неотъемлемой частью Договора &lt;4&gt;.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п. 2.1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настоящего Договора суммы на следующий банковский счет: _______________________________ </w:t>
      </w:r>
      <w:r w:rsidRPr="0013201F">
        <w:rPr>
          <w:rFonts w:ascii="Times New Roman" w:hAnsi="Times New Roman" w:cs="Times New Roman"/>
          <w:i/>
          <w:iCs/>
          <w:sz w:val="28"/>
          <w:szCs w:val="28"/>
        </w:rPr>
        <w:t>(указать реквизиты)</w:t>
      </w:r>
      <w:r w:rsidRPr="0013201F">
        <w:rPr>
          <w:rFonts w:ascii="Times New Roman" w:hAnsi="Times New Roman" w:cs="Times New Roman"/>
          <w:sz w:val="28"/>
          <w:szCs w:val="28"/>
        </w:rPr>
        <w:t>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3"/>
      <w:bookmarkEnd w:id="5"/>
      <w:r w:rsidRPr="0013201F">
        <w:rPr>
          <w:rFonts w:ascii="Times New Roman" w:hAnsi="Times New Roman" w:cs="Times New Roman"/>
          <w:sz w:val="28"/>
          <w:szCs w:val="28"/>
        </w:rPr>
        <w:t xml:space="preserve">2.3. Размер арендной платы изменяется ежегодно путем корректировки индекса инфляции на текущий финансовый год в соответствии 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соответствующий год и не чаще одного раза в ____ год. В этом случае исчисление и уплата Арендатором арендной платы осуществляются на основании дополнительных соглашений к Договору.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2.4. В случае передачи арендуемого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 Права и обязанности Арендатора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3.1. Арендатор имеет право: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3.1.1. Использовать в установленном порядке земельный участок в соответствии с законодательством Российской Федерации.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3.1.2. С согласия Арендодателя сдавать арендуемый земельный участок в субаренду, а также передавать свои права и обязанности по настоящему Договору третьим лицам.</w:t>
      </w: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3.2. Арендатор обязан: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3.2.2. Своевременно производить арендные платежи за землю, установленные </w:t>
      </w:r>
      <w:hyperlink w:anchor="Par28" w:tooltip="2. Арендная плата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разд. 2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3.2.3. Не допускать загрязнения, захламления, деградации и ухудшения плодородия почв на земельном участке.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3.2.4. Не нарушать права других землепользователей и </w:t>
      </w:r>
      <w:proofErr w:type="spellStart"/>
      <w:r w:rsidRPr="0013201F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13201F">
        <w:rPr>
          <w:rFonts w:ascii="Times New Roman" w:hAnsi="Times New Roman" w:cs="Times New Roman"/>
          <w:sz w:val="28"/>
          <w:szCs w:val="28"/>
        </w:rPr>
        <w:t>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3.2.5. Обеспечить Арендодателю (его законным представителям), представителям органов, осуществляющим муниципальный земельный контроль, доступ на участок по их требованию.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3.2.6. Обеспечить в установленном законом порядке государственную регистрацию настоящего Договора, а также всех заключенных в последующем дополнительных соглашений к нему в течение 15 (пятнадцати) рабочих дней 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Договора либо соглашений, в том числе нести расходы, необходимые для осуществления регистрации.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13201F">
        <w:rPr>
          <w:rFonts w:ascii="Times New Roman" w:hAnsi="Times New Roman" w:cs="Times New Roman"/>
          <w:sz w:val="28"/>
          <w:szCs w:val="28"/>
        </w:rPr>
        <w:t>3.2.7. При прекращении Договора передать Объект Арендодателю по Акту приема-передачи в течени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30 календарных дней.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3.2.8. Выполнять иные требования, предусмотренные земельным законодательством Российской Федерации.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 Права и обязанности Арендодателя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4.1. Арендодатель вправе: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4.1.1. Осуществлять контроль использования и охраны земель Арендатором.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4.1.3. Требовать досрочного прекращения Договора при использовании земельного участка не по целевому назначению, а также при использовании способами, приводящими к его порче, невнесении арендной платы более чем </w:t>
      </w:r>
      <w:r w:rsidRPr="0013201F">
        <w:rPr>
          <w:rFonts w:ascii="Times New Roman" w:hAnsi="Times New Roman" w:cs="Times New Roman"/>
          <w:sz w:val="28"/>
          <w:szCs w:val="28"/>
        </w:rPr>
        <w:lastRenderedPageBreak/>
        <w:t xml:space="preserve">за 1 (один) год, в случае </w:t>
      </w:r>
      <w:proofErr w:type="spellStart"/>
      <w:r w:rsidRPr="0013201F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13201F">
        <w:rPr>
          <w:rFonts w:ascii="Times New Roman" w:hAnsi="Times New Roman" w:cs="Times New Roman"/>
          <w:sz w:val="28"/>
          <w:szCs w:val="28"/>
        </w:rPr>
        <w:t xml:space="preserve"> Арендатором дополнительных соглашений к Договору в соответствии с </w:t>
      </w:r>
      <w:hyperlink w:anchor="Par33" w:tooltip="2.3.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(вариант: лет) при изменении базовой ставки арендной платы.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п. 2.3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настоящего Договора и нарушения других условий Договора.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4.2.1. Выполнять в полном объеме все условия Договора.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4.2.2. В течение 30 календарных дней после подписания Сторонами настоящего Договора передать Арендатору земельный участок по </w:t>
      </w:r>
      <w:hyperlink r:id="rId14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N _____).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4.2.3. Своевременно производить перерасчет арендной платы и своевременно информировать об этом Арендатора.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4.2.4. В случае прекращения Договора принять Объект от Арендатора по </w:t>
      </w:r>
      <w:hyperlink r:id="rId15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приема-передачи в течени</w:t>
      </w:r>
      <w:proofErr w:type="gramStart"/>
      <w:r w:rsidRPr="001320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201F">
        <w:rPr>
          <w:rFonts w:ascii="Times New Roman" w:hAnsi="Times New Roman" w:cs="Times New Roman"/>
          <w:sz w:val="28"/>
          <w:szCs w:val="28"/>
        </w:rPr>
        <w:t xml:space="preserve"> 30 календарных дней.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5.2. В случае нарушения Арендатором сроков внесения арендной платы Арендодатель вправе требовать от Арендатора уплаты пени за каждый день просрочки в размере и на условиях, установленных действующим законодательством Российской Федерации.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5.3. В случае нарушения срока возврата земельного участка, установленного </w:t>
      </w:r>
      <w:hyperlink w:anchor="Par52" w:tooltip="3.2.7. При прекращении Договора передать Объект Арендодателю по Акту приема-передачи в срок _______________." w:history="1">
        <w:proofErr w:type="spellStart"/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. 3.2.7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настоящего Договора, Арендодатель вправе потребовать от Арендатора внесения арендной платы за все время просрочки, а также потребовать возмещения документально подтвержденных убытков в случае, установленном </w:t>
      </w:r>
      <w:hyperlink r:id="rId16" w:history="1">
        <w:proofErr w:type="spellStart"/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. 2 ст. 622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6. Рассмотрение споров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6.1. Споры, которые могут возникнуть в связи с настоящим Договором, Стороны решают путем переговоров.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6.2. При невозможности решить спор путем переговоров Стороны </w:t>
      </w:r>
      <w:r w:rsidRPr="0013201F">
        <w:rPr>
          <w:rFonts w:ascii="Times New Roman" w:hAnsi="Times New Roman" w:cs="Times New Roman"/>
          <w:sz w:val="28"/>
          <w:szCs w:val="28"/>
        </w:rPr>
        <w:lastRenderedPageBreak/>
        <w:t>передают дело в суд в соответствии с действующим законодательством Российской Федерации.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7. Расторжение Договора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7.1. Стороны вправе требовать досрочного расторжения настоящего Договора в случаях, предусмотренных действующим законодательством Российской Федерации.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 Прочие условия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8.1. Настоящий Договор вступает в силу с момента его государственной регистрации в установленном законом порядке.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Срок аренды составляет _________________________.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8.2. Стороны договорились, что условия настоящего Договора применяются к их отношениям с момента его подписания.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8.3.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8.4. Настоящий Договор составлен в _______ экземплярах, имеющих равную юридическую силу, по одному для каждой из Сторон и регистрирующего органа.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8.5.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8.6. Неотъемлемыми частями настоящего Договора являются Приложения: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8.6.1. План земельного участка (Приложение N ____).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8.6.2. </w:t>
      </w:r>
      <w:hyperlink r:id="rId17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Выписка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земельный участок (Приложение N ____).</w:t>
      </w:r>
    </w:p>
    <w:p w:rsidR="00B27100" w:rsidRPr="0013201F" w:rsidRDefault="00B27100" w:rsidP="00B27100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 xml:space="preserve">8.6.3. </w:t>
      </w:r>
      <w:hyperlink r:id="rId18" w:history="1">
        <w:r w:rsidRPr="0013201F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13201F">
        <w:rPr>
          <w:rFonts w:ascii="Times New Roman" w:hAnsi="Times New Roman" w:cs="Times New Roman"/>
          <w:sz w:val="28"/>
          <w:szCs w:val="28"/>
        </w:rPr>
        <w:t xml:space="preserve"> приема-передачи земельного участка в аренду (Приложение N ____).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9. Адреса и платежные реквизиты Сторон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144"/>
        <w:gridCol w:w="4819"/>
      </w:tblGrid>
      <w:tr w:rsidR="00B27100" w:rsidRPr="0013201F" w:rsidTr="00B27100">
        <w:tc>
          <w:tcPr>
            <w:tcW w:w="4738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144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</w:tr>
      <w:tr w:rsidR="00B27100" w:rsidRPr="0013201F" w:rsidTr="00B27100">
        <w:tc>
          <w:tcPr>
            <w:tcW w:w="4738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44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27100" w:rsidRPr="0013201F" w:rsidTr="00B27100">
        <w:tc>
          <w:tcPr>
            <w:tcW w:w="4738" w:type="dxa"/>
          </w:tcPr>
          <w:p w:rsidR="00B27100" w:rsidRPr="0013201F" w:rsidRDefault="00B27100" w:rsidP="008242D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(наименование юридического лица)</w:t>
            </w:r>
          </w:p>
        </w:tc>
        <w:tc>
          <w:tcPr>
            <w:tcW w:w="144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100" w:rsidRPr="0013201F" w:rsidRDefault="00B27100" w:rsidP="008242D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(наименование)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ИНН/КПП ______________________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ИНН/КПП ______________________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ОГРН __________________________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ОГРН __________________________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Телефон: _________ Факс: 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Телефон: ________ Факс: __________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</w:t>
            </w:r>
          </w:p>
        </w:tc>
      </w:tr>
      <w:tr w:rsidR="00B27100" w:rsidRPr="0013201F" w:rsidTr="00B27100">
        <w:tc>
          <w:tcPr>
            <w:tcW w:w="4738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44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i/>
          <w:iCs/>
          <w:sz w:val="28"/>
          <w:szCs w:val="28"/>
        </w:rPr>
        <w:t>Вариант.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</w:tblGrid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B27100" w:rsidRPr="0013201F" w:rsidTr="00B27100">
        <w:tc>
          <w:tcPr>
            <w:tcW w:w="47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3201F">
              <w:rPr>
                <w:rFonts w:ascii="Times New Roman" w:hAnsi="Times New Roman" w:cs="Times New Roman"/>
                <w:sz w:val="24"/>
                <w:szCs w:val="24"/>
              </w:rPr>
              <w:t>Счет ___________________________</w:t>
            </w:r>
          </w:p>
        </w:tc>
      </w:tr>
    </w:tbl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3201F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B27100" w:rsidRPr="0013201F" w:rsidTr="008242D3">
        <w:tc>
          <w:tcPr>
            <w:tcW w:w="4365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Арендатор:</w:t>
            </w:r>
          </w:p>
        </w:tc>
        <w:tc>
          <w:tcPr>
            <w:tcW w:w="3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Арендодатель:</w:t>
            </w:r>
          </w:p>
        </w:tc>
      </w:tr>
      <w:tr w:rsidR="00B27100" w:rsidRPr="0013201F" w:rsidTr="008242D3">
        <w:tc>
          <w:tcPr>
            <w:tcW w:w="4365" w:type="dxa"/>
            <w:vAlign w:val="center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 xml:space="preserve">________/________ </w:t>
            </w:r>
            <w:r w:rsidRPr="001320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(подпись/Ф.И.О.)</w:t>
            </w:r>
          </w:p>
        </w:tc>
        <w:tc>
          <w:tcPr>
            <w:tcW w:w="340" w:type="dxa"/>
            <w:vAlign w:val="center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 xml:space="preserve">________/________ </w:t>
            </w:r>
            <w:r w:rsidRPr="001320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(подпись/Ф.И.О.)</w:t>
            </w:r>
          </w:p>
        </w:tc>
      </w:tr>
      <w:tr w:rsidR="00B27100" w:rsidRPr="0013201F" w:rsidTr="008242D3">
        <w:tc>
          <w:tcPr>
            <w:tcW w:w="4365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B27100" w:rsidRPr="0013201F" w:rsidRDefault="00B27100" w:rsidP="008242D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320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27100" w:rsidRPr="0013201F" w:rsidRDefault="00B27100" w:rsidP="00B271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7100" w:rsidRPr="0013201F" w:rsidRDefault="00B27100" w:rsidP="00B271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:rsidR="005626AB" w:rsidRPr="0013201F" w:rsidRDefault="005626AB" w:rsidP="00F67B97">
      <w:pPr>
        <w:widowControl w:val="0"/>
        <w:autoSpaceDE w:val="0"/>
        <w:jc w:val="both"/>
        <w:rPr>
          <w:sz w:val="28"/>
          <w:szCs w:val="28"/>
        </w:rPr>
      </w:pPr>
    </w:p>
    <w:sectPr w:rsidR="005626AB" w:rsidRPr="0013201F" w:rsidSect="008C1E9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rFonts w:ascii="Arial" w:hAnsi="Arial" w:cs="Symbol" w:hint="default"/>
        <w:caps w:val="0"/>
        <w:smallCap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Arial" w:hAnsi="Arial" w:cs="Symbol" w:hint="default"/>
        <w:caps w:val="0"/>
        <w:smallCaps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Arial" w:hAnsi="Arial" w:cs="Symbol" w:hint="default"/>
        <w:caps w:val="0"/>
        <w:smallCaps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Arial" w:hAnsi="Arial" w:cs="Symbol" w:hint="default"/>
        <w:caps w:val="0"/>
        <w:smallCaps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Arial" w:hAnsi="Arial" w:cs="Symbol" w:hint="default"/>
        <w:caps w:val="0"/>
        <w:smallCaps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Arial" w:hAnsi="Arial" w:cs="Symbol" w:hint="default"/>
        <w:caps w:val="0"/>
        <w:smallCaps w:val="0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845A69"/>
    <w:multiLevelType w:val="hybridMultilevel"/>
    <w:tmpl w:val="91B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003A9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C542C"/>
    <w:multiLevelType w:val="hybridMultilevel"/>
    <w:tmpl w:val="5CA0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817BB"/>
    <w:multiLevelType w:val="hybridMultilevel"/>
    <w:tmpl w:val="DE946342"/>
    <w:lvl w:ilvl="0" w:tplc="AD38C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0A65DF"/>
    <w:multiLevelType w:val="hybridMultilevel"/>
    <w:tmpl w:val="DC4A8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534E30"/>
    <w:multiLevelType w:val="hybridMultilevel"/>
    <w:tmpl w:val="40989BB6"/>
    <w:lvl w:ilvl="0" w:tplc="DA9E9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E15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E91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961F7B"/>
    <w:multiLevelType w:val="hybridMultilevel"/>
    <w:tmpl w:val="B938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4">
    <w:nsid w:val="32046F67"/>
    <w:multiLevelType w:val="hybridMultilevel"/>
    <w:tmpl w:val="FA702E02"/>
    <w:lvl w:ilvl="0" w:tplc="7B42FC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26B7A"/>
    <w:multiLevelType w:val="hybridMultilevel"/>
    <w:tmpl w:val="04F6A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A65064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6B10"/>
    <w:multiLevelType w:val="hybridMultilevel"/>
    <w:tmpl w:val="74BE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2223D"/>
    <w:multiLevelType w:val="multilevel"/>
    <w:tmpl w:val="7E4E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4552216F"/>
    <w:multiLevelType w:val="hybridMultilevel"/>
    <w:tmpl w:val="D2ACB164"/>
    <w:lvl w:ilvl="0" w:tplc="4378A9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979DF"/>
    <w:multiLevelType w:val="multilevel"/>
    <w:tmpl w:val="616A8276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>
    <w:nsid w:val="52670B11"/>
    <w:multiLevelType w:val="hybridMultilevel"/>
    <w:tmpl w:val="F5C63B2E"/>
    <w:lvl w:ilvl="0" w:tplc="8B606D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04AE2"/>
    <w:multiLevelType w:val="multilevel"/>
    <w:tmpl w:val="03D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B006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59440E"/>
    <w:multiLevelType w:val="multilevel"/>
    <w:tmpl w:val="2FBCAB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9D4C03"/>
    <w:multiLevelType w:val="hybridMultilevel"/>
    <w:tmpl w:val="7A660A98"/>
    <w:lvl w:ilvl="0" w:tplc="FEEE73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7A986F80"/>
    <w:multiLevelType w:val="multilevel"/>
    <w:tmpl w:val="616A8276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22"/>
  </w:num>
  <w:num w:numId="5">
    <w:abstractNumId w:val="2"/>
  </w:num>
  <w:num w:numId="6">
    <w:abstractNumId w:val="14"/>
  </w:num>
  <w:num w:numId="7">
    <w:abstractNumId w:val="20"/>
  </w:num>
  <w:num w:numId="8">
    <w:abstractNumId w:val="9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27"/>
  </w:num>
  <w:num w:numId="15">
    <w:abstractNumId w:val="1"/>
  </w:num>
  <w:num w:numId="16">
    <w:abstractNumId w:val="4"/>
  </w:num>
  <w:num w:numId="17">
    <w:abstractNumId w:val="19"/>
  </w:num>
  <w:num w:numId="18">
    <w:abstractNumId w:val="6"/>
  </w:num>
  <w:num w:numId="19">
    <w:abstractNumId w:val="12"/>
  </w:num>
  <w:num w:numId="20">
    <w:abstractNumId w:val="18"/>
  </w:num>
  <w:num w:numId="21">
    <w:abstractNumId w:val="7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24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605A7"/>
    <w:rsid w:val="00000125"/>
    <w:rsid w:val="00022F39"/>
    <w:rsid w:val="00031EC1"/>
    <w:rsid w:val="00075EAF"/>
    <w:rsid w:val="0008506A"/>
    <w:rsid w:val="000928C3"/>
    <w:rsid w:val="000B3B8F"/>
    <w:rsid w:val="000B554A"/>
    <w:rsid w:val="000D5618"/>
    <w:rsid w:val="000D610E"/>
    <w:rsid w:val="000E04DD"/>
    <w:rsid w:val="000E13A9"/>
    <w:rsid w:val="000F4B60"/>
    <w:rsid w:val="000F7BB8"/>
    <w:rsid w:val="00102E27"/>
    <w:rsid w:val="00123947"/>
    <w:rsid w:val="00125E7C"/>
    <w:rsid w:val="0013201F"/>
    <w:rsid w:val="001321EF"/>
    <w:rsid w:val="00135415"/>
    <w:rsid w:val="001443B4"/>
    <w:rsid w:val="00146D39"/>
    <w:rsid w:val="00155367"/>
    <w:rsid w:val="001611CE"/>
    <w:rsid w:val="001631C1"/>
    <w:rsid w:val="00182026"/>
    <w:rsid w:val="00183830"/>
    <w:rsid w:val="00191DAB"/>
    <w:rsid w:val="00192593"/>
    <w:rsid w:val="00194E0D"/>
    <w:rsid w:val="001A7B5A"/>
    <w:rsid w:val="001E1825"/>
    <w:rsid w:val="001E4F54"/>
    <w:rsid w:val="001E7EED"/>
    <w:rsid w:val="00207EC0"/>
    <w:rsid w:val="00217CFE"/>
    <w:rsid w:val="00222223"/>
    <w:rsid w:val="00223524"/>
    <w:rsid w:val="00223C6C"/>
    <w:rsid w:val="00232C41"/>
    <w:rsid w:val="00233307"/>
    <w:rsid w:val="0023445E"/>
    <w:rsid w:val="0024183E"/>
    <w:rsid w:val="0024407B"/>
    <w:rsid w:val="0025118D"/>
    <w:rsid w:val="002606F3"/>
    <w:rsid w:val="00262348"/>
    <w:rsid w:val="002719E5"/>
    <w:rsid w:val="002842BC"/>
    <w:rsid w:val="00287798"/>
    <w:rsid w:val="002B4941"/>
    <w:rsid w:val="002B4F89"/>
    <w:rsid w:val="002C095E"/>
    <w:rsid w:val="002C3454"/>
    <w:rsid w:val="002E755F"/>
    <w:rsid w:val="002F611E"/>
    <w:rsid w:val="002F7845"/>
    <w:rsid w:val="002F7C78"/>
    <w:rsid w:val="00317864"/>
    <w:rsid w:val="00320D03"/>
    <w:rsid w:val="00327F43"/>
    <w:rsid w:val="00334C99"/>
    <w:rsid w:val="00335EFA"/>
    <w:rsid w:val="00354F65"/>
    <w:rsid w:val="003551D6"/>
    <w:rsid w:val="0036504D"/>
    <w:rsid w:val="0038327F"/>
    <w:rsid w:val="00383A61"/>
    <w:rsid w:val="003C2DCF"/>
    <w:rsid w:val="003F5727"/>
    <w:rsid w:val="0041075F"/>
    <w:rsid w:val="00421C61"/>
    <w:rsid w:val="00431A8F"/>
    <w:rsid w:val="00437BC8"/>
    <w:rsid w:val="0045175F"/>
    <w:rsid w:val="00452721"/>
    <w:rsid w:val="00454ED3"/>
    <w:rsid w:val="00455AA5"/>
    <w:rsid w:val="0047422D"/>
    <w:rsid w:val="004802DE"/>
    <w:rsid w:val="004836CA"/>
    <w:rsid w:val="004A043B"/>
    <w:rsid w:val="004A33AD"/>
    <w:rsid w:val="004A6650"/>
    <w:rsid w:val="004B3338"/>
    <w:rsid w:val="004B451D"/>
    <w:rsid w:val="004B45A7"/>
    <w:rsid w:val="004C018F"/>
    <w:rsid w:val="004C18BF"/>
    <w:rsid w:val="004C2C6D"/>
    <w:rsid w:val="004C7FE0"/>
    <w:rsid w:val="004D141C"/>
    <w:rsid w:val="004D4FDE"/>
    <w:rsid w:val="004E21CE"/>
    <w:rsid w:val="004E3783"/>
    <w:rsid w:val="004F0E99"/>
    <w:rsid w:val="00501E8C"/>
    <w:rsid w:val="0051629B"/>
    <w:rsid w:val="005167AF"/>
    <w:rsid w:val="0054663F"/>
    <w:rsid w:val="0055229C"/>
    <w:rsid w:val="00556E34"/>
    <w:rsid w:val="005626AB"/>
    <w:rsid w:val="00577B4E"/>
    <w:rsid w:val="00580FD2"/>
    <w:rsid w:val="00583D28"/>
    <w:rsid w:val="00586710"/>
    <w:rsid w:val="005A5306"/>
    <w:rsid w:val="005B7B53"/>
    <w:rsid w:val="005D2C31"/>
    <w:rsid w:val="005D5BE8"/>
    <w:rsid w:val="005F35D9"/>
    <w:rsid w:val="005F418C"/>
    <w:rsid w:val="005F6451"/>
    <w:rsid w:val="00602EC6"/>
    <w:rsid w:val="0061564A"/>
    <w:rsid w:val="006258C8"/>
    <w:rsid w:val="00625FB1"/>
    <w:rsid w:val="00626835"/>
    <w:rsid w:val="0064385D"/>
    <w:rsid w:val="0064392E"/>
    <w:rsid w:val="006500A3"/>
    <w:rsid w:val="00655561"/>
    <w:rsid w:val="00672572"/>
    <w:rsid w:val="00687D7A"/>
    <w:rsid w:val="00690AE4"/>
    <w:rsid w:val="006B09C9"/>
    <w:rsid w:val="006C200E"/>
    <w:rsid w:val="006D05C4"/>
    <w:rsid w:val="006E0507"/>
    <w:rsid w:val="006F5E4C"/>
    <w:rsid w:val="00712999"/>
    <w:rsid w:val="00740890"/>
    <w:rsid w:val="00746D06"/>
    <w:rsid w:val="00746E26"/>
    <w:rsid w:val="0075192E"/>
    <w:rsid w:val="00755A08"/>
    <w:rsid w:val="007605A7"/>
    <w:rsid w:val="007643D9"/>
    <w:rsid w:val="00770D44"/>
    <w:rsid w:val="0077291F"/>
    <w:rsid w:val="0078130D"/>
    <w:rsid w:val="0078178D"/>
    <w:rsid w:val="007861A7"/>
    <w:rsid w:val="0079114A"/>
    <w:rsid w:val="007A4B82"/>
    <w:rsid w:val="007A5F7A"/>
    <w:rsid w:val="007B6C0A"/>
    <w:rsid w:val="007D3F67"/>
    <w:rsid w:val="007D56FF"/>
    <w:rsid w:val="007F0046"/>
    <w:rsid w:val="00800760"/>
    <w:rsid w:val="008136B1"/>
    <w:rsid w:val="008242D3"/>
    <w:rsid w:val="00852C21"/>
    <w:rsid w:val="008532A9"/>
    <w:rsid w:val="00862A49"/>
    <w:rsid w:val="00886FCC"/>
    <w:rsid w:val="00887040"/>
    <w:rsid w:val="00891C16"/>
    <w:rsid w:val="00894758"/>
    <w:rsid w:val="00895158"/>
    <w:rsid w:val="0089546F"/>
    <w:rsid w:val="008A2482"/>
    <w:rsid w:val="008A3892"/>
    <w:rsid w:val="008C1E9D"/>
    <w:rsid w:val="008D3DD2"/>
    <w:rsid w:val="008D6BF4"/>
    <w:rsid w:val="008E6E9E"/>
    <w:rsid w:val="008F47C4"/>
    <w:rsid w:val="008F7A93"/>
    <w:rsid w:val="009177C2"/>
    <w:rsid w:val="00920850"/>
    <w:rsid w:val="009604AC"/>
    <w:rsid w:val="009609A9"/>
    <w:rsid w:val="00963933"/>
    <w:rsid w:val="00973300"/>
    <w:rsid w:val="00973EDA"/>
    <w:rsid w:val="00975757"/>
    <w:rsid w:val="00990FAA"/>
    <w:rsid w:val="009A0BF4"/>
    <w:rsid w:val="009A23B5"/>
    <w:rsid w:val="009A3B17"/>
    <w:rsid w:val="009A4B59"/>
    <w:rsid w:val="009A4DC6"/>
    <w:rsid w:val="009B4328"/>
    <w:rsid w:val="009C594C"/>
    <w:rsid w:val="009E2915"/>
    <w:rsid w:val="009E3876"/>
    <w:rsid w:val="009E4278"/>
    <w:rsid w:val="009F4525"/>
    <w:rsid w:val="00A06278"/>
    <w:rsid w:val="00A1179A"/>
    <w:rsid w:val="00A1604F"/>
    <w:rsid w:val="00A16211"/>
    <w:rsid w:val="00A32502"/>
    <w:rsid w:val="00A34BC5"/>
    <w:rsid w:val="00A34C9B"/>
    <w:rsid w:val="00A4035F"/>
    <w:rsid w:val="00A434D7"/>
    <w:rsid w:val="00A4397F"/>
    <w:rsid w:val="00A516A4"/>
    <w:rsid w:val="00A60AFF"/>
    <w:rsid w:val="00A63154"/>
    <w:rsid w:val="00A75CC4"/>
    <w:rsid w:val="00A76B9E"/>
    <w:rsid w:val="00AA1242"/>
    <w:rsid w:val="00AB5C1D"/>
    <w:rsid w:val="00AC18B3"/>
    <w:rsid w:val="00AD3EB0"/>
    <w:rsid w:val="00AE27D2"/>
    <w:rsid w:val="00AF3422"/>
    <w:rsid w:val="00B14D3C"/>
    <w:rsid w:val="00B16E66"/>
    <w:rsid w:val="00B23E59"/>
    <w:rsid w:val="00B27100"/>
    <w:rsid w:val="00B46142"/>
    <w:rsid w:val="00B50FDE"/>
    <w:rsid w:val="00B53F41"/>
    <w:rsid w:val="00B54EAA"/>
    <w:rsid w:val="00B6275C"/>
    <w:rsid w:val="00B647A6"/>
    <w:rsid w:val="00B74EFB"/>
    <w:rsid w:val="00B756E4"/>
    <w:rsid w:val="00B82D4C"/>
    <w:rsid w:val="00B94ACB"/>
    <w:rsid w:val="00BB3787"/>
    <w:rsid w:val="00BC169B"/>
    <w:rsid w:val="00BE0B51"/>
    <w:rsid w:val="00BE0E55"/>
    <w:rsid w:val="00BE2C28"/>
    <w:rsid w:val="00BF106E"/>
    <w:rsid w:val="00BF1A51"/>
    <w:rsid w:val="00C04635"/>
    <w:rsid w:val="00C0633B"/>
    <w:rsid w:val="00C072D3"/>
    <w:rsid w:val="00C07CF7"/>
    <w:rsid w:val="00C101E5"/>
    <w:rsid w:val="00C14F64"/>
    <w:rsid w:val="00C21E30"/>
    <w:rsid w:val="00C73487"/>
    <w:rsid w:val="00C92D0F"/>
    <w:rsid w:val="00CA073B"/>
    <w:rsid w:val="00CA6D69"/>
    <w:rsid w:val="00CB5650"/>
    <w:rsid w:val="00CD2617"/>
    <w:rsid w:val="00CE0098"/>
    <w:rsid w:val="00CF2CCD"/>
    <w:rsid w:val="00CF4E67"/>
    <w:rsid w:val="00D0213B"/>
    <w:rsid w:val="00D04303"/>
    <w:rsid w:val="00D04BD8"/>
    <w:rsid w:val="00D06961"/>
    <w:rsid w:val="00D07A1E"/>
    <w:rsid w:val="00D14FF5"/>
    <w:rsid w:val="00D26660"/>
    <w:rsid w:val="00D307E2"/>
    <w:rsid w:val="00D46066"/>
    <w:rsid w:val="00D75A1A"/>
    <w:rsid w:val="00D83ACA"/>
    <w:rsid w:val="00DA7DA4"/>
    <w:rsid w:val="00DC3926"/>
    <w:rsid w:val="00DC4B92"/>
    <w:rsid w:val="00DC531D"/>
    <w:rsid w:val="00DD72FA"/>
    <w:rsid w:val="00DE5740"/>
    <w:rsid w:val="00DF680C"/>
    <w:rsid w:val="00E00811"/>
    <w:rsid w:val="00E06B47"/>
    <w:rsid w:val="00E50F13"/>
    <w:rsid w:val="00E601ED"/>
    <w:rsid w:val="00E60298"/>
    <w:rsid w:val="00E72E5A"/>
    <w:rsid w:val="00E75CFE"/>
    <w:rsid w:val="00E763B3"/>
    <w:rsid w:val="00E809AB"/>
    <w:rsid w:val="00E8527C"/>
    <w:rsid w:val="00E91707"/>
    <w:rsid w:val="00E97242"/>
    <w:rsid w:val="00EB526B"/>
    <w:rsid w:val="00EC0877"/>
    <w:rsid w:val="00ED0FE7"/>
    <w:rsid w:val="00ED1295"/>
    <w:rsid w:val="00ED61B7"/>
    <w:rsid w:val="00EE144C"/>
    <w:rsid w:val="00EE4BF4"/>
    <w:rsid w:val="00EE7057"/>
    <w:rsid w:val="00EF1CAF"/>
    <w:rsid w:val="00F042BE"/>
    <w:rsid w:val="00F13EBC"/>
    <w:rsid w:val="00F14D6B"/>
    <w:rsid w:val="00F16D56"/>
    <w:rsid w:val="00F25C51"/>
    <w:rsid w:val="00F31A71"/>
    <w:rsid w:val="00F36831"/>
    <w:rsid w:val="00F609B4"/>
    <w:rsid w:val="00F67B97"/>
    <w:rsid w:val="00F7253E"/>
    <w:rsid w:val="00F877B8"/>
    <w:rsid w:val="00FB205F"/>
    <w:rsid w:val="00FB2A38"/>
    <w:rsid w:val="00FB2A39"/>
    <w:rsid w:val="00FB750A"/>
    <w:rsid w:val="00FC3185"/>
    <w:rsid w:val="00FC3C02"/>
    <w:rsid w:val="00FC64FA"/>
    <w:rsid w:val="00FD4BAD"/>
    <w:rsid w:val="00FD5EA3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E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26AB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626AB"/>
    <w:pPr>
      <w:keepNext/>
      <w:tabs>
        <w:tab w:val="num" w:pos="0"/>
      </w:tabs>
      <w:suppressAutoHyphens/>
      <w:jc w:val="center"/>
      <w:outlineLvl w:val="1"/>
    </w:pPr>
    <w:rPr>
      <w:b/>
      <w:spacing w:val="60"/>
      <w:sz w:val="4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B6C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8130D"/>
    <w:pPr>
      <w:keepNext/>
      <w:autoSpaceDE w:val="0"/>
      <w:autoSpaceDN w:val="0"/>
      <w:adjustRightInd w:val="0"/>
      <w:outlineLvl w:val="3"/>
    </w:pPr>
  </w:style>
  <w:style w:type="paragraph" w:styleId="5">
    <w:name w:val="heading 5"/>
    <w:basedOn w:val="a"/>
    <w:next w:val="a"/>
    <w:link w:val="50"/>
    <w:unhideWhenUsed/>
    <w:qFormat/>
    <w:rsid w:val="00562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31"/>
    <w:next w:val="a0"/>
    <w:link w:val="60"/>
    <w:qFormat/>
    <w:rsid w:val="005626AB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31"/>
    <w:next w:val="a0"/>
    <w:link w:val="70"/>
    <w:qFormat/>
    <w:rsid w:val="005626AB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31"/>
    <w:next w:val="a0"/>
    <w:link w:val="80"/>
    <w:qFormat/>
    <w:rsid w:val="005626AB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31"/>
    <w:next w:val="a0"/>
    <w:link w:val="90"/>
    <w:qFormat/>
    <w:rsid w:val="005626AB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4E3783"/>
    <w:pPr>
      <w:autoSpaceDE w:val="0"/>
      <w:autoSpaceDN w:val="0"/>
      <w:adjustRightInd w:val="0"/>
      <w:jc w:val="center"/>
    </w:pPr>
    <w:rPr>
      <w:spacing w:val="-21"/>
      <w:sz w:val="32"/>
      <w:szCs w:val="32"/>
    </w:rPr>
  </w:style>
  <w:style w:type="character" w:customStyle="1" w:styleId="a4">
    <w:name w:val="Основной текст Знак"/>
    <w:link w:val="a0"/>
    <w:locked/>
    <w:rsid w:val="004E3783"/>
    <w:rPr>
      <w:spacing w:val="-21"/>
      <w:sz w:val="32"/>
      <w:szCs w:val="32"/>
      <w:lang w:val="ru-RU" w:eastAsia="ru-RU" w:bidi="ar-SA"/>
    </w:rPr>
  </w:style>
  <w:style w:type="paragraph" w:styleId="a5">
    <w:name w:val="No Spacing"/>
    <w:qFormat/>
    <w:rsid w:val="009604AC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2"/>
    <w:uiPriority w:val="99"/>
    <w:rsid w:val="0096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75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75A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semiHidden/>
    <w:rsid w:val="0078130D"/>
    <w:rPr>
      <w:sz w:val="24"/>
      <w:szCs w:val="24"/>
    </w:rPr>
  </w:style>
  <w:style w:type="paragraph" w:customStyle="1" w:styleId="11">
    <w:name w:val="Стиль1"/>
    <w:basedOn w:val="a"/>
    <w:rsid w:val="005A5306"/>
    <w:pPr>
      <w:suppressAutoHyphens/>
      <w:ind w:firstLine="567"/>
    </w:pPr>
    <w:rPr>
      <w:szCs w:val="20"/>
      <w:lang w:eastAsia="ar-SA"/>
    </w:rPr>
  </w:style>
  <w:style w:type="paragraph" w:styleId="a9">
    <w:name w:val="Normal (Web)"/>
    <w:basedOn w:val="a"/>
    <w:uiPriority w:val="99"/>
    <w:unhideWhenUsed/>
    <w:rsid w:val="00E06B47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E06B47"/>
    <w:rPr>
      <w:color w:val="0000FF"/>
      <w:u w:val="single"/>
    </w:rPr>
  </w:style>
  <w:style w:type="paragraph" w:customStyle="1" w:styleId="consplusnormal">
    <w:name w:val="consplusnormal"/>
    <w:basedOn w:val="a"/>
    <w:rsid w:val="00EE4BF4"/>
    <w:pPr>
      <w:spacing w:before="100" w:beforeAutospacing="1" w:after="100" w:afterAutospacing="1"/>
    </w:pPr>
  </w:style>
  <w:style w:type="character" w:customStyle="1" w:styleId="blk1">
    <w:name w:val="blk1"/>
    <w:rsid w:val="00D46066"/>
    <w:rPr>
      <w:vanish w:val="0"/>
      <w:webHidden w:val="0"/>
      <w:specVanish w:val="0"/>
    </w:rPr>
  </w:style>
  <w:style w:type="paragraph" w:customStyle="1" w:styleId="Default">
    <w:name w:val="Default"/>
    <w:rsid w:val="00D460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lk">
    <w:name w:val="blk"/>
    <w:rsid w:val="00DC4B92"/>
  </w:style>
  <w:style w:type="paragraph" w:customStyle="1" w:styleId="ab">
    <w:name w:val="Содержимое таблицы"/>
    <w:basedOn w:val="a"/>
    <w:rsid w:val="000E04DD"/>
    <w:pPr>
      <w:suppressLineNumbers/>
      <w:suppressAutoHyphens/>
    </w:pPr>
    <w:rPr>
      <w:lang w:eastAsia="ar-SA"/>
    </w:rPr>
  </w:style>
  <w:style w:type="paragraph" w:customStyle="1" w:styleId="12">
    <w:name w:val="Обычный1"/>
    <w:rsid w:val="000E04DD"/>
    <w:pPr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8532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7B6C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3">
    <w:name w:val="Без интервала1"/>
    <w:uiPriority w:val="99"/>
    <w:rsid w:val="004C18BF"/>
    <w:pPr>
      <w:suppressAutoHyphens/>
    </w:pPr>
    <w:rPr>
      <w:rFonts w:ascii="Calibri" w:eastAsia="font298" w:hAnsi="Calibri" w:cs="font298"/>
      <w:color w:val="00000A"/>
      <w:kern w:val="2"/>
      <w:sz w:val="22"/>
      <w:szCs w:val="22"/>
    </w:rPr>
  </w:style>
  <w:style w:type="paragraph" w:customStyle="1" w:styleId="ConsPlusNormal0">
    <w:name w:val="ConsPlusNormal"/>
    <w:rsid w:val="004C18BF"/>
    <w:pPr>
      <w:widowControl w:val="0"/>
      <w:suppressAutoHyphens/>
      <w:ind w:firstLine="720"/>
    </w:pPr>
    <w:rPr>
      <w:rFonts w:ascii="Arial" w:hAnsi="Arial" w:cs="Arial"/>
      <w:color w:val="00000A"/>
      <w:kern w:val="2"/>
      <w:lang w:eastAsia="ar-SA"/>
    </w:rPr>
  </w:style>
  <w:style w:type="character" w:customStyle="1" w:styleId="ad">
    <w:name w:val="Гипертекстовая ссылка"/>
    <w:uiPriority w:val="99"/>
    <w:rsid w:val="008136B1"/>
    <w:rPr>
      <w:rFonts w:cs="Times New Roman"/>
      <w:b w:val="0"/>
      <w:color w:val="106BBE"/>
    </w:rPr>
  </w:style>
  <w:style w:type="paragraph" w:customStyle="1" w:styleId="Standard">
    <w:name w:val="Standard"/>
    <w:rsid w:val="008136B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pright">
    <w:name w:val="pright"/>
    <w:basedOn w:val="a"/>
    <w:rsid w:val="00C73487"/>
    <w:pPr>
      <w:spacing w:before="280" w:after="280"/>
    </w:pPr>
    <w:rPr>
      <w:kern w:val="1"/>
      <w:lang w:eastAsia="ar-SA"/>
    </w:rPr>
  </w:style>
  <w:style w:type="paragraph" w:styleId="ae">
    <w:name w:val="Body Text Indent"/>
    <w:basedOn w:val="a"/>
    <w:link w:val="af"/>
    <w:rsid w:val="00990FA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990FAA"/>
    <w:rPr>
      <w:sz w:val="24"/>
      <w:szCs w:val="24"/>
    </w:rPr>
  </w:style>
  <w:style w:type="paragraph" w:customStyle="1" w:styleId="headertext">
    <w:name w:val="headertext"/>
    <w:basedOn w:val="a"/>
    <w:rsid w:val="00990FAA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semiHidden/>
    <w:rsid w:val="005626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rsid w:val="005626A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626AB"/>
    <w:rPr>
      <w:b/>
      <w:spacing w:val="60"/>
      <w:sz w:val="44"/>
      <w:lang w:eastAsia="ar-SA"/>
    </w:rPr>
  </w:style>
  <w:style w:type="character" w:customStyle="1" w:styleId="60">
    <w:name w:val="Заголовок 6 Знак"/>
    <w:basedOn w:val="a1"/>
    <w:link w:val="6"/>
    <w:rsid w:val="005626AB"/>
    <w:rPr>
      <w:rFonts w:ascii="Arial" w:eastAsia="Arial Unicode MS" w:hAnsi="Arial" w:cs="Mangal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5626AB"/>
    <w:rPr>
      <w:rFonts w:ascii="Arial" w:eastAsia="Arial Unicode MS" w:hAnsi="Arial" w:cs="Mangal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5626AB"/>
    <w:rPr>
      <w:rFonts w:ascii="Arial" w:eastAsia="Arial Unicode MS" w:hAnsi="Arial" w:cs="Mangal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5626AB"/>
    <w:rPr>
      <w:rFonts w:ascii="Arial" w:eastAsia="Arial Unicode MS" w:hAnsi="Arial" w:cs="Mangal"/>
      <w:b/>
      <w:bCs/>
      <w:sz w:val="21"/>
      <w:szCs w:val="21"/>
      <w:lang w:eastAsia="ar-SA"/>
    </w:rPr>
  </w:style>
  <w:style w:type="character" w:customStyle="1" w:styleId="WW8Num1z0">
    <w:name w:val="WW8Num1z0"/>
    <w:rsid w:val="005626AB"/>
  </w:style>
  <w:style w:type="character" w:customStyle="1" w:styleId="WW8Num1z1">
    <w:name w:val="WW8Num1z1"/>
    <w:rsid w:val="005626AB"/>
  </w:style>
  <w:style w:type="character" w:customStyle="1" w:styleId="WW8Num1z2">
    <w:name w:val="WW8Num1z2"/>
    <w:rsid w:val="005626AB"/>
  </w:style>
  <w:style w:type="character" w:customStyle="1" w:styleId="WW8Num1z3">
    <w:name w:val="WW8Num1z3"/>
    <w:rsid w:val="005626AB"/>
  </w:style>
  <w:style w:type="character" w:customStyle="1" w:styleId="WW8Num1z4">
    <w:name w:val="WW8Num1z4"/>
    <w:rsid w:val="005626AB"/>
  </w:style>
  <w:style w:type="character" w:customStyle="1" w:styleId="WW8Num1z5">
    <w:name w:val="WW8Num1z5"/>
    <w:rsid w:val="005626AB"/>
  </w:style>
  <w:style w:type="character" w:customStyle="1" w:styleId="WW8Num1z6">
    <w:name w:val="WW8Num1z6"/>
    <w:rsid w:val="005626AB"/>
  </w:style>
  <w:style w:type="character" w:customStyle="1" w:styleId="WW8Num1z7">
    <w:name w:val="WW8Num1z7"/>
    <w:rsid w:val="005626AB"/>
  </w:style>
  <w:style w:type="character" w:customStyle="1" w:styleId="WW8Num1z8">
    <w:name w:val="WW8Num1z8"/>
    <w:rsid w:val="005626AB"/>
  </w:style>
  <w:style w:type="character" w:customStyle="1" w:styleId="WW8Num2z0">
    <w:name w:val="WW8Num2z0"/>
    <w:rsid w:val="005626AB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5626AB"/>
  </w:style>
  <w:style w:type="character" w:customStyle="1" w:styleId="WW8Num2z2">
    <w:name w:val="WW8Num2z2"/>
    <w:rsid w:val="005626AB"/>
    <w:rPr>
      <w:rFonts w:cs="Arial"/>
      <w:color w:val="000000"/>
      <w:sz w:val="28"/>
      <w:szCs w:val="28"/>
      <w:shd w:val="clear" w:color="auto" w:fill="FFFFFF"/>
    </w:rPr>
  </w:style>
  <w:style w:type="character" w:customStyle="1" w:styleId="WW8Num2z3">
    <w:name w:val="WW8Num2z3"/>
    <w:rsid w:val="005626AB"/>
  </w:style>
  <w:style w:type="character" w:customStyle="1" w:styleId="WW8Num2z4">
    <w:name w:val="WW8Num2z4"/>
    <w:rsid w:val="005626AB"/>
  </w:style>
  <w:style w:type="character" w:customStyle="1" w:styleId="WW8Num2z5">
    <w:name w:val="WW8Num2z5"/>
    <w:rsid w:val="005626AB"/>
  </w:style>
  <w:style w:type="character" w:customStyle="1" w:styleId="WW8Num2z6">
    <w:name w:val="WW8Num2z6"/>
    <w:rsid w:val="005626AB"/>
  </w:style>
  <w:style w:type="character" w:customStyle="1" w:styleId="WW8Num2z7">
    <w:name w:val="WW8Num2z7"/>
    <w:rsid w:val="005626AB"/>
  </w:style>
  <w:style w:type="character" w:customStyle="1" w:styleId="WW8Num2z8">
    <w:name w:val="WW8Num2z8"/>
    <w:rsid w:val="005626AB"/>
  </w:style>
  <w:style w:type="character" w:customStyle="1" w:styleId="WW8Num3z0">
    <w:name w:val="WW8Num3z0"/>
    <w:rsid w:val="005626AB"/>
    <w:rPr>
      <w:rFonts w:ascii="Symbol" w:hAnsi="Symbol" w:cs="StarSymbol"/>
      <w:color w:val="FF0000"/>
      <w:sz w:val="18"/>
      <w:szCs w:val="18"/>
      <w:shd w:val="clear" w:color="auto" w:fill="FFFFFF"/>
    </w:rPr>
  </w:style>
  <w:style w:type="character" w:customStyle="1" w:styleId="WW8Num3z1">
    <w:name w:val="WW8Num3z1"/>
    <w:rsid w:val="005626AB"/>
  </w:style>
  <w:style w:type="character" w:customStyle="1" w:styleId="WW8Num3z2">
    <w:name w:val="WW8Num3z2"/>
    <w:rsid w:val="005626A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3z3">
    <w:name w:val="WW8Num3z3"/>
    <w:rsid w:val="005626AB"/>
  </w:style>
  <w:style w:type="character" w:customStyle="1" w:styleId="WW8Num3z4">
    <w:name w:val="WW8Num3z4"/>
    <w:rsid w:val="005626AB"/>
  </w:style>
  <w:style w:type="character" w:customStyle="1" w:styleId="WW8Num3z5">
    <w:name w:val="WW8Num3z5"/>
    <w:rsid w:val="005626AB"/>
  </w:style>
  <w:style w:type="character" w:customStyle="1" w:styleId="WW8Num3z6">
    <w:name w:val="WW8Num3z6"/>
    <w:rsid w:val="005626AB"/>
  </w:style>
  <w:style w:type="character" w:customStyle="1" w:styleId="WW8Num3z7">
    <w:name w:val="WW8Num3z7"/>
    <w:rsid w:val="005626AB"/>
  </w:style>
  <w:style w:type="character" w:customStyle="1" w:styleId="WW8Num3z8">
    <w:name w:val="WW8Num3z8"/>
    <w:rsid w:val="005626AB"/>
  </w:style>
  <w:style w:type="character" w:customStyle="1" w:styleId="WW8Num4z0">
    <w:name w:val="WW8Num4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4z2">
    <w:name w:val="WW8Num4z2"/>
    <w:rsid w:val="005626AB"/>
  </w:style>
  <w:style w:type="character" w:customStyle="1" w:styleId="WW8Num4z3">
    <w:name w:val="WW8Num4z3"/>
    <w:rsid w:val="005626AB"/>
  </w:style>
  <w:style w:type="character" w:customStyle="1" w:styleId="WW8Num4z4">
    <w:name w:val="WW8Num4z4"/>
    <w:rsid w:val="005626AB"/>
  </w:style>
  <w:style w:type="character" w:customStyle="1" w:styleId="WW8Num4z5">
    <w:name w:val="WW8Num4z5"/>
    <w:rsid w:val="005626AB"/>
  </w:style>
  <w:style w:type="character" w:customStyle="1" w:styleId="WW8Num4z6">
    <w:name w:val="WW8Num4z6"/>
    <w:rsid w:val="005626AB"/>
  </w:style>
  <w:style w:type="character" w:customStyle="1" w:styleId="WW8Num4z7">
    <w:name w:val="WW8Num4z7"/>
    <w:rsid w:val="005626AB"/>
  </w:style>
  <w:style w:type="character" w:customStyle="1" w:styleId="WW8Num4z8">
    <w:name w:val="WW8Num4z8"/>
    <w:rsid w:val="005626AB"/>
  </w:style>
  <w:style w:type="character" w:customStyle="1" w:styleId="WW8Num5z0">
    <w:name w:val="WW8Num5z0"/>
    <w:rsid w:val="005626AB"/>
    <w:rPr>
      <w:rFonts w:ascii="Symbol" w:hAnsi="Symbol" w:cs="StarSymbol"/>
      <w:color w:val="000000"/>
      <w:sz w:val="18"/>
      <w:szCs w:val="18"/>
      <w:shd w:val="clear" w:color="auto" w:fill="FFFFFF"/>
    </w:rPr>
  </w:style>
  <w:style w:type="character" w:customStyle="1" w:styleId="71">
    <w:name w:val="Основной шрифт абзаца7"/>
    <w:rsid w:val="005626AB"/>
  </w:style>
  <w:style w:type="character" w:customStyle="1" w:styleId="WW8Num6z0">
    <w:name w:val="WW8Num6z0"/>
    <w:rsid w:val="005626A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8z0">
    <w:name w:val="WW8Num8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9z0">
    <w:name w:val="WW8Num9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10z0">
    <w:name w:val="WW8Num10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11z0">
    <w:name w:val="WW8Num11z0"/>
    <w:rsid w:val="005626AB"/>
    <w:rPr>
      <w:rFonts w:ascii="Symbol" w:hAnsi="Symbol" w:cs="StarSymbol"/>
      <w:sz w:val="18"/>
      <w:szCs w:val="18"/>
      <w:lang w:val="ru-RU"/>
    </w:rPr>
  </w:style>
  <w:style w:type="character" w:customStyle="1" w:styleId="WW8Num12z0">
    <w:name w:val="WW8Num12z0"/>
    <w:rsid w:val="005626A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626AB"/>
    <w:rPr>
      <w:rFonts w:ascii="Symbol" w:hAnsi="Symbol" w:cs="OpenSymbol"/>
    </w:rPr>
  </w:style>
  <w:style w:type="character" w:customStyle="1" w:styleId="WW8Num14z0">
    <w:name w:val="WW8Num14z0"/>
    <w:rsid w:val="005626AB"/>
    <w:rPr>
      <w:rFonts w:ascii="Symbol" w:hAnsi="Symbol" w:cs="OpenSymbol"/>
    </w:rPr>
  </w:style>
  <w:style w:type="character" w:customStyle="1" w:styleId="WW8Num15z0">
    <w:name w:val="WW8Num15z0"/>
    <w:rsid w:val="005626AB"/>
    <w:rPr>
      <w:rFonts w:ascii="Symbol" w:hAnsi="Symbol" w:cs="OpenSymbol"/>
    </w:rPr>
  </w:style>
  <w:style w:type="character" w:customStyle="1" w:styleId="WW8Num16z0">
    <w:name w:val="WW8Num16z0"/>
    <w:rsid w:val="005626AB"/>
    <w:rPr>
      <w:rFonts w:ascii="Symbol" w:hAnsi="Symbol" w:cs="OpenSymbol"/>
    </w:rPr>
  </w:style>
  <w:style w:type="character" w:customStyle="1" w:styleId="WW8Num17z0">
    <w:name w:val="WW8Num17z0"/>
    <w:rsid w:val="005626AB"/>
    <w:rPr>
      <w:rFonts w:ascii="Symbol" w:hAnsi="Symbol" w:cs="OpenSymbol"/>
    </w:rPr>
  </w:style>
  <w:style w:type="character" w:customStyle="1" w:styleId="WW8Num17z1">
    <w:name w:val="WW8Num17z1"/>
    <w:rsid w:val="005626AB"/>
    <w:rPr>
      <w:rFonts w:eastAsia="Times New Roman" w:cs="Times New Roman"/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7z2">
    <w:name w:val="WW8Num17z2"/>
    <w:rsid w:val="005626AB"/>
  </w:style>
  <w:style w:type="character" w:customStyle="1" w:styleId="WW8Num17z3">
    <w:name w:val="WW8Num17z3"/>
    <w:rsid w:val="005626AB"/>
  </w:style>
  <w:style w:type="character" w:customStyle="1" w:styleId="WW8Num17z4">
    <w:name w:val="WW8Num17z4"/>
    <w:rsid w:val="005626AB"/>
  </w:style>
  <w:style w:type="character" w:customStyle="1" w:styleId="WW8Num17z5">
    <w:name w:val="WW8Num17z5"/>
    <w:rsid w:val="005626AB"/>
  </w:style>
  <w:style w:type="character" w:customStyle="1" w:styleId="WW8Num17z6">
    <w:name w:val="WW8Num17z6"/>
    <w:rsid w:val="005626AB"/>
  </w:style>
  <w:style w:type="character" w:customStyle="1" w:styleId="WW8Num17z7">
    <w:name w:val="WW8Num17z7"/>
    <w:rsid w:val="005626AB"/>
  </w:style>
  <w:style w:type="character" w:customStyle="1" w:styleId="WW8Num17z8">
    <w:name w:val="WW8Num17z8"/>
    <w:rsid w:val="005626AB"/>
  </w:style>
  <w:style w:type="character" w:customStyle="1" w:styleId="61">
    <w:name w:val="Основной шрифт абзаца6"/>
    <w:rsid w:val="005626AB"/>
  </w:style>
  <w:style w:type="character" w:customStyle="1" w:styleId="51">
    <w:name w:val="Основной шрифт абзаца5"/>
    <w:rsid w:val="005626AB"/>
  </w:style>
  <w:style w:type="character" w:customStyle="1" w:styleId="WW8Num18z0">
    <w:name w:val="WW8Num18z0"/>
    <w:rsid w:val="005626AB"/>
    <w:rPr>
      <w:rFonts w:ascii="Symbol" w:hAnsi="Symbol" w:cs="OpenSymbol"/>
    </w:rPr>
  </w:style>
  <w:style w:type="character" w:customStyle="1" w:styleId="WW8Num18z1">
    <w:name w:val="WW8Num18z1"/>
    <w:rsid w:val="005626AB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8z2">
    <w:name w:val="WW8Num18z2"/>
    <w:rsid w:val="005626AB"/>
  </w:style>
  <w:style w:type="character" w:customStyle="1" w:styleId="WW8Num18z3">
    <w:name w:val="WW8Num18z3"/>
    <w:rsid w:val="005626AB"/>
  </w:style>
  <w:style w:type="character" w:customStyle="1" w:styleId="WW8Num18z4">
    <w:name w:val="WW8Num18z4"/>
    <w:rsid w:val="005626AB"/>
  </w:style>
  <w:style w:type="character" w:customStyle="1" w:styleId="WW8Num18z5">
    <w:name w:val="WW8Num18z5"/>
    <w:rsid w:val="005626AB"/>
  </w:style>
  <w:style w:type="character" w:customStyle="1" w:styleId="WW8Num18z6">
    <w:name w:val="WW8Num18z6"/>
    <w:rsid w:val="005626AB"/>
  </w:style>
  <w:style w:type="character" w:customStyle="1" w:styleId="WW8Num18z7">
    <w:name w:val="WW8Num18z7"/>
    <w:rsid w:val="005626AB"/>
  </w:style>
  <w:style w:type="character" w:customStyle="1" w:styleId="WW8Num18z8">
    <w:name w:val="WW8Num18z8"/>
    <w:rsid w:val="005626AB"/>
  </w:style>
  <w:style w:type="character" w:customStyle="1" w:styleId="WW8Num12z1">
    <w:name w:val="WW8Num12z1"/>
    <w:rsid w:val="005626AB"/>
  </w:style>
  <w:style w:type="character" w:customStyle="1" w:styleId="WW8Num12z2">
    <w:name w:val="WW8Num12z2"/>
    <w:rsid w:val="005626AB"/>
  </w:style>
  <w:style w:type="character" w:customStyle="1" w:styleId="WW8Num12z3">
    <w:name w:val="WW8Num12z3"/>
    <w:rsid w:val="005626AB"/>
  </w:style>
  <w:style w:type="character" w:customStyle="1" w:styleId="WW8Num12z4">
    <w:name w:val="WW8Num12z4"/>
    <w:rsid w:val="005626AB"/>
  </w:style>
  <w:style w:type="character" w:customStyle="1" w:styleId="WW8Num12z5">
    <w:name w:val="WW8Num12z5"/>
    <w:rsid w:val="005626AB"/>
  </w:style>
  <w:style w:type="character" w:customStyle="1" w:styleId="WW8Num12z6">
    <w:name w:val="WW8Num12z6"/>
    <w:rsid w:val="005626AB"/>
  </w:style>
  <w:style w:type="character" w:customStyle="1" w:styleId="WW8Num12z7">
    <w:name w:val="WW8Num12z7"/>
    <w:rsid w:val="005626AB"/>
  </w:style>
  <w:style w:type="character" w:customStyle="1" w:styleId="WW8Num12z8">
    <w:name w:val="WW8Num12z8"/>
    <w:rsid w:val="005626AB"/>
  </w:style>
  <w:style w:type="character" w:customStyle="1" w:styleId="WW8Num19z0">
    <w:name w:val="WW8Num19z0"/>
    <w:rsid w:val="005626AB"/>
  </w:style>
  <w:style w:type="character" w:customStyle="1" w:styleId="WW8Num19z1">
    <w:name w:val="WW8Num19z1"/>
    <w:rsid w:val="005626AB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9z2">
    <w:name w:val="WW8Num19z2"/>
    <w:rsid w:val="005626AB"/>
  </w:style>
  <w:style w:type="character" w:customStyle="1" w:styleId="WW8Num19z3">
    <w:name w:val="WW8Num19z3"/>
    <w:rsid w:val="005626AB"/>
  </w:style>
  <w:style w:type="character" w:customStyle="1" w:styleId="WW8Num19z4">
    <w:name w:val="WW8Num19z4"/>
    <w:rsid w:val="005626AB"/>
  </w:style>
  <w:style w:type="character" w:customStyle="1" w:styleId="WW8Num19z5">
    <w:name w:val="WW8Num19z5"/>
    <w:rsid w:val="005626AB"/>
  </w:style>
  <w:style w:type="character" w:customStyle="1" w:styleId="WW8Num19z6">
    <w:name w:val="WW8Num19z6"/>
    <w:rsid w:val="005626AB"/>
  </w:style>
  <w:style w:type="character" w:customStyle="1" w:styleId="WW8Num19z7">
    <w:name w:val="WW8Num19z7"/>
    <w:rsid w:val="005626AB"/>
  </w:style>
  <w:style w:type="character" w:customStyle="1" w:styleId="WW8Num19z8">
    <w:name w:val="WW8Num19z8"/>
    <w:rsid w:val="005626AB"/>
  </w:style>
  <w:style w:type="character" w:customStyle="1" w:styleId="41">
    <w:name w:val="Основной шрифт абзаца4"/>
    <w:rsid w:val="005626AB"/>
  </w:style>
  <w:style w:type="character" w:customStyle="1" w:styleId="32">
    <w:name w:val="Основной шрифт абзаца3"/>
    <w:rsid w:val="005626AB"/>
  </w:style>
  <w:style w:type="character" w:customStyle="1" w:styleId="21">
    <w:name w:val="Основной шрифт абзаца2"/>
    <w:rsid w:val="005626AB"/>
  </w:style>
  <w:style w:type="character" w:customStyle="1" w:styleId="Absatz-Standardschriftart">
    <w:name w:val="Absatz-Standardschriftart"/>
    <w:rsid w:val="005626AB"/>
  </w:style>
  <w:style w:type="character" w:customStyle="1" w:styleId="WW-Absatz-Standardschriftart">
    <w:name w:val="WW-Absatz-Standardschriftart"/>
    <w:rsid w:val="005626AB"/>
  </w:style>
  <w:style w:type="character" w:customStyle="1" w:styleId="WW-Absatz-Standardschriftart1">
    <w:name w:val="WW-Absatz-Standardschriftart1"/>
    <w:rsid w:val="005626AB"/>
  </w:style>
  <w:style w:type="character" w:customStyle="1" w:styleId="WW-Absatz-Standardschriftart11">
    <w:name w:val="WW-Absatz-Standardschriftart11"/>
    <w:rsid w:val="005626AB"/>
  </w:style>
  <w:style w:type="character" w:customStyle="1" w:styleId="WW-Absatz-Standardschriftart111">
    <w:name w:val="WW-Absatz-Standardschriftart111"/>
    <w:rsid w:val="005626AB"/>
  </w:style>
  <w:style w:type="character" w:customStyle="1" w:styleId="WW-Absatz-Standardschriftart1111">
    <w:name w:val="WW-Absatz-Standardschriftart1111"/>
    <w:rsid w:val="005626AB"/>
  </w:style>
  <w:style w:type="character" w:customStyle="1" w:styleId="WW-Absatz-Standardschriftart11111">
    <w:name w:val="WW-Absatz-Standardschriftart11111"/>
    <w:rsid w:val="005626AB"/>
  </w:style>
  <w:style w:type="character" w:customStyle="1" w:styleId="WW-Absatz-Standardschriftart111111">
    <w:name w:val="WW-Absatz-Standardschriftart111111"/>
    <w:rsid w:val="005626AB"/>
  </w:style>
  <w:style w:type="character" w:customStyle="1" w:styleId="WW-Absatz-Standardschriftart1111111">
    <w:name w:val="WW-Absatz-Standardschriftart1111111"/>
    <w:rsid w:val="005626AB"/>
  </w:style>
  <w:style w:type="character" w:customStyle="1" w:styleId="WW-Absatz-Standardschriftart11111111">
    <w:name w:val="WW-Absatz-Standardschriftart11111111"/>
    <w:rsid w:val="005626AB"/>
  </w:style>
  <w:style w:type="character" w:customStyle="1" w:styleId="WW-Absatz-Standardschriftart111111111">
    <w:name w:val="WW-Absatz-Standardschriftart111111111"/>
    <w:rsid w:val="005626AB"/>
  </w:style>
  <w:style w:type="character" w:customStyle="1" w:styleId="WW-Absatz-Standardschriftart1111111111">
    <w:name w:val="WW-Absatz-Standardschriftart1111111111"/>
    <w:rsid w:val="005626AB"/>
  </w:style>
  <w:style w:type="character" w:customStyle="1" w:styleId="WW-Absatz-Standardschriftart11111111111">
    <w:name w:val="WW-Absatz-Standardschriftart11111111111"/>
    <w:rsid w:val="005626AB"/>
  </w:style>
  <w:style w:type="character" w:customStyle="1" w:styleId="WW-Absatz-Standardschriftart111111111111">
    <w:name w:val="WW-Absatz-Standardschriftart111111111111"/>
    <w:rsid w:val="005626AB"/>
  </w:style>
  <w:style w:type="character" w:customStyle="1" w:styleId="WW-Absatz-Standardschriftart1111111111111">
    <w:name w:val="WW-Absatz-Standardschriftart1111111111111"/>
    <w:rsid w:val="005626AB"/>
  </w:style>
  <w:style w:type="character" w:customStyle="1" w:styleId="WW-Absatz-Standardschriftart11111111111111">
    <w:name w:val="WW-Absatz-Standardschriftart11111111111111"/>
    <w:rsid w:val="005626AB"/>
  </w:style>
  <w:style w:type="character" w:customStyle="1" w:styleId="WW-Absatz-Standardschriftart111111111111111">
    <w:name w:val="WW-Absatz-Standardschriftart111111111111111"/>
    <w:rsid w:val="005626AB"/>
  </w:style>
  <w:style w:type="character" w:customStyle="1" w:styleId="WW-Absatz-Standardschriftart1111111111111111">
    <w:name w:val="WW-Absatz-Standardschriftart1111111111111111"/>
    <w:rsid w:val="005626AB"/>
  </w:style>
  <w:style w:type="character" w:customStyle="1" w:styleId="WW-Absatz-Standardschriftart11111111111111111">
    <w:name w:val="WW-Absatz-Standardschriftart11111111111111111"/>
    <w:rsid w:val="005626AB"/>
  </w:style>
  <w:style w:type="character" w:customStyle="1" w:styleId="WW-Absatz-Standardschriftart111111111111111111">
    <w:name w:val="WW-Absatz-Standardschriftart111111111111111111"/>
    <w:rsid w:val="005626AB"/>
  </w:style>
  <w:style w:type="character" w:customStyle="1" w:styleId="WW-Absatz-Standardschriftart1111111111111111111">
    <w:name w:val="WW-Absatz-Standardschriftart1111111111111111111"/>
    <w:rsid w:val="005626AB"/>
  </w:style>
  <w:style w:type="character" w:customStyle="1" w:styleId="WW-Absatz-Standardschriftart11111111111111111111">
    <w:name w:val="WW-Absatz-Standardschriftart11111111111111111111"/>
    <w:rsid w:val="005626AB"/>
  </w:style>
  <w:style w:type="character" w:customStyle="1" w:styleId="WW-Absatz-Standardschriftart111111111111111111111">
    <w:name w:val="WW-Absatz-Standardschriftart111111111111111111111"/>
    <w:rsid w:val="005626AB"/>
  </w:style>
  <w:style w:type="character" w:customStyle="1" w:styleId="WW-Absatz-Standardschriftart1111111111111111111111">
    <w:name w:val="WW-Absatz-Standardschriftart1111111111111111111111"/>
    <w:rsid w:val="005626AB"/>
  </w:style>
  <w:style w:type="character" w:customStyle="1" w:styleId="WW-Absatz-Standardschriftart11111111111111111111111">
    <w:name w:val="WW-Absatz-Standardschriftart11111111111111111111111"/>
    <w:rsid w:val="005626AB"/>
  </w:style>
  <w:style w:type="character" w:customStyle="1" w:styleId="WW-Absatz-Standardschriftart111111111111111111111111">
    <w:name w:val="WW-Absatz-Standardschriftart111111111111111111111111"/>
    <w:rsid w:val="005626AB"/>
  </w:style>
  <w:style w:type="character" w:customStyle="1" w:styleId="WW-Absatz-Standardschriftart1111111111111111111111111">
    <w:name w:val="WW-Absatz-Standardschriftart1111111111111111111111111"/>
    <w:rsid w:val="005626AB"/>
  </w:style>
  <w:style w:type="character" w:customStyle="1" w:styleId="WW-Absatz-Standardschriftart11111111111111111111111111">
    <w:name w:val="WW-Absatz-Standardschriftart11111111111111111111111111"/>
    <w:rsid w:val="005626AB"/>
  </w:style>
  <w:style w:type="character" w:customStyle="1" w:styleId="WW-Absatz-Standardschriftart111111111111111111111111111">
    <w:name w:val="WW-Absatz-Standardschriftart111111111111111111111111111"/>
    <w:rsid w:val="005626AB"/>
  </w:style>
  <w:style w:type="character" w:customStyle="1" w:styleId="14">
    <w:name w:val="Основной шрифт абзаца1"/>
    <w:rsid w:val="005626AB"/>
  </w:style>
  <w:style w:type="character" w:customStyle="1" w:styleId="af0">
    <w:name w:val="Символ нумерации"/>
    <w:rsid w:val="005626AB"/>
    <w:rPr>
      <w:sz w:val="28"/>
      <w:szCs w:val="28"/>
    </w:rPr>
  </w:style>
  <w:style w:type="character" w:customStyle="1" w:styleId="WW-Absatz-Standardschriftart11111111111111111111111111111111111111">
    <w:name w:val="WW-Absatz-Standardschriftart11111111111111111111111111111111111111"/>
    <w:rsid w:val="005626AB"/>
  </w:style>
  <w:style w:type="character" w:customStyle="1" w:styleId="af1">
    <w:name w:val="Маркеры списка"/>
    <w:rsid w:val="005626AB"/>
    <w:rPr>
      <w:rFonts w:ascii="OpenSymbol" w:eastAsia="OpenSymbol" w:hAnsi="OpenSymbol" w:cs="OpenSymbol"/>
    </w:rPr>
  </w:style>
  <w:style w:type="character" w:customStyle="1" w:styleId="shortnamefloatleft">
    <w:name w:val="shortname floatleft"/>
    <w:rsid w:val="005626AB"/>
  </w:style>
  <w:style w:type="paragraph" w:customStyle="1" w:styleId="af2">
    <w:name w:val="Заголовок"/>
    <w:basedOn w:val="a"/>
    <w:next w:val="a0"/>
    <w:rsid w:val="005626A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3">
    <w:name w:val="List"/>
    <w:basedOn w:val="a0"/>
    <w:rsid w:val="005626AB"/>
    <w:pPr>
      <w:suppressAutoHyphens/>
      <w:autoSpaceDE/>
      <w:autoSpaceDN/>
      <w:adjustRightInd/>
      <w:spacing w:after="120"/>
      <w:jc w:val="left"/>
    </w:pPr>
    <w:rPr>
      <w:rFonts w:ascii="Arial" w:hAnsi="Arial" w:cs="Tahoma"/>
      <w:spacing w:val="0"/>
      <w:sz w:val="24"/>
      <w:szCs w:val="24"/>
      <w:lang w:eastAsia="ar-SA"/>
    </w:rPr>
  </w:style>
  <w:style w:type="paragraph" w:customStyle="1" w:styleId="42">
    <w:name w:val="Название4"/>
    <w:basedOn w:val="a"/>
    <w:rsid w:val="005626A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2">
    <w:name w:val="Указатель7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31">
    <w:name w:val="Заголовок3"/>
    <w:basedOn w:val="a"/>
    <w:next w:val="a0"/>
    <w:rsid w:val="005626A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62">
    <w:name w:val="Указатель6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33">
    <w:name w:val="Название3"/>
    <w:basedOn w:val="a"/>
    <w:rsid w:val="005626A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Заголовок2"/>
    <w:basedOn w:val="a"/>
    <w:next w:val="a0"/>
    <w:rsid w:val="005626A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3">
    <w:name w:val="Указатель4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Заголовок1"/>
    <w:basedOn w:val="a"/>
    <w:next w:val="a0"/>
    <w:rsid w:val="005626A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34">
    <w:name w:val="Указатель3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Название2"/>
    <w:basedOn w:val="a"/>
    <w:rsid w:val="005626A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5626AB"/>
    <w:pPr>
      <w:suppressLineNumbers/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5626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rsid w:val="005626A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4">
    <w:name w:val="Содержимое врезки"/>
    <w:basedOn w:val="a0"/>
    <w:rsid w:val="005626AB"/>
    <w:pPr>
      <w:suppressAutoHyphens/>
      <w:autoSpaceDE/>
      <w:autoSpaceDN/>
      <w:adjustRightInd/>
      <w:spacing w:after="120"/>
      <w:jc w:val="left"/>
    </w:pPr>
    <w:rPr>
      <w:spacing w:val="0"/>
      <w:sz w:val="24"/>
      <w:szCs w:val="24"/>
      <w:lang w:eastAsia="ar-SA"/>
    </w:rPr>
  </w:style>
  <w:style w:type="paragraph" w:customStyle="1" w:styleId="af5">
    <w:name w:val="Заголовок таблицы"/>
    <w:basedOn w:val="ab"/>
    <w:rsid w:val="005626AB"/>
    <w:pPr>
      <w:jc w:val="center"/>
    </w:pPr>
    <w:rPr>
      <w:b/>
      <w:bCs/>
    </w:rPr>
  </w:style>
  <w:style w:type="paragraph" w:customStyle="1" w:styleId="ConsPlusNonformat">
    <w:name w:val="ConsPlusNonformat"/>
    <w:rsid w:val="005626AB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ConsPlusDocList">
    <w:name w:val="ConsPlusDocList"/>
    <w:next w:val="a"/>
    <w:rsid w:val="005626AB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100">
    <w:name w:val="Заголовок 10"/>
    <w:basedOn w:val="31"/>
    <w:next w:val="a0"/>
    <w:rsid w:val="005626AB"/>
    <w:pPr>
      <w:tabs>
        <w:tab w:val="num" w:pos="0"/>
      </w:tabs>
    </w:pPr>
    <w:rPr>
      <w:b/>
      <w:bCs/>
      <w:sz w:val="21"/>
      <w:szCs w:val="21"/>
    </w:rPr>
  </w:style>
  <w:style w:type="paragraph" w:customStyle="1" w:styleId="18">
    <w:name w:val="Заголов1"/>
    <w:basedOn w:val="a"/>
    <w:uiPriority w:val="99"/>
    <w:rsid w:val="00B27100"/>
    <w:pPr>
      <w:widowControl w:val="0"/>
      <w:autoSpaceDE w:val="0"/>
      <w:autoSpaceDN w:val="0"/>
      <w:adjustRightInd w:val="0"/>
      <w:jc w:val="center"/>
    </w:pPr>
    <w:rPr>
      <w:rFonts w:ascii="a_Timer" w:hAnsi="a_Timer" w:cs="a_Tim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6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5854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13" Type="http://schemas.openxmlformats.org/officeDocument/2006/relationships/hyperlink" Target="https://login.consultant.ru/link/?req=doc&amp;base=PAP&amp;n=94858&amp;date=31.03.2022" TargetMode="External"/><Relationship Id="rId18" Type="http://schemas.openxmlformats.org/officeDocument/2006/relationships/hyperlink" Target="https://login.consultant.ru/link/?req=doc&amp;base=PAP&amp;n=94858&amp;date=31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pos@yandex.ru" TargetMode="External"/><Relationship Id="rId12" Type="http://schemas.openxmlformats.org/officeDocument/2006/relationships/hyperlink" Target="https://login.consultant.ru/link/?req=doc&amp;base=PAP&amp;n=57713&amp;date=31.03.2022" TargetMode="External"/><Relationship Id="rId17" Type="http://schemas.openxmlformats.org/officeDocument/2006/relationships/hyperlink" Target="https://login.consultant.ru/link/?req=doc&amp;base=PAP&amp;n=57713&amp;date=31.03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7025&amp;date=31.03.2022&amp;dst=100748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11" Type="http://schemas.openxmlformats.org/officeDocument/2006/relationships/hyperlink" Target="https://login.consultant.ru/link/?req=doc&amp;base=PAP&amp;n=57713&amp;date=31.03.2022" TargetMode="External"/><Relationship Id="rId5" Type="http://schemas.openxmlformats.org/officeDocument/2006/relationships/hyperlink" Target="http://www.consultant.ru/document/cons_doc_LAW_28165/7f582f3c858aa7964afaa8323e3b99d9147afb9f/" TargetMode="External"/><Relationship Id="rId15" Type="http://schemas.openxmlformats.org/officeDocument/2006/relationships/hyperlink" Target="https://login.consultant.ru/link/?req=doc&amp;base=PAP&amp;n=94858&amp;date=31.03.2022" TargetMode="External"/><Relationship Id="rId10" Type="http://schemas.openxmlformats.org/officeDocument/2006/relationships/hyperlink" Target="https://torgi.gov.ru/new/publi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p44.ru" TargetMode="External"/><Relationship Id="rId14" Type="http://schemas.openxmlformats.org/officeDocument/2006/relationships/hyperlink" Target="https://login.consultant.ru/link/?req=doc&amp;base=PAP&amp;n=94858&amp;date=31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35</Pages>
  <Words>9675</Words>
  <Characters>55151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щуь</dc:creator>
  <cp:lastModifiedBy>Пользователь</cp:lastModifiedBy>
  <cp:revision>11</cp:revision>
  <cp:lastPrinted>2022-04-21T12:40:00Z</cp:lastPrinted>
  <dcterms:created xsi:type="dcterms:W3CDTF">2022-04-20T13:22:00Z</dcterms:created>
  <dcterms:modified xsi:type="dcterms:W3CDTF">2022-04-22T11:34:00Z</dcterms:modified>
</cp:coreProperties>
</file>